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86" w:rsidRDefault="00650986"/>
    <w:p w:rsidR="00650986" w:rsidRDefault="00AB4C11">
      <w:pPr>
        <w:pStyle w:val="western"/>
        <w:rPr>
          <w:color w:val="000000"/>
        </w:rPr>
      </w:pPr>
      <w:r>
        <w:rPr>
          <w:rFonts w:ascii="Arial Narrow" w:eastAsia="NSimSun" w:hAnsi="Arial Narrow" w:cs="Alef"/>
          <w:b/>
          <w:bCs/>
          <w:spacing w:val="-2"/>
          <w:sz w:val="40"/>
          <w:szCs w:val="40"/>
          <w:lang w:bidi="hi-IN"/>
        </w:rPr>
        <w:t xml:space="preserve">Tomás </w:t>
      </w:r>
      <w:proofErr w:type="spellStart"/>
      <w:r>
        <w:rPr>
          <w:rFonts w:ascii="Arial Narrow" w:eastAsia="NSimSun" w:hAnsi="Arial Narrow" w:cs="Alef"/>
          <w:b/>
          <w:bCs/>
          <w:spacing w:val="-2"/>
          <w:sz w:val="40"/>
          <w:szCs w:val="40"/>
          <w:lang w:bidi="hi-IN"/>
        </w:rPr>
        <w:t>Sampalo</w:t>
      </w:r>
      <w:proofErr w:type="spellEnd"/>
      <w:r>
        <w:rPr>
          <w:rFonts w:ascii="Arial Narrow" w:eastAsia="NSimSun" w:hAnsi="Arial Narrow" w:cs="Alef"/>
          <w:b/>
          <w:bCs/>
          <w:spacing w:val="-2"/>
          <w:sz w:val="40"/>
          <w:szCs w:val="40"/>
          <w:lang w:bidi="hi-IN"/>
        </w:rPr>
        <w:t xml:space="preserve"> jura su cargo como concejal del Ayuntamiento de Jerez </w:t>
      </w:r>
    </w:p>
    <w:p w:rsidR="00650986" w:rsidRDefault="00650986">
      <w:pPr>
        <w:pStyle w:val="western"/>
        <w:rPr>
          <w:color w:val="000000"/>
        </w:rPr>
      </w:pPr>
    </w:p>
    <w:p w:rsidR="00650986" w:rsidRDefault="00AB4C11">
      <w:pPr>
        <w:pStyle w:val="western"/>
        <w:rPr>
          <w:rFonts w:ascii="Arial Narrow" w:hAnsi="Arial Narrow"/>
          <w:sz w:val="32"/>
          <w:szCs w:val="32"/>
        </w:rPr>
      </w:pPr>
      <w:r>
        <w:rPr>
          <w:rFonts w:ascii="Arial Narrow" w:hAnsi="Arial Narrow"/>
          <w:sz w:val="32"/>
          <w:szCs w:val="32"/>
        </w:rPr>
        <w:t>María José García-Pelayo le da la bienvenida a la Corporación municipal “y a la responsabilidad asumida por esta ciudad”</w:t>
      </w:r>
    </w:p>
    <w:p w:rsidR="00650986" w:rsidRDefault="00650986">
      <w:pPr>
        <w:jc w:val="both"/>
        <w:rPr>
          <w:rFonts w:ascii="Arial Narrow" w:hAnsi="Arial Narrow"/>
          <w:sz w:val="26"/>
          <w:szCs w:val="26"/>
        </w:rPr>
      </w:pPr>
    </w:p>
    <w:p w:rsidR="00650986" w:rsidRDefault="00AB4C11">
      <w:pPr>
        <w:jc w:val="both"/>
        <w:rPr>
          <w:rFonts w:ascii="Arial Narrow" w:hAnsi="Arial Narrow"/>
          <w:sz w:val="26"/>
          <w:szCs w:val="26"/>
        </w:rPr>
      </w:pPr>
      <w:r>
        <w:rPr>
          <w:rFonts w:ascii="Arial Narrow" w:eastAsia="Malgun Gothic" w:hAnsi="Arial Narrow" w:cs="Helvetica"/>
          <w:b/>
          <w:bCs/>
          <w:color w:val="000000"/>
          <w:sz w:val="26"/>
          <w:szCs w:val="26"/>
          <w:lang w:eastAsia="es-ES_tradnl"/>
        </w:rPr>
        <w:t>4 de septiembre de 2025</w:t>
      </w:r>
      <w:r>
        <w:rPr>
          <w:rFonts w:ascii="Arial Narrow" w:eastAsia="Malgun Gothic" w:hAnsi="Arial Narrow" w:cs="Helvetica"/>
          <w:color w:val="000000"/>
          <w:sz w:val="26"/>
          <w:szCs w:val="26"/>
          <w:lang w:eastAsia="es-ES_tradnl"/>
        </w:rPr>
        <w:t xml:space="preserve">. La </w:t>
      </w:r>
      <w:r>
        <w:rPr>
          <w:rFonts w:ascii="Arial Narrow" w:eastAsia="Tahoma" w:hAnsi="Arial Narrow" w:cs="Arial"/>
          <w:color w:val="000000"/>
          <w:sz w:val="26"/>
          <w:szCs w:val="26"/>
        </w:rPr>
        <w:t xml:space="preserve">alcaldesa de Jerez, María José García-Pelayo, ha </w:t>
      </w:r>
      <w:r>
        <w:rPr>
          <w:rFonts w:ascii="Arial Narrow" w:eastAsia="Tahoma" w:hAnsi="Arial Narrow" w:cs="Arial"/>
          <w:color w:val="000000"/>
          <w:sz w:val="26"/>
          <w:szCs w:val="26"/>
        </w:rPr>
        <w:t>presidido el Pleno Extraordinario y Urgente celebrado este jueves</w:t>
      </w:r>
      <w:r>
        <w:rPr>
          <w:rFonts w:ascii="Arial Narrow" w:eastAsia="Tahoma" w:hAnsi="Arial Narrow" w:cs="Arial"/>
          <w:color w:val="000000"/>
          <w:sz w:val="26"/>
          <w:szCs w:val="26"/>
        </w:rPr>
        <w:t xml:space="preserve"> para la toma de posesión como concejal del Grupo Municipal Popular de Tomás </w:t>
      </w:r>
      <w:proofErr w:type="spellStart"/>
      <w:r>
        <w:rPr>
          <w:rFonts w:ascii="Arial Narrow" w:eastAsia="Tahoma" w:hAnsi="Arial Narrow" w:cs="Arial"/>
          <w:color w:val="000000"/>
          <w:sz w:val="26"/>
          <w:szCs w:val="26"/>
        </w:rPr>
        <w:t>Sampalo</w:t>
      </w:r>
      <w:proofErr w:type="spellEnd"/>
      <w:r>
        <w:rPr>
          <w:rFonts w:ascii="Arial Narrow" w:eastAsia="Tahoma" w:hAnsi="Arial Narrow" w:cs="Arial"/>
          <w:color w:val="000000"/>
          <w:sz w:val="26"/>
          <w:szCs w:val="26"/>
        </w:rPr>
        <w:t xml:space="preserve"> Torres, que se produce tras la salida del Gobierno Local de José Áng</w:t>
      </w:r>
      <w:r>
        <w:rPr>
          <w:rFonts w:ascii="Arial Narrow" w:eastAsia="Tahoma" w:hAnsi="Arial Narrow" w:cs="Arial"/>
          <w:color w:val="000000"/>
          <w:sz w:val="26"/>
          <w:szCs w:val="26"/>
        </w:rPr>
        <w:t>el Aparicio, anterior delegado de Desarrollo Educación, Formación Profesional, Universidades y Deportes, que en la mañana del</w:t>
      </w:r>
      <w:r>
        <w:rPr>
          <w:rFonts w:ascii="Arial Narrow" w:eastAsia="Tahoma" w:hAnsi="Arial Narrow" w:cs="Arial"/>
          <w:color w:val="000000"/>
          <w:sz w:val="26"/>
          <w:szCs w:val="26"/>
        </w:rPr>
        <w:t xml:space="preserve"> miércoles juró su cargo como delegado territorial de Educación de la Junta de Andalucía en Cádiz. </w:t>
      </w:r>
    </w:p>
    <w:p w:rsidR="00650986" w:rsidRDefault="00650986">
      <w:pPr>
        <w:jc w:val="both"/>
        <w:rPr>
          <w:rFonts w:ascii="Arial Narrow" w:hAnsi="Arial Narrow"/>
          <w:sz w:val="26"/>
          <w:szCs w:val="26"/>
        </w:rPr>
      </w:pPr>
    </w:p>
    <w:p w:rsidR="00650986" w:rsidRDefault="00AB4C11">
      <w:pPr>
        <w:jc w:val="both"/>
        <w:rPr>
          <w:rFonts w:ascii="Arial Narrow" w:hAnsi="Arial Narrow"/>
          <w:sz w:val="26"/>
          <w:szCs w:val="26"/>
        </w:rPr>
      </w:pPr>
      <w:r>
        <w:rPr>
          <w:rFonts w:ascii="Arial Narrow" w:eastAsia="Tahoma" w:hAnsi="Arial Narrow" w:cs="Arial"/>
          <w:color w:val="000000"/>
          <w:sz w:val="26"/>
          <w:szCs w:val="26"/>
        </w:rPr>
        <w:t>María José García-Pelayo h</w:t>
      </w:r>
      <w:r>
        <w:rPr>
          <w:rFonts w:ascii="Arial Narrow" w:eastAsia="Tahoma" w:hAnsi="Arial Narrow" w:cs="Arial"/>
          <w:color w:val="000000"/>
          <w:sz w:val="26"/>
          <w:szCs w:val="26"/>
        </w:rPr>
        <w:t xml:space="preserve">a dado la bienvenida a Tomás </w:t>
      </w:r>
      <w:proofErr w:type="spellStart"/>
      <w:r>
        <w:rPr>
          <w:rFonts w:ascii="Arial Narrow" w:eastAsia="Tahoma" w:hAnsi="Arial Narrow" w:cs="Arial"/>
          <w:color w:val="000000"/>
          <w:sz w:val="26"/>
          <w:szCs w:val="26"/>
        </w:rPr>
        <w:t>Sampalo</w:t>
      </w:r>
      <w:proofErr w:type="spellEnd"/>
      <w:r>
        <w:rPr>
          <w:rFonts w:ascii="Arial Narrow" w:eastAsia="Tahoma" w:hAnsi="Arial Narrow" w:cs="Arial"/>
          <w:color w:val="000000"/>
          <w:sz w:val="26"/>
          <w:szCs w:val="26"/>
        </w:rPr>
        <w:t xml:space="preserve"> a la Corporación Municipal “y a la responsabilidad asumida por esta ciudad; sé que vas a estar a la altura de lo que los jerezanos y jerezanas esperan de ti</w:t>
      </w:r>
      <w:r>
        <w:rPr>
          <w:rFonts w:ascii="Arial Narrow" w:eastAsia="Tahoma" w:hAnsi="Arial Narrow" w:cs="Arial"/>
          <w:color w:val="000000"/>
          <w:sz w:val="26"/>
          <w:szCs w:val="26"/>
        </w:rPr>
        <w:t xml:space="preserve"> y para nosotros es un honor compartir contigo escaño en este </w:t>
      </w:r>
      <w:r>
        <w:rPr>
          <w:rFonts w:ascii="Arial Narrow" w:eastAsia="Tahoma" w:hAnsi="Arial Narrow" w:cs="Arial"/>
          <w:color w:val="000000"/>
          <w:sz w:val="26"/>
          <w:szCs w:val="26"/>
        </w:rPr>
        <w:t xml:space="preserve">Pleno Municipal”. </w:t>
      </w:r>
    </w:p>
    <w:p w:rsidR="00650986" w:rsidRDefault="00650986">
      <w:pPr>
        <w:jc w:val="both"/>
        <w:rPr>
          <w:rFonts w:ascii="Arial Narrow" w:hAnsi="Arial Narrow"/>
          <w:sz w:val="26"/>
          <w:szCs w:val="26"/>
        </w:rPr>
      </w:pPr>
    </w:p>
    <w:p w:rsidR="00650986" w:rsidRDefault="00AB4C11">
      <w:pPr>
        <w:jc w:val="both"/>
        <w:rPr>
          <w:rFonts w:ascii="Arial Narrow" w:hAnsi="Arial Narrow"/>
          <w:sz w:val="26"/>
          <w:szCs w:val="26"/>
        </w:rPr>
      </w:pPr>
      <w:r>
        <w:rPr>
          <w:rFonts w:ascii="Arial Narrow" w:eastAsia="Tahoma" w:hAnsi="Arial Narrow" w:cs="Arial"/>
          <w:color w:val="000000"/>
          <w:sz w:val="26"/>
          <w:szCs w:val="26"/>
        </w:rPr>
        <w:t xml:space="preserve">Como ya anunciara la alcaldesa a finales de la semana pasada, la salida de José Ángel Aparicio ha provocado una redistribución de competencias en el Gobierno municipal, en el que Tomás </w:t>
      </w:r>
      <w:proofErr w:type="spellStart"/>
      <w:r>
        <w:rPr>
          <w:rFonts w:ascii="Arial Narrow" w:eastAsia="Tahoma" w:hAnsi="Arial Narrow" w:cs="Arial"/>
          <w:color w:val="000000"/>
          <w:sz w:val="26"/>
          <w:szCs w:val="26"/>
        </w:rPr>
        <w:t>Sampalo</w:t>
      </w:r>
      <w:proofErr w:type="spellEnd"/>
      <w:r>
        <w:rPr>
          <w:rFonts w:ascii="Arial Narrow" w:eastAsia="Tahoma" w:hAnsi="Arial Narrow" w:cs="Arial"/>
          <w:color w:val="000000"/>
          <w:sz w:val="26"/>
          <w:szCs w:val="26"/>
        </w:rPr>
        <w:t xml:space="preserve"> asumirá la Delegación de Salud y Deportes</w:t>
      </w:r>
      <w:bookmarkStart w:id="0" w:name="_GoBack"/>
      <w:bookmarkEnd w:id="0"/>
      <w:r>
        <w:rPr>
          <w:rFonts w:ascii="Arial Narrow" w:eastAsia="Tahoma" w:hAnsi="Arial Narrow" w:cs="Arial"/>
          <w:color w:val="000000"/>
          <w:sz w:val="26"/>
          <w:szCs w:val="26"/>
        </w:rPr>
        <w:t xml:space="preserve">. </w:t>
      </w:r>
    </w:p>
    <w:p w:rsidR="00650986" w:rsidRDefault="00650986">
      <w:pPr>
        <w:jc w:val="both"/>
        <w:rPr>
          <w:rFonts w:ascii="Arial Narrow" w:hAnsi="Arial Narrow"/>
          <w:sz w:val="26"/>
          <w:szCs w:val="26"/>
        </w:rPr>
      </w:pPr>
    </w:p>
    <w:p w:rsidR="00650986" w:rsidRDefault="00AB4C11">
      <w:pPr>
        <w:jc w:val="both"/>
        <w:rPr>
          <w:rFonts w:ascii="Arial Narrow" w:hAnsi="Arial Narrow"/>
          <w:sz w:val="26"/>
          <w:szCs w:val="26"/>
        </w:rPr>
      </w:pPr>
      <w:r>
        <w:rPr>
          <w:rFonts w:ascii="Arial Narrow" w:eastAsia="Tahoma" w:hAnsi="Arial Narrow" w:cs="Arial"/>
          <w:color w:val="000000"/>
          <w:sz w:val="26"/>
          <w:szCs w:val="26"/>
        </w:rPr>
        <w:t xml:space="preserve">Tomás </w:t>
      </w:r>
      <w:proofErr w:type="spellStart"/>
      <w:r>
        <w:rPr>
          <w:rFonts w:ascii="Arial Narrow" w:eastAsia="Tahoma" w:hAnsi="Arial Narrow" w:cs="Arial"/>
          <w:color w:val="000000"/>
          <w:sz w:val="26"/>
          <w:szCs w:val="26"/>
        </w:rPr>
        <w:t>Sampalo</w:t>
      </w:r>
      <w:proofErr w:type="spellEnd"/>
      <w:r>
        <w:rPr>
          <w:rFonts w:ascii="Arial Narrow" w:eastAsia="Tahoma" w:hAnsi="Arial Narrow" w:cs="Arial"/>
          <w:color w:val="000000"/>
          <w:sz w:val="26"/>
          <w:szCs w:val="26"/>
        </w:rPr>
        <w:t xml:space="preserve">, de 53 años, es diplomado en </w:t>
      </w:r>
      <w:r>
        <w:rPr>
          <w:rFonts w:ascii="Arial Narrow" w:eastAsia="Calibri" w:hAnsi="Arial Narrow" w:cs="Calibri"/>
          <w:color w:val="000000"/>
          <w:sz w:val="26"/>
          <w:szCs w:val="26"/>
        </w:rPr>
        <w:t>Magisterio en Educación Física y ha realizado un máster en Entrenamiento Personal y Coach Deportivo. Su trayectoria profesional ha estado centrada en la empresa privada, concretamente en El Corte Inglés, donde h</w:t>
      </w:r>
      <w:r>
        <w:rPr>
          <w:rFonts w:ascii="Arial Narrow" w:eastAsia="Calibri" w:hAnsi="Arial Narrow" w:cs="Calibri"/>
          <w:color w:val="000000"/>
          <w:sz w:val="26"/>
          <w:szCs w:val="26"/>
        </w:rPr>
        <w:t>a trabajado durante 25 años principalmente en el Departamento de Deportes, colaborando, además, en su Área de Formación como instructor de distinta materias relacionadas con el ámbito del deporte, material deportivo, sistema de datos y procesos internos de</w:t>
      </w:r>
      <w:r>
        <w:rPr>
          <w:rFonts w:ascii="Arial Narrow" w:eastAsia="Calibri" w:hAnsi="Arial Narrow" w:cs="Calibri"/>
          <w:color w:val="000000"/>
          <w:sz w:val="26"/>
          <w:szCs w:val="26"/>
        </w:rPr>
        <w:t xml:space="preserve"> la empresa, experiencia en organización y gestión de eventos y gestión de grupos deportivos. </w:t>
      </w:r>
    </w:p>
    <w:p w:rsidR="00650986" w:rsidRDefault="00650986">
      <w:pPr>
        <w:jc w:val="both"/>
        <w:rPr>
          <w:rFonts w:ascii="Arial Narrow" w:hAnsi="Arial Narrow"/>
          <w:sz w:val="26"/>
          <w:szCs w:val="26"/>
        </w:rPr>
      </w:pPr>
    </w:p>
    <w:p w:rsidR="00650986" w:rsidRDefault="00650986">
      <w:pPr>
        <w:jc w:val="both"/>
        <w:rPr>
          <w:rFonts w:ascii="Arial Narrow" w:hAnsi="Arial Narrow"/>
          <w:sz w:val="26"/>
          <w:szCs w:val="26"/>
        </w:rPr>
      </w:pPr>
    </w:p>
    <w:p w:rsidR="00650986" w:rsidRDefault="00650986">
      <w:pPr>
        <w:jc w:val="both"/>
        <w:rPr>
          <w:rFonts w:ascii="Arial Narrow" w:hAnsi="Arial Narrow"/>
          <w:sz w:val="26"/>
          <w:szCs w:val="26"/>
        </w:rPr>
      </w:pPr>
    </w:p>
    <w:p w:rsidR="00650986" w:rsidRDefault="00650986">
      <w:pPr>
        <w:jc w:val="both"/>
        <w:rPr>
          <w:rFonts w:ascii="Arial Narrow" w:eastAsia="Tahoma" w:hAnsi="Arial Narrow" w:cs="Arial"/>
          <w:color w:val="000000"/>
          <w:sz w:val="26"/>
          <w:szCs w:val="26"/>
        </w:rPr>
      </w:pPr>
    </w:p>
    <w:p w:rsidR="00650986" w:rsidRDefault="00650986">
      <w:pPr>
        <w:jc w:val="both"/>
        <w:rPr>
          <w:rFonts w:ascii="Arial Narrow" w:eastAsia="Tahoma" w:hAnsi="Arial Narrow" w:cs="Arial"/>
          <w:color w:val="000000"/>
          <w:sz w:val="26"/>
          <w:szCs w:val="26"/>
        </w:rPr>
      </w:pPr>
    </w:p>
    <w:p w:rsidR="00650986" w:rsidRDefault="00650986">
      <w:pPr>
        <w:jc w:val="both"/>
        <w:rPr>
          <w:rFonts w:ascii="Arial Narrow" w:eastAsia="Tahoma" w:hAnsi="Arial Narrow" w:cs="Arial"/>
          <w:color w:val="000000"/>
          <w:sz w:val="26"/>
          <w:szCs w:val="26"/>
        </w:rPr>
      </w:pPr>
    </w:p>
    <w:p w:rsidR="00650986" w:rsidRDefault="00650986">
      <w:pPr>
        <w:jc w:val="both"/>
        <w:rPr>
          <w:rFonts w:ascii="Arial Narrow" w:eastAsia="Tahoma" w:hAnsi="Arial Narrow" w:cs="Arial"/>
          <w:color w:val="000000"/>
          <w:sz w:val="26"/>
          <w:szCs w:val="26"/>
        </w:rPr>
      </w:pPr>
    </w:p>
    <w:p w:rsidR="00650986" w:rsidRDefault="00650986">
      <w:pPr>
        <w:pStyle w:val="Textopreformateado"/>
        <w:jc w:val="both"/>
        <w:rPr>
          <w:rFonts w:ascii="Arial Narrow" w:eastAsia="Tahoma" w:hAnsi="Arial Narrow" w:cs="Arial"/>
          <w:color w:val="000000"/>
          <w:sz w:val="26"/>
          <w:szCs w:val="26"/>
        </w:rPr>
      </w:pPr>
    </w:p>
    <w:p w:rsidR="00650986" w:rsidRDefault="00650986">
      <w:pPr>
        <w:pStyle w:val="Textopreformateado"/>
        <w:jc w:val="both"/>
        <w:rPr>
          <w:rFonts w:ascii="Arial Narrow" w:eastAsia="Tahoma" w:hAnsi="Arial Narrow" w:cs="Arial"/>
          <w:color w:val="000000"/>
          <w:sz w:val="26"/>
          <w:szCs w:val="26"/>
        </w:rPr>
      </w:pPr>
    </w:p>
    <w:p w:rsidR="00650986" w:rsidRDefault="00650986">
      <w:pPr>
        <w:pStyle w:val="Textopreformateado"/>
        <w:jc w:val="both"/>
        <w:rPr>
          <w:rFonts w:ascii="Arial Narrow" w:eastAsia="Tahoma" w:hAnsi="Arial Narrow" w:cs="Arial"/>
          <w:color w:val="000000"/>
          <w:sz w:val="26"/>
          <w:szCs w:val="26"/>
        </w:rPr>
      </w:pPr>
    </w:p>
    <w:p w:rsidR="00650986" w:rsidRDefault="00AB4C11">
      <w:pPr>
        <w:pStyle w:val="Textopreformateado"/>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Por otro lado, el Pleno ha aprobado también la propuesta de autorización previa a la adopción, por parte de la Junta Vecinal de </w:t>
      </w:r>
      <w:proofErr w:type="spellStart"/>
      <w:r>
        <w:rPr>
          <w:rFonts w:ascii="Arial Narrow" w:eastAsia="Tahoma" w:hAnsi="Arial Narrow" w:cs="Arial"/>
          <w:color w:val="000000"/>
          <w:sz w:val="26"/>
          <w:szCs w:val="26"/>
        </w:rPr>
        <w:t>Guadalcacín</w:t>
      </w:r>
      <w:proofErr w:type="spellEnd"/>
      <w:r>
        <w:rPr>
          <w:rFonts w:ascii="Arial Narrow" w:eastAsia="Tahoma" w:hAnsi="Arial Narrow" w:cs="Arial"/>
          <w:color w:val="000000"/>
          <w:sz w:val="26"/>
          <w:szCs w:val="26"/>
        </w:rPr>
        <w:t>, del acuerd</w:t>
      </w:r>
      <w:r>
        <w:rPr>
          <w:rFonts w:ascii="Arial Narrow" w:eastAsia="Tahoma" w:hAnsi="Arial Narrow" w:cs="Arial"/>
          <w:color w:val="000000"/>
          <w:sz w:val="26"/>
          <w:szCs w:val="26"/>
        </w:rPr>
        <w:t>o de aprobación de la modificación de la relación de puestos de trabajo. La teniente de alcaldesa de Medio Rural, Susana Sánchez, ha explicado que “el artículo 118 de la Ley 5/2010 de 11 de junio de Autonomía Local de Andalucía establece en su apartado ter</w:t>
      </w:r>
      <w:r>
        <w:rPr>
          <w:rFonts w:ascii="Arial Narrow" w:eastAsia="Tahoma" w:hAnsi="Arial Narrow" w:cs="Arial"/>
          <w:color w:val="000000"/>
          <w:sz w:val="26"/>
          <w:szCs w:val="26"/>
        </w:rPr>
        <w:t xml:space="preserve">cero que las plantillas, las relaciones de puestos de trabajo y las ofertas de empleo público que apruebe la Junta vecinal de una entidad local autónoma necesitan autorización previa del órgano competente del Ayuntamiento matriz”. </w:t>
      </w:r>
    </w:p>
    <w:p w:rsidR="00650986" w:rsidRDefault="00650986">
      <w:pPr>
        <w:pStyle w:val="Textopreformateado"/>
        <w:jc w:val="both"/>
        <w:rPr>
          <w:rFonts w:ascii="Arial Narrow" w:eastAsia="Tahoma" w:hAnsi="Arial Narrow" w:cs="Arial"/>
          <w:color w:val="000000"/>
          <w:sz w:val="26"/>
          <w:szCs w:val="26"/>
        </w:rPr>
      </w:pPr>
    </w:p>
    <w:p w:rsidR="00650986" w:rsidRDefault="00AB4C11">
      <w:pPr>
        <w:jc w:val="both"/>
        <w:rPr>
          <w:rFonts w:ascii="Arial Narrow" w:hAnsi="Arial Narrow"/>
          <w:sz w:val="26"/>
          <w:szCs w:val="26"/>
        </w:rPr>
      </w:pPr>
      <w:r>
        <w:rPr>
          <w:rFonts w:ascii="Arial Narrow" w:hAnsi="Arial Narrow"/>
          <w:sz w:val="26"/>
          <w:szCs w:val="26"/>
        </w:rPr>
        <w:t>(Se adjunta fotografía)</w:t>
      </w:r>
    </w:p>
    <w:sectPr w:rsidR="0065098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4C11">
      <w:r>
        <w:separator/>
      </w:r>
    </w:p>
  </w:endnote>
  <w:endnote w:type="continuationSeparator" w:id="0">
    <w:p w:rsidR="00000000" w:rsidRDefault="00AB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roman"/>
    <w:pitch w:val="variable"/>
  </w:font>
  <w:font w:name="Liberation Mono">
    <w:altName w:val="Courier New"/>
    <w:charset w:val="00"/>
    <w:family w:val="modern"/>
    <w:pitch w:val="fixed"/>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00"/>
    <w:family w:val="roman"/>
    <w:notTrueType/>
    <w:pitch w:val="default"/>
  </w:font>
  <w:font w:name="Alef">
    <w:panose1 w:val="00000000000000000000"/>
    <w:charset w:val="00"/>
    <w:family w:val="roman"/>
    <w:notTrueType/>
    <w:pitch w:val="default"/>
  </w:font>
  <w:font w:name="Malgun Gothic">
    <w:panose1 w:val="020B05030200000200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4C11">
      <w:r>
        <w:separator/>
      </w:r>
    </w:p>
  </w:footnote>
  <w:footnote w:type="continuationSeparator" w:id="0">
    <w:p w:rsidR="00000000" w:rsidRDefault="00AB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86" w:rsidRDefault="00AB4C1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50986" w:rsidRDefault="006509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650986"/>
    <w:rsid w:val="00650986"/>
    <w:rsid w:val="00AB4C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D23BE-A597-41A6-9D53-0217BDB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Hipervnculovisitado">
    <w:name w:val="FollowedHyperlink"/>
    <w:rPr>
      <w:color w:val="954F72"/>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hAnsi="Calibri"/>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389</Words>
  <Characters>2143</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30</cp:revision>
  <dcterms:created xsi:type="dcterms:W3CDTF">2025-08-07T12:55:00Z</dcterms:created>
  <dcterms:modified xsi:type="dcterms:W3CDTF">2025-09-04T07:37:00Z</dcterms:modified>
  <dc:language>es-ES</dc:language>
</cp:coreProperties>
</file>