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8C9" w:rsidRDefault="000D18C9">
      <w:pPr>
        <w:rPr>
          <w:rFonts w:ascii="Arial Narrow" w:hAnsi="Arial Narrow"/>
          <w:b/>
          <w:sz w:val="40"/>
          <w:szCs w:val="40"/>
        </w:rPr>
      </w:pPr>
    </w:p>
    <w:p w:rsidR="000D18C9" w:rsidRDefault="00BB4A08">
      <w:pPr>
        <w:rPr>
          <w:rFonts w:ascii="Arial Narrow" w:hAnsi="Arial Narrow"/>
          <w:b/>
          <w:sz w:val="40"/>
          <w:szCs w:val="40"/>
        </w:rPr>
      </w:pPr>
      <w:r>
        <w:rPr>
          <w:rFonts w:ascii="Arial Narrow" w:hAnsi="Arial Narrow"/>
          <w:b/>
          <w:sz w:val="40"/>
          <w:szCs w:val="40"/>
        </w:rPr>
        <w:t xml:space="preserve">La Real Escuela del Arte Ecuestre dedica su Gala Solidaria de las Fiestas de la Vendimia a </w:t>
      </w:r>
      <w:proofErr w:type="spellStart"/>
      <w:r>
        <w:rPr>
          <w:rFonts w:ascii="Arial Narrow" w:hAnsi="Arial Narrow"/>
          <w:b/>
          <w:sz w:val="40"/>
          <w:szCs w:val="40"/>
        </w:rPr>
        <w:t>Aspanido</w:t>
      </w:r>
      <w:proofErr w:type="spellEnd"/>
      <w:r>
        <w:rPr>
          <w:rFonts w:ascii="Arial Narrow" w:hAnsi="Arial Narrow"/>
          <w:b/>
          <w:sz w:val="40"/>
          <w:szCs w:val="40"/>
        </w:rPr>
        <w:t xml:space="preserve"> y  AFA La Barca  </w:t>
      </w:r>
    </w:p>
    <w:p w:rsidR="000D18C9" w:rsidRDefault="00BB4A08">
      <w:pPr>
        <w:pStyle w:val="Cuerpodetextonotadeprensa"/>
        <w:ind w:right="-7"/>
        <w:jc w:val="both"/>
        <w:rPr>
          <w:rFonts w:ascii="Arial Narrow" w:hAnsi="Arial Narrow"/>
          <w:color w:val="000000"/>
          <w:sz w:val="36"/>
          <w:szCs w:val="36"/>
        </w:rPr>
      </w:pPr>
      <w:r>
        <w:rPr>
          <w:rFonts w:ascii="Arial Narrow" w:hAnsi="Arial Narrow"/>
          <w:color w:val="000000"/>
          <w:sz w:val="36"/>
          <w:szCs w:val="36"/>
        </w:rPr>
        <w:t>Será el sábado 27 a las 12 horas en el picadero de la institución</w:t>
      </w:r>
    </w:p>
    <w:p w:rsidR="000D18C9" w:rsidRDefault="00BB4A08">
      <w:pPr>
        <w:jc w:val="both"/>
        <w:rPr>
          <w:rFonts w:ascii="Arial Narrow" w:hAnsi="Arial Narrow"/>
          <w:sz w:val="26"/>
          <w:szCs w:val="26"/>
        </w:rPr>
      </w:pPr>
      <w:r>
        <w:rPr>
          <w:rFonts w:ascii="Arial Narrow" w:hAnsi="Arial Narrow"/>
          <w:b/>
          <w:sz w:val="26"/>
          <w:szCs w:val="26"/>
        </w:rPr>
        <w:t>5 de septiembre 2025</w:t>
      </w:r>
      <w:r>
        <w:rPr>
          <w:rFonts w:ascii="Arial Narrow" w:hAnsi="Arial Narrow"/>
          <w:sz w:val="26"/>
          <w:szCs w:val="26"/>
        </w:rPr>
        <w:t xml:space="preserve">. Las Fiestas de la Vendimia 2025 volverán a incluir en su programación una cita ineludible como es la Gala Solidaria de la Real Escuela del Arte Ecuestre, que en esta edición recaudará fondos para dos entidades jerezanas, </w:t>
      </w:r>
      <w:proofErr w:type="spellStart"/>
      <w:r>
        <w:rPr>
          <w:rFonts w:ascii="Arial Narrow" w:hAnsi="Arial Narrow"/>
          <w:sz w:val="26"/>
          <w:szCs w:val="26"/>
        </w:rPr>
        <w:t>Aspanido</w:t>
      </w:r>
      <w:proofErr w:type="spellEnd"/>
      <w:r>
        <w:rPr>
          <w:rFonts w:ascii="Arial Narrow" w:hAnsi="Arial Narrow"/>
          <w:sz w:val="26"/>
          <w:szCs w:val="26"/>
        </w:rPr>
        <w:t xml:space="preserve"> y AFA La Barca. Esta Gal</w:t>
      </w:r>
      <w:r>
        <w:rPr>
          <w:rFonts w:ascii="Arial Narrow" w:hAnsi="Arial Narrow"/>
          <w:sz w:val="26"/>
          <w:szCs w:val="26"/>
        </w:rPr>
        <w:t xml:space="preserve">a Solidaria se celebrará el sábado 27 de septiembre a las 12 horas. La adquisición de las entradas dará al público la oportunidad de disfrutar de la visita del Museo del Arte Ecuestre y del Museo del Enganche </w:t>
      </w:r>
      <w:r>
        <w:rPr>
          <w:rFonts w:ascii="Arial Narrow" w:eastAsia="Arial" w:hAnsi="Arial Narrow" w:cs="Arial"/>
          <w:color w:val="000000"/>
          <w:sz w:val="26"/>
          <w:szCs w:val="26"/>
        </w:rPr>
        <w:t xml:space="preserve">de forma gratuita en horario de 10 a 14  horas </w:t>
      </w:r>
      <w:r>
        <w:rPr>
          <w:rFonts w:ascii="Arial Narrow" w:eastAsia="Arial" w:hAnsi="Arial Narrow" w:cs="Arial"/>
          <w:color w:val="000000"/>
          <w:sz w:val="26"/>
          <w:szCs w:val="26"/>
        </w:rPr>
        <w:t>y de 10 a 15 horas respectivamente.</w:t>
      </w:r>
    </w:p>
    <w:p w:rsidR="000D18C9" w:rsidRDefault="000D18C9">
      <w:pPr>
        <w:jc w:val="both"/>
        <w:rPr>
          <w:rFonts w:ascii="Arial Narrow" w:hAnsi="Arial Narrow"/>
          <w:sz w:val="26"/>
          <w:szCs w:val="26"/>
        </w:rPr>
      </w:pPr>
    </w:p>
    <w:p w:rsidR="000D18C9" w:rsidRDefault="00BB4A08">
      <w:pPr>
        <w:jc w:val="both"/>
        <w:rPr>
          <w:rFonts w:ascii="Arial Narrow" w:hAnsi="Arial Narrow"/>
          <w:sz w:val="26"/>
          <w:szCs w:val="26"/>
        </w:rPr>
      </w:pPr>
      <w:r>
        <w:rPr>
          <w:rFonts w:ascii="Arial Narrow" w:hAnsi="Arial Narrow"/>
          <w:sz w:val="26"/>
          <w:szCs w:val="26"/>
        </w:rPr>
        <w:t xml:space="preserve">La presentación de este espectáculo ha contado con la presencia de la teniente de alcaldesa Susana Sánchez, y la delegada de Inclusión Social, </w:t>
      </w:r>
      <w:proofErr w:type="spellStart"/>
      <w:r>
        <w:rPr>
          <w:rFonts w:ascii="Arial Narrow" w:hAnsi="Arial Narrow"/>
          <w:sz w:val="26"/>
          <w:szCs w:val="26"/>
        </w:rPr>
        <w:t>Yessika</w:t>
      </w:r>
      <w:proofErr w:type="spellEnd"/>
      <w:r>
        <w:rPr>
          <w:rFonts w:ascii="Arial Narrow" w:hAnsi="Arial Narrow"/>
          <w:sz w:val="26"/>
          <w:szCs w:val="26"/>
        </w:rPr>
        <w:t xml:space="preserve"> Quintero, junto al alcalde de La Barca, Alejandro López, que han aco</w:t>
      </w:r>
      <w:r>
        <w:rPr>
          <w:rFonts w:ascii="Arial Narrow" w:hAnsi="Arial Narrow"/>
          <w:sz w:val="26"/>
          <w:szCs w:val="26"/>
        </w:rPr>
        <w:t>mpañado al gerente de la Real Escuela, Rafael Olvera, agradeciéndole que una vez más la gala ‘Cómo bailan los caballos andaluces’ ponga la cultura al servicio de dos proyectos sociales tan importantes como los que representan estas dos asociaciones.</w:t>
      </w:r>
    </w:p>
    <w:p w:rsidR="000D18C9" w:rsidRDefault="00BB4A08">
      <w:pPr>
        <w:pStyle w:val="Cuerpodetextonotadeprensa"/>
        <w:ind w:right="-7"/>
        <w:jc w:val="both"/>
        <w:rPr>
          <w:rFonts w:ascii="Arial Narrow" w:hAnsi="Arial Narrow"/>
          <w:sz w:val="26"/>
          <w:szCs w:val="26"/>
        </w:rPr>
      </w:pPr>
      <w:r>
        <w:rPr>
          <w:rFonts w:ascii="Arial Narrow" w:eastAsia="Arial" w:hAnsi="Arial Narrow" w:cs="Arial"/>
          <w:color w:val="000000"/>
          <w:sz w:val="26"/>
          <w:szCs w:val="26"/>
        </w:rPr>
        <w:t xml:space="preserve">Según </w:t>
      </w:r>
      <w:r>
        <w:rPr>
          <w:rFonts w:ascii="Arial Narrow" w:eastAsia="Arial" w:hAnsi="Arial Narrow" w:cs="Arial"/>
          <w:color w:val="000000"/>
          <w:sz w:val="26"/>
          <w:szCs w:val="26"/>
        </w:rPr>
        <w:t>palabras del director, Rafael Olvera, “con esta gala, la Real Escuela quiere mostrar, un año más, su apoyo a las causas y entidades solidarias y su compromiso en la concienciación, a la sociedad en general y a la ciudad de Jerez en particular, de la import</w:t>
      </w:r>
      <w:r>
        <w:rPr>
          <w:rFonts w:ascii="Arial Narrow" w:eastAsia="Arial" w:hAnsi="Arial Narrow" w:cs="Arial"/>
          <w:color w:val="000000"/>
          <w:sz w:val="26"/>
          <w:szCs w:val="26"/>
        </w:rPr>
        <w:t>ancia de tales eventos”.</w:t>
      </w:r>
    </w:p>
    <w:p w:rsidR="000D18C9" w:rsidRDefault="00BB4A08">
      <w:pPr>
        <w:jc w:val="both"/>
        <w:rPr>
          <w:rFonts w:ascii="Arial Narrow" w:hAnsi="Arial Narrow"/>
          <w:sz w:val="26"/>
          <w:szCs w:val="26"/>
        </w:rPr>
      </w:pPr>
      <w:r>
        <w:rPr>
          <w:rFonts w:ascii="Arial Narrow" w:hAnsi="Arial Narrow"/>
          <w:sz w:val="26"/>
          <w:szCs w:val="26"/>
        </w:rPr>
        <w:t xml:space="preserve">Los representantes de las entidades beneficiarias, Ana María Cabeza, presidenta de AFA La Barca, y Rafael Moreno, presidente de la Fundación </w:t>
      </w:r>
      <w:proofErr w:type="spellStart"/>
      <w:r>
        <w:rPr>
          <w:rFonts w:ascii="Arial Narrow" w:hAnsi="Arial Narrow"/>
          <w:sz w:val="26"/>
          <w:szCs w:val="26"/>
        </w:rPr>
        <w:t>Aspanido</w:t>
      </w:r>
      <w:proofErr w:type="spellEnd"/>
      <w:r>
        <w:rPr>
          <w:rFonts w:ascii="Arial Narrow" w:hAnsi="Arial Narrow"/>
          <w:sz w:val="26"/>
          <w:szCs w:val="26"/>
        </w:rPr>
        <w:t>, han valorado la oportunidad que se les ofrece no solo de recaudar fondos económi</w:t>
      </w:r>
      <w:r>
        <w:rPr>
          <w:rFonts w:ascii="Arial Narrow" w:hAnsi="Arial Narrow"/>
          <w:sz w:val="26"/>
          <w:szCs w:val="26"/>
        </w:rPr>
        <w:t xml:space="preserve">cos, sino de dar visibilidad a sus entidades, gracias a la proyección tan importante que tiene la Real Escuela del Arte Ecuestre, </w:t>
      </w:r>
      <w:r>
        <w:rPr>
          <w:rFonts w:ascii="Arial Narrow" w:eastAsia="Arial" w:hAnsi="Arial Narrow" w:cs="Arial"/>
          <w:color w:val="000000"/>
          <w:sz w:val="26"/>
          <w:szCs w:val="26"/>
        </w:rPr>
        <w:t>fundación dependiente de la Consejería de Turismo y Andalucía Exterior de la Junta de Andalucía.</w:t>
      </w:r>
    </w:p>
    <w:p w:rsidR="000D18C9" w:rsidRDefault="000D18C9">
      <w:pPr>
        <w:jc w:val="both"/>
        <w:rPr>
          <w:rFonts w:ascii="Arial Narrow" w:hAnsi="Arial Narrow"/>
          <w:sz w:val="26"/>
          <w:szCs w:val="26"/>
        </w:rPr>
      </w:pPr>
    </w:p>
    <w:p w:rsidR="000D18C9" w:rsidRDefault="00BB4A08">
      <w:pPr>
        <w:jc w:val="both"/>
        <w:rPr>
          <w:rFonts w:ascii="Arial Narrow" w:hAnsi="Arial Narrow"/>
          <w:sz w:val="26"/>
          <w:szCs w:val="26"/>
        </w:rPr>
      </w:pPr>
      <w:r>
        <w:rPr>
          <w:rFonts w:ascii="Arial Narrow" w:hAnsi="Arial Narrow"/>
          <w:sz w:val="26"/>
          <w:szCs w:val="26"/>
        </w:rPr>
        <w:t>Con esta Gala de la Real Esc</w:t>
      </w:r>
      <w:r>
        <w:rPr>
          <w:rFonts w:ascii="Arial Narrow" w:hAnsi="Arial Narrow"/>
          <w:sz w:val="26"/>
          <w:szCs w:val="26"/>
        </w:rPr>
        <w:t xml:space="preserve">uela del Arte Ecuestre, incluida en la programación de las Fiestas de la Vendimia 2025, la ciudad continúa poniendo en valor algunos de los principios que enriquecen su candidatura Jerez 2031 Capital Europea de la Cultura, como son su patrimonio singular, </w:t>
      </w:r>
      <w:r>
        <w:rPr>
          <w:rFonts w:ascii="Arial Narrow" w:hAnsi="Arial Narrow"/>
          <w:sz w:val="26"/>
          <w:szCs w:val="26"/>
        </w:rPr>
        <w:t>la fortaleza de sus señas de identidad</w:t>
      </w:r>
      <w:r>
        <w:rPr>
          <w:rFonts w:ascii="Arial Narrow" w:hAnsi="Arial Narrow"/>
          <w:sz w:val="26"/>
          <w:szCs w:val="26"/>
        </w:rPr>
        <w:t xml:space="preserve"> y la apuesta por la inclusión social y la solidaridad.</w:t>
      </w:r>
    </w:p>
    <w:p w:rsidR="000D18C9" w:rsidRDefault="000D18C9">
      <w:pPr>
        <w:jc w:val="both"/>
        <w:rPr>
          <w:rFonts w:ascii="Arial Narrow" w:hAnsi="Arial Narrow"/>
          <w:sz w:val="26"/>
          <w:szCs w:val="26"/>
        </w:rPr>
      </w:pPr>
    </w:p>
    <w:p w:rsidR="000D18C9" w:rsidRDefault="00BB4A08">
      <w:pPr>
        <w:jc w:val="both"/>
        <w:rPr>
          <w:rFonts w:ascii="Arial Narrow" w:hAnsi="Arial Narrow"/>
          <w:sz w:val="26"/>
          <w:szCs w:val="26"/>
        </w:rPr>
      </w:pPr>
      <w:r>
        <w:rPr>
          <w:rFonts w:ascii="Arial Narrow" w:eastAsia="Arial" w:hAnsi="Arial Narrow" w:cs="Arial"/>
          <w:color w:val="000000"/>
          <w:sz w:val="26"/>
          <w:szCs w:val="26"/>
        </w:rPr>
        <w:lastRenderedPageBreak/>
        <w:t xml:space="preserve">La actuación, que se desarrollará a las 12:00 horas en el picadero interior 'Álvaro </w:t>
      </w:r>
      <w:proofErr w:type="spellStart"/>
      <w:r>
        <w:rPr>
          <w:rFonts w:ascii="Arial Narrow" w:eastAsia="Arial" w:hAnsi="Arial Narrow" w:cs="Arial"/>
          <w:color w:val="000000"/>
          <w:sz w:val="26"/>
          <w:szCs w:val="26"/>
        </w:rPr>
        <w:t>Domecq</w:t>
      </w:r>
      <w:proofErr w:type="spellEnd"/>
      <w:r>
        <w:rPr>
          <w:rFonts w:ascii="Arial Narrow" w:eastAsia="Arial" w:hAnsi="Arial Narrow" w:cs="Arial"/>
          <w:color w:val="000000"/>
          <w:sz w:val="26"/>
          <w:szCs w:val="26"/>
        </w:rPr>
        <w:t>'</w:t>
      </w:r>
      <w:r>
        <w:rPr>
          <w:rFonts w:ascii="Arial Narrow" w:eastAsia="Arial" w:hAnsi="Arial Narrow" w:cs="Arial"/>
          <w:color w:val="000000"/>
          <w:sz w:val="26"/>
          <w:szCs w:val="26"/>
        </w:rPr>
        <w:t>, es un ballet ecuestre con música netamente andaluza y española y ve</w:t>
      </w:r>
      <w:r>
        <w:rPr>
          <w:rFonts w:ascii="Arial Narrow" w:eastAsia="Arial" w:hAnsi="Arial Narrow" w:cs="Arial"/>
          <w:color w:val="000000"/>
          <w:sz w:val="26"/>
          <w:szCs w:val="26"/>
        </w:rPr>
        <w:t xml:space="preserve">stuario de gala a la usanza del siglo XVIII. </w:t>
      </w:r>
    </w:p>
    <w:p w:rsidR="000D18C9" w:rsidRDefault="000D18C9">
      <w:pPr>
        <w:jc w:val="both"/>
        <w:rPr>
          <w:rFonts w:ascii="Arial Narrow" w:eastAsia="Arial" w:hAnsi="Arial Narrow" w:cs="Arial"/>
          <w:color w:val="000000"/>
          <w:sz w:val="26"/>
          <w:szCs w:val="26"/>
        </w:rPr>
      </w:pPr>
    </w:p>
    <w:p w:rsidR="000D18C9" w:rsidRDefault="00BB4A08">
      <w:pPr>
        <w:jc w:val="both"/>
        <w:rPr>
          <w:rFonts w:ascii="Arial Narrow" w:eastAsia="Arial" w:hAnsi="Arial Narrow" w:cs="Arial"/>
          <w:color w:val="000000"/>
          <w:sz w:val="26"/>
          <w:szCs w:val="26"/>
        </w:rPr>
      </w:pPr>
      <w:r>
        <w:rPr>
          <w:rFonts w:ascii="Arial Narrow" w:eastAsia="Arial" w:hAnsi="Arial Narrow" w:cs="Arial"/>
          <w:color w:val="000000"/>
          <w:sz w:val="26"/>
          <w:szCs w:val="26"/>
        </w:rPr>
        <w:t>Para esta representación, que tendrá una duración de 90 minutos, los caballos de la Real Escuela brindarán una exhibición de doma clásica y vaquera, así como otros trabajos de la equitación tradicional, en los</w:t>
      </w:r>
      <w:r>
        <w:rPr>
          <w:rFonts w:ascii="Arial Narrow" w:eastAsia="Arial" w:hAnsi="Arial Narrow" w:cs="Arial"/>
          <w:color w:val="000000"/>
          <w:sz w:val="26"/>
          <w:szCs w:val="26"/>
        </w:rPr>
        <w:t xml:space="preserve"> que también participarán los enganches de la institución. Cabe destacar que esta Gala Solidaria coincide con el Día Mundial del Turismo. </w:t>
      </w:r>
    </w:p>
    <w:p w:rsidR="000D18C9" w:rsidRDefault="000D18C9">
      <w:pPr>
        <w:pStyle w:val="Cuerpodetextonotadeprensa"/>
        <w:ind w:right="-7"/>
        <w:jc w:val="both"/>
        <w:rPr>
          <w:rFonts w:ascii="Arial Narrow" w:hAnsi="Arial Narrow"/>
          <w:sz w:val="26"/>
          <w:szCs w:val="26"/>
        </w:rPr>
      </w:pPr>
    </w:p>
    <w:p w:rsidR="000D18C9" w:rsidRDefault="00BB4A08">
      <w:pPr>
        <w:jc w:val="both"/>
        <w:rPr>
          <w:rFonts w:ascii="Arial Narrow" w:hAnsi="Arial Narrow"/>
          <w:sz w:val="26"/>
          <w:szCs w:val="26"/>
        </w:rPr>
      </w:pPr>
      <w:r>
        <w:rPr>
          <w:rFonts w:ascii="Arial Narrow" w:hAnsi="Arial Narrow"/>
          <w:sz w:val="26"/>
          <w:szCs w:val="26"/>
        </w:rPr>
        <w:t>(</w:t>
      </w:r>
      <w:r>
        <w:rPr>
          <w:rFonts w:ascii="Arial Narrow" w:hAnsi="Arial Narrow"/>
          <w:sz w:val="26"/>
          <w:szCs w:val="26"/>
        </w:rPr>
        <w:t>Se adjunta fotografía)</w:t>
      </w:r>
      <w:bookmarkStart w:id="0" w:name="_GoBack"/>
      <w:bookmarkEnd w:id="0"/>
      <w:r>
        <w:rPr>
          <w:rFonts w:ascii="Arial Narrow" w:hAnsi="Arial Narrow"/>
          <w:sz w:val="26"/>
          <w:szCs w:val="26"/>
        </w:rPr>
        <w:t xml:space="preserve"> </w:t>
      </w:r>
    </w:p>
    <w:p w:rsidR="000D18C9" w:rsidRDefault="000D18C9">
      <w:pPr>
        <w:jc w:val="both"/>
        <w:rPr>
          <w:rFonts w:ascii="Arial Narrow" w:hAnsi="Arial Narrow"/>
          <w:sz w:val="26"/>
          <w:szCs w:val="26"/>
        </w:rPr>
      </w:pPr>
    </w:p>
    <w:sectPr w:rsidR="000D18C9">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B4A08">
      <w:r>
        <w:separator/>
      </w:r>
    </w:p>
  </w:endnote>
  <w:endnote w:type="continuationSeparator" w:id="0">
    <w:p w:rsidR="00000000" w:rsidRDefault="00BB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B4A08">
      <w:r>
        <w:separator/>
      </w:r>
    </w:p>
  </w:footnote>
  <w:footnote w:type="continuationSeparator" w:id="0">
    <w:p w:rsidR="00000000" w:rsidRDefault="00BB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C9" w:rsidRDefault="000D18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C9" w:rsidRDefault="00BB4A08">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0D18C9" w:rsidRDefault="000D18C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C9" w:rsidRDefault="00BB4A08">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0D18C9" w:rsidRDefault="000D18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C9"/>
    <w:rsid w:val="000D18C9"/>
    <w:rsid w:val="00BB4A0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0BD58-36BF-45AA-BE63-4D67FD13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tulodelanotadeprensa">
    <w:name w:val="Título de la nota de prensa"/>
    <w:basedOn w:val="Normal"/>
    <w:qFormat/>
    <w:pPr>
      <w:spacing w:before="240" w:after="240"/>
    </w:pPr>
    <w:rPr>
      <w:b/>
      <w:bCs/>
      <w:sz w:val="36"/>
      <w:szCs w:val="48"/>
    </w:rPr>
  </w:style>
  <w:style w:type="paragraph" w:customStyle="1" w:styleId="Cuerpodetextonotadeprensa">
    <w:name w:val="Cuerpo de texto nota de prensa"/>
    <w:basedOn w:val="Ttulodelanotadeprensa"/>
    <w:qFormat/>
    <w:rPr>
      <w:b w:val="0"/>
      <w:bCs w:val="0"/>
      <w:sz w:val="18"/>
      <w:szCs w:val="18"/>
    </w:r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450</Words>
  <Characters>2480</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20</cp:revision>
  <dcterms:created xsi:type="dcterms:W3CDTF">2025-07-04T06:50:00Z</dcterms:created>
  <dcterms:modified xsi:type="dcterms:W3CDTF">2025-09-05T10:35:00Z</dcterms:modified>
  <dc:language>es-ES</dc:language>
</cp:coreProperties>
</file>