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6C0" w:rsidRDefault="00A416C0" w:rsidP="00A416C0">
      <w:pPr>
        <w:pStyle w:val="LO-normal"/>
        <w:widowControl w:val="0"/>
        <w:shd w:val="clear" w:color="auto" w:fill="FFFFFF"/>
        <w:tabs>
          <w:tab w:val="left" w:pos="729"/>
        </w:tabs>
        <w:spacing w:after="142"/>
        <w:rPr>
          <w:rFonts w:ascii="Arial Narrow" w:eastAsia="Arial Narrow" w:hAnsi="Arial Narrow" w:cs="Arial Narrow"/>
          <w:b/>
          <w:color w:val="000000"/>
          <w:sz w:val="38"/>
          <w:szCs w:val="38"/>
        </w:rPr>
      </w:pPr>
      <w:r>
        <w:rPr>
          <w:rFonts w:ascii="Arial Narrow" w:eastAsia="Arial Narrow" w:hAnsi="Arial Narrow" w:cs="Arial Narrow"/>
          <w:b/>
          <w:color w:val="000000"/>
          <w:sz w:val="38"/>
          <w:szCs w:val="38"/>
        </w:rPr>
        <w:t>Jerez rinde</w:t>
      </w:r>
      <w:r w:rsidR="00152BDF">
        <w:rPr>
          <w:rFonts w:ascii="Arial Narrow" w:eastAsia="Arial Narrow" w:hAnsi="Arial Narrow" w:cs="Arial Narrow"/>
          <w:b/>
          <w:color w:val="000000"/>
          <w:sz w:val="38"/>
          <w:szCs w:val="38"/>
        </w:rPr>
        <w:t xml:space="preserve"> homenaje a Williams Shakespeare</w:t>
      </w:r>
      <w:r>
        <w:rPr>
          <w:rFonts w:ascii="Arial Narrow" w:eastAsia="Arial Narrow" w:hAnsi="Arial Narrow" w:cs="Arial Narrow"/>
          <w:b/>
          <w:color w:val="000000"/>
          <w:sz w:val="38"/>
          <w:szCs w:val="38"/>
        </w:rPr>
        <w:t xml:space="preserve"> </w:t>
      </w:r>
      <w:r w:rsidR="00152BDF">
        <w:rPr>
          <w:rFonts w:ascii="Arial Narrow" w:eastAsia="Arial Narrow" w:hAnsi="Arial Narrow" w:cs="Arial Narrow"/>
          <w:b/>
          <w:color w:val="000000"/>
          <w:sz w:val="38"/>
          <w:szCs w:val="38"/>
        </w:rPr>
        <w:t xml:space="preserve">en un tradicional acto que cumple 20 años en el parque González </w:t>
      </w:r>
      <w:proofErr w:type="spellStart"/>
      <w:r w:rsidR="00152BDF">
        <w:rPr>
          <w:rFonts w:ascii="Arial Narrow" w:eastAsia="Arial Narrow" w:hAnsi="Arial Narrow" w:cs="Arial Narrow"/>
          <w:b/>
          <w:color w:val="000000"/>
          <w:sz w:val="38"/>
          <w:szCs w:val="38"/>
        </w:rPr>
        <w:t>Hontoria</w:t>
      </w:r>
      <w:proofErr w:type="spellEnd"/>
    </w:p>
    <w:p w:rsidR="00152BDF" w:rsidRPr="00152BDF" w:rsidRDefault="005D70B7" w:rsidP="00A416C0">
      <w:pPr>
        <w:pStyle w:val="LO-normal"/>
        <w:widowControl w:val="0"/>
        <w:shd w:val="clear" w:color="auto" w:fill="FFFFFF"/>
        <w:tabs>
          <w:tab w:val="left" w:pos="729"/>
        </w:tabs>
        <w:spacing w:after="142"/>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Agustín Muñoz recuerda que e</w:t>
      </w:r>
      <w:r w:rsidR="00152BDF" w:rsidRPr="00152BDF">
        <w:rPr>
          <w:rFonts w:ascii="Arial Narrow" w:eastAsia="Arial Narrow" w:hAnsi="Arial Narrow" w:cs="Arial Narrow"/>
          <w:color w:val="000000"/>
          <w:sz w:val="36"/>
          <w:szCs w:val="36"/>
        </w:rPr>
        <w:t>l autor inglés es el que más y mejor ha glosado las virtudes del jerez</w:t>
      </w:r>
    </w:p>
    <w:p w:rsidR="00A416C0" w:rsidRDefault="00A416C0" w:rsidP="00A416C0">
      <w:pPr>
        <w:pStyle w:val="LO-normal"/>
        <w:widowControl w:val="0"/>
        <w:shd w:val="clear" w:color="auto" w:fill="FFFFFF"/>
        <w:tabs>
          <w:tab w:val="left" w:pos="729"/>
        </w:tabs>
        <w:spacing w:after="142"/>
        <w:rPr>
          <w:sz w:val="18"/>
        </w:rPr>
      </w:pPr>
    </w:p>
    <w:p w:rsidR="00A416C0" w:rsidRDefault="00B31EAE" w:rsidP="00A416C0">
      <w:pPr>
        <w:pStyle w:val="LO-normal"/>
        <w:widowControl w:val="0"/>
        <w:shd w:val="clear" w:color="auto" w:fill="FFFFFF"/>
        <w:tabs>
          <w:tab w:val="left" w:pos="729"/>
        </w:tabs>
        <w:spacing w:after="142"/>
        <w:jc w:val="both"/>
        <w:rPr>
          <w:rFonts w:ascii="Arial Narrow" w:hAnsi="Arial Narrow"/>
          <w:sz w:val="26"/>
          <w:szCs w:val="26"/>
        </w:rPr>
      </w:pPr>
      <w:r>
        <w:rPr>
          <w:rFonts w:ascii="Arial Narrow" w:hAnsi="Arial Narrow"/>
          <w:b/>
          <w:sz w:val="26"/>
          <w:szCs w:val="26"/>
        </w:rPr>
        <w:t>6 de septiembre de 2025</w:t>
      </w:r>
      <w:r w:rsidR="00A416C0">
        <w:rPr>
          <w:rFonts w:ascii="Arial Narrow" w:hAnsi="Arial Narrow"/>
          <w:b/>
          <w:sz w:val="26"/>
          <w:szCs w:val="26"/>
        </w:rPr>
        <w:t>.</w:t>
      </w:r>
      <w:r w:rsidR="00A416C0">
        <w:rPr>
          <w:rFonts w:ascii="Arial Narrow" w:hAnsi="Arial Narrow"/>
          <w:sz w:val="26"/>
          <w:szCs w:val="26"/>
        </w:rPr>
        <w:t xml:space="preserve"> Jerez ha rendido este sábado el tradicional homenaje a Williams Shakespeare, </w:t>
      </w:r>
      <w:r w:rsidR="00BD19A6">
        <w:rPr>
          <w:rFonts w:ascii="Arial Narrow" w:hAnsi="Arial Narrow"/>
          <w:sz w:val="26"/>
          <w:szCs w:val="26"/>
        </w:rPr>
        <w:t xml:space="preserve">que este año ha alcanzado su vigésima edición, </w:t>
      </w:r>
      <w:r w:rsidR="00A416C0">
        <w:rPr>
          <w:rFonts w:ascii="Arial Narrow" w:hAnsi="Arial Narrow"/>
          <w:sz w:val="26"/>
          <w:szCs w:val="26"/>
        </w:rPr>
        <w:t xml:space="preserve">por su contribución impagable a la proyección de los vinos de Jerez a través de las menciones que hace de ellos en sus obras. El teniente de alcaldesa, Agustín Muñoz y la delegada de </w:t>
      </w:r>
      <w:r w:rsidR="000E68C8">
        <w:rPr>
          <w:rFonts w:ascii="Arial Narrow" w:hAnsi="Arial Narrow"/>
          <w:sz w:val="26"/>
          <w:szCs w:val="26"/>
        </w:rPr>
        <w:t>Urbanismo</w:t>
      </w:r>
      <w:r w:rsidR="00A416C0">
        <w:rPr>
          <w:rFonts w:ascii="Arial Narrow" w:hAnsi="Arial Narrow"/>
          <w:sz w:val="26"/>
          <w:szCs w:val="26"/>
        </w:rPr>
        <w:t xml:space="preserve">, </w:t>
      </w:r>
      <w:r w:rsidR="000E68C8">
        <w:rPr>
          <w:rFonts w:ascii="Arial Narrow" w:hAnsi="Arial Narrow"/>
          <w:sz w:val="26"/>
          <w:szCs w:val="26"/>
        </w:rPr>
        <w:t>Belén de la Cuadra,</w:t>
      </w:r>
      <w:r w:rsidR="00A416C0">
        <w:rPr>
          <w:rFonts w:ascii="Arial Narrow" w:hAnsi="Arial Narrow"/>
          <w:sz w:val="26"/>
          <w:szCs w:val="26"/>
        </w:rPr>
        <w:t xml:space="preserve"> han participado en el acto junto al investigador José Luis Jiménez, y representantes de instituciones, bodegas y entidades culturales, que ha tenido lugar ante el monumento dedicado al escritor británico, ubicado en el Parque González </w:t>
      </w:r>
      <w:proofErr w:type="spellStart"/>
      <w:r w:rsidR="00A416C0">
        <w:rPr>
          <w:rFonts w:ascii="Arial Narrow" w:hAnsi="Arial Narrow"/>
          <w:sz w:val="26"/>
          <w:szCs w:val="26"/>
        </w:rPr>
        <w:t>Hontoria</w:t>
      </w:r>
      <w:proofErr w:type="spellEnd"/>
      <w:r w:rsidR="00A416C0">
        <w:rPr>
          <w:rFonts w:ascii="Arial Narrow" w:hAnsi="Arial Narrow"/>
          <w:sz w:val="26"/>
          <w:szCs w:val="26"/>
        </w:rPr>
        <w:t>.</w:t>
      </w:r>
    </w:p>
    <w:p w:rsidR="00A416C0" w:rsidRDefault="00A416C0" w:rsidP="00A416C0">
      <w:pPr>
        <w:pStyle w:val="LO-normal"/>
        <w:widowControl w:val="0"/>
        <w:shd w:val="clear" w:color="auto" w:fill="FFFFFF"/>
        <w:tabs>
          <w:tab w:val="left" w:pos="729"/>
        </w:tabs>
        <w:spacing w:after="142"/>
        <w:jc w:val="both"/>
        <w:rPr>
          <w:rFonts w:ascii="Arial Narrow" w:hAnsi="Arial Narrow"/>
          <w:sz w:val="26"/>
          <w:szCs w:val="26"/>
        </w:rPr>
      </w:pPr>
      <w:r>
        <w:rPr>
          <w:rFonts w:ascii="Arial Narrow" w:hAnsi="Arial Narrow"/>
          <w:sz w:val="26"/>
          <w:szCs w:val="26"/>
        </w:rPr>
        <w:t>Se ha tratado de un acto</w:t>
      </w:r>
      <w:r w:rsidR="0073195B">
        <w:rPr>
          <w:rFonts w:ascii="Arial Narrow" w:hAnsi="Arial Narrow"/>
          <w:sz w:val="26"/>
          <w:szCs w:val="26"/>
        </w:rPr>
        <w:t xml:space="preserve"> cultural, literario, enmarcado en la programación de la presente</w:t>
      </w:r>
      <w:r w:rsidR="005D70B7">
        <w:rPr>
          <w:rFonts w:ascii="Arial Narrow" w:hAnsi="Arial Narrow"/>
          <w:sz w:val="26"/>
          <w:szCs w:val="26"/>
        </w:rPr>
        <w:t xml:space="preserve"> edición de las</w:t>
      </w:r>
      <w:r w:rsidR="0073195B">
        <w:rPr>
          <w:rFonts w:ascii="Arial Narrow" w:hAnsi="Arial Narrow"/>
          <w:sz w:val="26"/>
          <w:szCs w:val="26"/>
        </w:rPr>
        <w:t xml:space="preserve"> Fiestas de la Vendimia y que también </w:t>
      </w:r>
      <w:r>
        <w:rPr>
          <w:rFonts w:ascii="Arial Narrow" w:hAnsi="Arial Narrow"/>
          <w:sz w:val="26"/>
          <w:szCs w:val="26"/>
        </w:rPr>
        <w:t xml:space="preserve"> </w:t>
      </w:r>
      <w:r w:rsidR="0073195B">
        <w:rPr>
          <w:rFonts w:ascii="Arial Narrow" w:hAnsi="Arial Narrow"/>
          <w:sz w:val="26"/>
          <w:szCs w:val="26"/>
        </w:rPr>
        <w:t>tiene</w:t>
      </w:r>
      <w:r w:rsidR="005D70B7">
        <w:rPr>
          <w:rFonts w:ascii="Arial Narrow" w:hAnsi="Arial Narrow"/>
          <w:sz w:val="26"/>
          <w:szCs w:val="26"/>
        </w:rPr>
        <w:t>n</w:t>
      </w:r>
      <w:r w:rsidR="0073195B">
        <w:rPr>
          <w:rFonts w:ascii="Arial Narrow" w:hAnsi="Arial Narrow"/>
          <w:sz w:val="26"/>
          <w:szCs w:val="26"/>
        </w:rPr>
        <w:t xml:space="preserve"> un carácter </w:t>
      </w:r>
      <w:r>
        <w:rPr>
          <w:rFonts w:ascii="Arial Narrow" w:hAnsi="Arial Narrow"/>
          <w:sz w:val="26"/>
          <w:szCs w:val="26"/>
        </w:rPr>
        <w:t xml:space="preserve">en el que se ha rememorado la pasión de Williams Shakespeare por los caldos de Jerez, que plasmó en unas cuarenta citas a lo largo de su producción literaria. Cabe señalar que con anterioridad a este homenaje institucional, en 1956, un grupo de autores, poetas y escritores jerezanos, entre los que se encontraba Juan de la Plata, también rindieron homenaje al autor inglés, reivindicando su aportación. </w:t>
      </w:r>
    </w:p>
    <w:p w:rsidR="0025604C" w:rsidRPr="0025604C" w:rsidRDefault="00A416C0" w:rsidP="0025604C">
      <w:pPr>
        <w:jc w:val="both"/>
        <w:rPr>
          <w:rFonts w:ascii="Arial Narrow" w:hAnsi="Arial Narrow" w:cs="Calibri"/>
          <w:sz w:val="26"/>
          <w:szCs w:val="26"/>
        </w:rPr>
      </w:pPr>
      <w:r>
        <w:rPr>
          <w:rFonts w:ascii="Arial Narrow" w:hAnsi="Arial Narrow"/>
          <w:sz w:val="26"/>
          <w:szCs w:val="26"/>
        </w:rPr>
        <w:t xml:space="preserve">Por su parte el teniente de alcaldesa, Agustín Muñoz, ha señalado que </w:t>
      </w:r>
      <w:r w:rsidR="0025604C">
        <w:rPr>
          <w:rFonts w:ascii="Arial Narrow" w:hAnsi="Arial Narrow"/>
          <w:sz w:val="26"/>
          <w:szCs w:val="26"/>
        </w:rPr>
        <w:t>"</w:t>
      </w:r>
      <w:r w:rsidR="0025604C">
        <w:rPr>
          <w:rFonts w:ascii="Arial Narrow" w:hAnsi="Arial Narrow" w:cs="Calibri"/>
          <w:sz w:val="26"/>
          <w:szCs w:val="26"/>
        </w:rPr>
        <w:t>c</w:t>
      </w:r>
      <w:r w:rsidR="0025604C" w:rsidRPr="0025604C">
        <w:rPr>
          <w:rFonts w:ascii="Arial Narrow" w:hAnsi="Arial Narrow" w:cs="Calibri"/>
          <w:sz w:val="26"/>
          <w:szCs w:val="26"/>
        </w:rPr>
        <w:t>uatro siglos después de su muerte le rendimos homenaje ante su monumento, que es el único existente en España dedicado exclusivamente al famoso poeta inglés</w:t>
      </w:r>
      <w:r w:rsidR="003F2E32">
        <w:rPr>
          <w:rFonts w:ascii="Arial Narrow" w:hAnsi="Arial Narrow" w:cs="Calibri"/>
          <w:sz w:val="26"/>
          <w:szCs w:val="26"/>
        </w:rPr>
        <w:t>, obra escu</w:t>
      </w:r>
      <w:r w:rsidR="00472EB5">
        <w:rPr>
          <w:rFonts w:ascii="Arial Narrow" w:hAnsi="Arial Narrow" w:cs="Calibri"/>
          <w:sz w:val="26"/>
          <w:szCs w:val="26"/>
        </w:rPr>
        <w:t>ltórica de Francisco Pinto Berr</w:t>
      </w:r>
      <w:r w:rsidR="003F2E32">
        <w:rPr>
          <w:rFonts w:ascii="Arial Narrow" w:hAnsi="Arial Narrow" w:cs="Calibri"/>
          <w:sz w:val="26"/>
          <w:szCs w:val="26"/>
        </w:rPr>
        <w:t>aquero inaugurada en 1956 en la IX Fiestas de la Vendimia</w:t>
      </w:r>
      <w:r w:rsidR="005D70B7">
        <w:rPr>
          <w:rFonts w:ascii="Arial Narrow" w:hAnsi="Arial Narrow" w:cs="Calibri"/>
          <w:sz w:val="26"/>
          <w:szCs w:val="26"/>
        </w:rPr>
        <w:t>.</w:t>
      </w:r>
      <w:r w:rsidR="0025604C">
        <w:rPr>
          <w:rFonts w:ascii="Arial Narrow" w:hAnsi="Arial Narrow" w:cs="Calibri"/>
          <w:sz w:val="26"/>
          <w:szCs w:val="26"/>
        </w:rPr>
        <w:t xml:space="preserve"> </w:t>
      </w:r>
      <w:r w:rsidR="0025604C" w:rsidRPr="0025604C">
        <w:rPr>
          <w:rFonts w:ascii="Arial Narrow" w:hAnsi="Arial Narrow" w:cs="Calibri"/>
          <w:sz w:val="26"/>
          <w:szCs w:val="26"/>
        </w:rPr>
        <w:t xml:space="preserve">La razón del homenaje a Shakespeare es que ha sido el autor que más y mejor ha glosado las virtudes del jerez, o el </w:t>
      </w:r>
      <w:proofErr w:type="spellStart"/>
      <w:r w:rsidR="0025604C" w:rsidRPr="0025604C">
        <w:rPr>
          <w:rFonts w:ascii="Arial Narrow" w:hAnsi="Arial Narrow" w:cs="Calibri"/>
          <w:sz w:val="26"/>
          <w:szCs w:val="26"/>
        </w:rPr>
        <w:t>sherrish-sack</w:t>
      </w:r>
      <w:proofErr w:type="spellEnd"/>
      <w:r w:rsidR="0025604C" w:rsidRPr="0025604C">
        <w:rPr>
          <w:rFonts w:ascii="Arial Narrow" w:hAnsi="Arial Narrow" w:cs="Calibri"/>
          <w:sz w:val="26"/>
          <w:szCs w:val="26"/>
        </w:rPr>
        <w:t>, como él lo escribía en sus obras. El vino de Jerez aparece citado en más de cuarenta ocasiones a lo largo de ocho de sus obras, un reflejo de su propia afición y de la de sus contemporáneos en la corte</w:t>
      </w:r>
      <w:r w:rsidR="0025604C">
        <w:rPr>
          <w:rFonts w:ascii="Arial Narrow" w:hAnsi="Arial Narrow" w:cs="Calibri"/>
          <w:sz w:val="26"/>
          <w:szCs w:val="26"/>
        </w:rPr>
        <w:t>"</w:t>
      </w:r>
      <w:r w:rsidR="0025604C" w:rsidRPr="0025604C">
        <w:rPr>
          <w:rFonts w:ascii="Arial Narrow" w:hAnsi="Arial Narrow" w:cs="Calibri"/>
          <w:sz w:val="26"/>
          <w:szCs w:val="26"/>
        </w:rPr>
        <w:t>.</w:t>
      </w:r>
    </w:p>
    <w:p w:rsidR="0025604C" w:rsidRPr="0025604C" w:rsidRDefault="0025604C" w:rsidP="0025604C">
      <w:pPr>
        <w:jc w:val="both"/>
        <w:rPr>
          <w:rFonts w:ascii="Arial Narrow" w:hAnsi="Arial Narrow" w:cs="Calibri"/>
          <w:sz w:val="26"/>
          <w:szCs w:val="26"/>
        </w:rPr>
      </w:pPr>
    </w:p>
    <w:p w:rsidR="0025604C" w:rsidRPr="0025604C" w:rsidRDefault="00652D5A" w:rsidP="0025604C">
      <w:pPr>
        <w:jc w:val="both"/>
        <w:rPr>
          <w:rFonts w:ascii="Arial Narrow" w:hAnsi="Arial Narrow" w:cs="Calibri"/>
          <w:sz w:val="26"/>
          <w:szCs w:val="26"/>
        </w:rPr>
      </w:pPr>
      <w:r>
        <w:rPr>
          <w:rFonts w:ascii="Arial Narrow" w:hAnsi="Arial Narrow" w:cs="Calibri"/>
          <w:sz w:val="26"/>
          <w:szCs w:val="26"/>
        </w:rPr>
        <w:t>"</w:t>
      </w:r>
      <w:r w:rsidR="0025604C" w:rsidRPr="0025604C">
        <w:rPr>
          <w:rFonts w:ascii="Arial Narrow" w:hAnsi="Arial Narrow" w:cs="Calibri"/>
          <w:sz w:val="26"/>
          <w:szCs w:val="26"/>
        </w:rPr>
        <w:t>El acto supone una oportunidad para disfrutar, recordar y compartir la vigencia del mensaje shakesperiano en pleno siglo XXI.</w:t>
      </w:r>
      <w:r>
        <w:rPr>
          <w:rFonts w:ascii="Arial Narrow" w:hAnsi="Arial Narrow" w:cs="Calibri"/>
          <w:sz w:val="26"/>
          <w:szCs w:val="26"/>
        </w:rPr>
        <w:t xml:space="preserve"> </w:t>
      </w:r>
      <w:r w:rsidR="0025604C" w:rsidRPr="0025604C">
        <w:rPr>
          <w:rFonts w:ascii="Arial Narrow" w:hAnsi="Arial Narrow" w:cs="Calibri"/>
          <w:sz w:val="26"/>
          <w:szCs w:val="26"/>
        </w:rPr>
        <w:t xml:space="preserve">Podemos decir sin temor a equivocarnos que honramos en este acto al primer gran embajador de los vinos de Jerez, lo que </w:t>
      </w:r>
      <w:r w:rsidR="005D70B7">
        <w:rPr>
          <w:rFonts w:ascii="Arial Narrow" w:hAnsi="Arial Narrow" w:cs="Calibri"/>
          <w:sz w:val="26"/>
          <w:szCs w:val="26"/>
        </w:rPr>
        <w:t>hoy llamaríamos un auténtico `</w:t>
      </w:r>
      <w:proofErr w:type="spellStart"/>
      <w:r w:rsidR="0025604C" w:rsidRPr="0025604C">
        <w:rPr>
          <w:rFonts w:ascii="Arial Narrow" w:hAnsi="Arial Narrow" w:cs="Calibri"/>
          <w:sz w:val="26"/>
          <w:szCs w:val="26"/>
        </w:rPr>
        <w:t>sherrylover</w:t>
      </w:r>
      <w:proofErr w:type="spellEnd"/>
      <w:r w:rsidR="005D70B7">
        <w:rPr>
          <w:rFonts w:ascii="Arial Narrow" w:hAnsi="Arial Narrow" w:cs="Calibri"/>
          <w:sz w:val="26"/>
          <w:szCs w:val="26"/>
        </w:rPr>
        <w:t>´</w:t>
      </w:r>
      <w:r w:rsidR="00987804">
        <w:rPr>
          <w:rFonts w:ascii="Arial Narrow" w:hAnsi="Arial Narrow" w:cs="Calibri"/>
          <w:sz w:val="26"/>
          <w:szCs w:val="26"/>
        </w:rPr>
        <w:t xml:space="preserve"> porque no solo queda claro su gusto por el jerez sino también el reflejo de un consumo de este vino en su época</w:t>
      </w:r>
      <w:r>
        <w:rPr>
          <w:rFonts w:ascii="Arial Narrow" w:hAnsi="Arial Narrow" w:cs="Calibri"/>
          <w:sz w:val="26"/>
          <w:szCs w:val="26"/>
        </w:rPr>
        <w:t xml:space="preserve">’" ha añadido Agustín Muñoz. </w:t>
      </w:r>
    </w:p>
    <w:p w:rsidR="0025604C" w:rsidRPr="0025604C" w:rsidRDefault="0025604C" w:rsidP="0025604C">
      <w:pPr>
        <w:jc w:val="both"/>
        <w:rPr>
          <w:rFonts w:ascii="Arial Narrow" w:hAnsi="Arial Narrow" w:cs="Calibri"/>
          <w:sz w:val="26"/>
          <w:szCs w:val="26"/>
        </w:rPr>
      </w:pPr>
    </w:p>
    <w:p w:rsidR="0025604C" w:rsidRPr="0025604C" w:rsidRDefault="0025604C" w:rsidP="0025604C">
      <w:pPr>
        <w:jc w:val="both"/>
        <w:rPr>
          <w:rFonts w:ascii="Arial Narrow" w:hAnsi="Arial Narrow" w:cs="Calibri"/>
          <w:sz w:val="26"/>
          <w:szCs w:val="26"/>
        </w:rPr>
      </w:pPr>
      <w:r w:rsidRPr="0025604C">
        <w:rPr>
          <w:rFonts w:ascii="Arial Narrow" w:hAnsi="Arial Narrow" w:cs="Calibri"/>
          <w:sz w:val="26"/>
          <w:szCs w:val="26"/>
        </w:rPr>
        <w:lastRenderedPageBreak/>
        <w:t>En 2012, el Ayuntamiento de Jerez, a propuesta del presidente del Cine-Club Popular, José Luis Jiménez, rotuló una calle con el nombre de William Shakespeare, reforzando así la relación histórica entre el dramaturgo y los vinos que inmortalizó en su obra.</w:t>
      </w:r>
    </w:p>
    <w:p w:rsidR="0025604C" w:rsidRPr="0025604C" w:rsidRDefault="0025604C" w:rsidP="0025604C">
      <w:pPr>
        <w:jc w:val="both"/>
        <w:rPr>
          <w:rFonts w:ascii="Arial Narrow" w:hAnsi="Arial Narrow" w:cs="Calibri"/>
          <w:sz w:val="26"/>
          <w:szCs w:val="26"/>
        </w:rPr>
      </w:pPr>
    </w:p>
    <w:p w:rsidR="006668C7" w:rsidRPr="00A82F15" w:rsidRDefault="006668C7" w:rsidP="00A82F15">
      <w:pPr>
        <w:jc w:val="both"/>
        <w:rPr>
          <w:rFonts w:ascii="Arial Narrow" w:hAnsi="Arial Narrow" w:cs="Calibri"/>
          <w:sz w:val="26"/>
          <w:szCs w:val="26"/>
        </w:rPr>
      </w:pPr>
      <w:bookmarkStart w:id="0" w:name="_GoBack"/>
      <w:bookmarkEnd w:id="0"/>
      <w:r>
        <w:rPr>
          <w:rFonts w:ascii="Arial Narrow" w:hAnsi="Arial Narrow"/>
          <w:sz w:val="26"/>
          <w:szCs w:val="26"/>
        </w:rPr>
        <w:t xml:space="preserve">El acto ha contado con la colaboración del académico y flamencólogo, Pepe Marín, que recitado varios sonetos. El programa se ha completado con una ofrenda floral y el brindis con un jerez de honor. </w:t>
      </w:r>
    </w:p>
    <w:p w:rsidR="00A82F15" w:rsidRDefault="00A82F15" w:rsidP="00A416C0">
      <w:pPr>
        <w:pStyle w:val="LO-normal"/>
        <w:widowControl w:val="0"/>
        <w:shd w:val="clear" w:color="auto" w:fill="FFFFFF"/>
        <w:tabs>
          <w:tab w:val="left" w:pos="729"/>
        </w:tabs>
        <w:spacing w:after="142"/>
        <w:jc w:val="both"/>
        <w:rPr>
          <w:rFonts w:ascii="Arial Narrow" w:hAnsi="Arial Narrow"/>
          <w:sz w:val="26"/>
          <w:szCs w:val="26"/>
        </w:rPr>
      </w:pPr>
    </w:p>
    <w:p w:rsidR="00A416C0" w:rsidRDefault="00A416C0" w:rsidP="00A416C0">
      <w:pPr>
        <w:pStyle w:val="LO-normal"/>
        <w:widowControl w:val="0"/>
        <w:shd w:val="clear" w:color="auto" w:fill="FFFFFF"/>
        <w:tabs>
          <w:tab w:val="left" w:pos="729"/>
        </w:tabs>
        <w:spacing w:after="142"/>
        <w:jc w:val="both"/>
        <w:rPr>
          <w:rFonts w:ascii="Arial Narrow" w:hAnsi="Arial Narrow"/>
          <w:sz w:val="26"/>
          <w:szCs w:val="26"/>
        </w:rPr>
      </w:pPr>
      <w:r>
        <w:rPr>
          <w:rFonts w:ascii="Arial Narrow" w:hAnsi="Arial Narrow"/>
          <w:sz w:val="26"/>
          <w:szCs w:val="26"/>
        </w:rPr>
        <w:t>Cabe recordar</w:t>
      </w:r>
      <w:r w:rsidR="00A82F15">
        <w:rPr>
          <w:rFonts w:ascii="Arial Narrow" w:hAnsi="Arial Narrow"/>
          <w:sz w:val="26"/>
          <w:szCs w:val="26"/>
        </w:rPr>
        <w:t xml:space="preserve"> que a William Shakespeare (1564</w:t>
      </w:r>
      <w:r>
        <w:rPr>
          <w:rFonts w:ascii="Arial Narrow" w:hAnsi="Arial Narrow"/>
          <w:sz w:val="26"/>
          <w:szCs w:val="26"/>
        </w:rPr>
        <w:t xml:space="preserve"> -1616)</w:t>
      </w:r>
      <w:r>
        <w:rPr>
          <w:rFonts w:ascii="Arial" w:hAnsi="Arial" w:cs="Arial"/>
          <w:sz w:val="26"/>
          <w:szCs w:val="26"/>
        </w:rPr>
        <w:t>​</w:t>
      </w:r>
      <w:r>
        <w:rPr>
          <w:rFonts w:ascii="Arial Narrow" w:hAnsi="Arial Narrow"/>
          <w:sz w:val="26"/>
          <w:szCs w:val="26"/>
        </w:rPr>
        <w:t xml:space="preserve"> se le considera el escritor m</w:t>
      </w:r>
      <w:r>
        <w:rPr>
          <w:rFonts w:ascii="Arial Narrow" w:hAnsi="Arial Narrow" w:cs="Arial Narrow"/>
          <w:sz w:val="26"/>
          <w:szCs w:val="26"/>
        </w:rPr>
        <w:t>á</w:t>
      </w:r>
      <w:r>
        <w:rPr>
          <w:rFonts w:ascii="Arial Narrow" w:hAnsi="Arial Narrow"/>
          <w:sz w:val="26"/>
          <w:szCs w:val="26"/>
        </w:rPr>
        <w:t xml:space="preserve">s importante en lengua inglesa, uno de los más célebres de la literatura universal. Según la Enciclopedia Británica: Shakespeare es generalmente reconocido como el más grande de los escritores de todos los tiempos, figura única en la historia de la literatura.  La fama de otros poetas, tales como Homero y Dante Alighieri, o de novelistas tales como Leo </w:t>
      </w:r>
      <w:proofErr w:type="spellStart"/>
      <w:r>
        <w:rPr>
          <w:rFonts w:ascii="Arial Narrow" w:hAnsi="Arial Narrow"/>
          <w:sz w:val="26"/>
          <w:szCs w:val="26"/>
        </w:rPr>
        <w:t>Tolstoy</w:t>
      </w:r>
      <w:proofErr w:type="spellEnd"/>
      <w:r>
        <w:rPr>
          <w:rFonts w:ascii="Arial Narrow" w:hAnsi="Arial Narrow"/>
          <w:sz w:val="26"/>
          <w:szCs w:val="26"/>
        </w:rPr>
        <w:t xml:space="preserve"> o Charles Dickens, ha trascendido las barreras nacionales, pero ninguno de ellos ha llegado a alcanzar la reputación de Shakespeare, cuyas obras hoy se leen y representan con mayor frecuencia y en más países que nunca. </w:t>
      </w:r>
    </w:p>
    <w:p w:rsidR="00652D5A" w:rsidRDefault="00652D5A" w:rsidP="00A416C0">
      <w:pPr>
        <w:pStyle w:val="LO-normal"/>
        <w:widowControl w:val="0"/>
        <w:shd w:val="clear" w:color="auto" w:fill="FFFFFF"/>
        <w:tabs>
          <w:tab w:val="left" w:pos="729"/>
        </w:tabs>
        <w:spacing w:after="142"/>
        <w:jc w:val="both"/>
        <w:rPr>
          <w:rFonts w:ascii="Arial Narrow" w:hAnsi="Arial Narrow"/>
          <w:sz w:val="26"/>
          <w:szCs w:val="26"/>
        </w:rPr>
      </w:pPr>
    </w:p>
    <w:p w:rsidR="00652D5A" w:rsidRDefault="000E68C8" w:rsidP="00A416C0">
      <w:pPr>
        <w:pStyle w:val="LO-normal"/>
        <w:widowControl w:val="0"/>
        <w:shd w:val="clear" w:color="auto" w:fill="FFFFFF"/>
        <w:tabs>
          <w:tab w:val="left" w:pos="729"/>
        </w:tabs>
        <w:spacing w:after="142"/>
        <w:jc w:val="both"/>
        <w:rPr>
          <w:rFonts w:ascii="Arial Narrow" w:hAnsi="Arial Narrow"/>
          <w:sz w:val="26"/>
          <w:szCs w:val="26"/>
        </w:rPr>
      </w:pPr>
      <w:r>
        <w:rPr>
          <w:rFonts w:ascii="Arial Narrow" w:hAnsi="Arial Narrow"/>
          <w:sz w:val="26"/>
          <w:szCs w:val="26"/>
        </w:rPr>
        <w:t>(Se adjunta fotografía y enlace de audio:</w:t>
      </w:r>
    </w:p>
    <w:p w:rsidR="000E68C8" w:rsidRDefault="000E68C8" w:rsidP="00A416C0">
      <w:pPr>
        <w:pStyle w:val="LO-normal"/>
        <w:widowControl w:val="0"/>
        <w:shd w:val="clear" w:color="auto" w:fill="FFFFFF"/>
        <w:tabs>
          <w:tab w:val="left" w:pos="729"/>
        </w:tabs>
        <w:spacing w:after="142"/>
        <w:jc w:val="both"/>
        <w:rPr>
          <w:rFonts w:ascii="Arial Narrow" w:hAnsi="Arial Narrow"/>
          <w:sz w:val="26"/>
          <w:szCs w:val="26"/>
        </w:rPr>
      </w:pPr>
    </w:p>
    <w:p w:rsidR="000E68C8" w:rsidRDefault="005D70B7" w:rsidP="000E68C8">
      <w:pPr>
        <w:rPr>
          <w:rFonts w:ascii="Arial" w:eastAsia="Times New Roman" w:hAnsi="Arial" w:cs="Arial"/>
          <w:color w:val="000000"/>
        </w:rPr>
      </w:pPr>
      <w:hyperlink r:id="rId6" w:history="1">
        <w:r w:rsidR="000E68C8">
          <w:rPr>
            <w:rStyle w:val="Hipervnculo"/>
            <w:rFonts w:ascii="Arial" w:eastAsia="Times New Roman" w:hAnsi="Arial" w:cs="Arial"/>
          </w:rPr>
          <w:t>https://we.tl/t-sK3T52P44g</w:t>
        </w:r>
      </w:hyperlink>
    </w:p>
    <w:p w:rsidR="000E68C8" w:rsidRDefault="000E68C8" w:rsidP="00A416C0">
      <w:pPr>
        <w:pStyle w:val="LO-normal"/>
        <w:widowControl w:val="0"/>
        <w:shd w:val="clear" w:color="auto" w:fill="FFFFFF"/>
        <w:tabs>
          <w:tab w:val="left" w:pos="729"/>
        </w:tabs>
        <w:spacing w:after="142"/>
        <w:jc w:val="both"/>
        <w:rPr>
          <w:rFonts w:ascii="Arial Narrow" w:hAnsi="Arial Narrow"/>
          <w:sz w:val="26"/>
          <w:szCs w:val="26"/>
        </w:rPr>
      </w:pPr>
    </w:p>
    <w:p w:rsidR="000E68C8" w:rsidRDefault="000E68C8" w:rsidP="00A416C0">
      <w:pPr>
        <w:pStyle w:val="LO-normal"/>
        <w:widowControl w:val="0"/>
        <w:shd w:val="clear" w:color="auto" w:fill="FFFFFF"/>
        <w:tabs>
          <w:tab w:val="left" w:pos="729"/>
        </w:tabs>
        <w:spacing w:after="142"/>
        <w:jc w:val="both"/>
        <w:rPr>
          <w:rFonts w:ascii="Arial Narrow" w:hAnsi="Arial Narrow"/>
          <w:sz w:val="26"/>
          <w:szCs w:val="26"/>
        </w:rPr>
      </w:pPr>
      <w:r>
        <w:rPr>
          <w:rFonts w:ascii="Arial Narrow" w:hAnsi="Arial Narrow"/>
          <w:sz w:val="26"/>
          <w:szCs w:val="26"/>
        </w:rPr>
        <w:t>Sonetos Pepe Marín</w:t>
      </w:r>
    </w:p>
    <w:p w:rsidR="000E68C8" w:rsidRDefault="000E68C8" w:rsidP="00A416C0">
      <w:pPr>
        <w:pStyle w:val="LO-normal"/>
        <w:widowControl w:val="0"/>
        <w:shd w:val="clear" w:color="auto" w:fill="FFFFFF"/>
        <w:tabs>
          <w:tab w:val="left" w:pos="729"/>
        </w:tabs>
        <w:spacing w:after="142"/>
        <w:jc w:val="both"/>
        <w:rPr>
          <w:rFonts w:ascii="Arial Narrow" w:hAnsi="Arial Narrow"/>
          <w:sz w:val="26"/>
          <w:szCs w:val="26"/>
        </w:rPr>
      </w:pPr>
    </w:p>
    <w:p w:rsidR="000E68C8" w:rsidRDefault="005D70B7" w:rsidP="000E68C8">
      <w:pPr>
        <w:rPr>
          <w:rFonts w:ascii="Arial" w:eastAsia="Times New Roman" w:hAnsi="Arial" w:cs="Arial"/>
          <w:color w:val="000000"/>
        </w:rPr>
      </w:pPr>
      <w:hyperlink r:id="rId7" w:history="1">
        <w:r w:rsidR="000E68C8">
          <w:rPr>
            <w:rStyle w:val="Hipervnculo"/>
            <w:rFonts w:ascii="Arial" w:eastAsia="Times New Roman" w:hAnsi="Arial" w:cs="Arial"/>
          </w:rPr>
          <w:t>https://we.tl/t-OO1FF3yC55</w:t>
        </w:r>
      </w:hyperlink>
    </w:p>
    <w:p w:rsidR="000E68C8" w:rsidRDefault="000E68C8" w:rsidP="00A416C0">
      <w:pPr>
        <w:pStyle w:val="LO-normal"/>
        <w:widowControl w:val="0"/>
        <w:shd w:val="clear" w:color="auto" w:fill="FFFFFF"/>
        <w:tabs>
          <w:tab w:val="left" w:pos="729"/>
        </w:tabs>
        <w:spacing w:after="142"/>
        <w:jc w:val="both"/>
        <w:rPr>
          <w:rFonts w:ascii="Arial Narrow" w:hAnsi="Arial Narrow"/>
          <w:sz w:val="26"/>
          <w:szCs w:val="26"/>
        </w:rPr>
      </w:pPr>
    </w:p>
    <w:p w:rsidR="00444695" w:rsidRPr="00A416C0" w:rsidRDefault="00444695" w:rsidP="00A416C0"/>
    <w:sectPr w:rsidR="00444695" w:rsidRPr="00A416C0">
      <w:headerReference w:type="defaul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79" w:rsidRDefault="00652D5A">
      <w:r>
        <w:separator/>
      </w:r>
    </w:p>
  </w:endnote>
  <w:endnote w:type="continuationSeparator" w:id="0">
    <w:p w:rsidR="00EE4C79" w:rsidRDefault="0065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79" w:rsidRDefault="00652D5A">
      <w:r>
        <w:separator/>
      </w:r>
    </w:p>
  </w:footnote>
  <w:footnote w:type="continuationSeparator" w:id="0">
    <w:p w:rsidR="00EE4C79" w:rsidRDefault="00652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95" w:rsidRDefault="00652D5A">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444695" w:rsidRDefault="004446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95"/>
    <w:rsid w:val="000E68C8"/>
    <w:rsid w:val="00152BDF"/>
    <w:rsid w:val="0025604C"/>
    <w:rsid w:val="003F2E32"/>
    <w:rsid w:val="00444695"/>
    <w:rsid w:val="00472EB5"/>
    <w:rsid w:val="005D70B7"/>
    <w:rsid w:val="00652D5A"/>
    <w:rsid w:val="006668C7"/>
    <w:rsid w:val="0073195B"/>
    <w:rsid w:val="00987804"/>
    <w:rsid w:val="00A416C0"/>
    <w:rsid w:val="00A82F15"/>
    <w:rsid w:val="00AE424E"/>
    <w:rsid w:val="00B31EAE"/>
    <w:rsid w:val="00BD19A6"/>
    <w:rsid w:val="00EE4C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C0168-47D5-42E2-8630-AD11F36E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themeColor="light2" w:themeShade="E6"/>
      </w:pBdr>
      <w:spacing w:before="100" w:after="100"/>
      <w:ind w:left="397" w:right="482"/>
    </w:pPr>
    <w:rPr>
      <w:color w:val="767171" w:themeColor="background2" w:themeShade="80"/>
    </w:rPr>
  </w:style>
  <w:style w:type="numbering" w:customStyle="1" w:styleId="WW8Num71">
    <w:name w:val="WW8Num71"/>
    <w:qFormat/>
  </w:style>
  <w:style w:type="paragraph" w:customStyle="1" w:styleId="LO-normal">
    <w:name w:val="LO-normal"/>
    <w:qFormat/>
    <w:rsid w:val="00A416C0"/>
    <w:rPr>
      <w:rFonts w:ascii="Tahoma" w:eastAsia="Tahoma" w:hAnsi="Tahoma" w:cs="Tahom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340922">
      <w:bodyDiv w:val="1"/>
      <w:marLeft w:val="0"/>
      <w:marRight w:val="0"/>
      <w:marTop w:val="0"/>
      <w:marBottom w:val="0"/>
      <w:divBdr>
        <w:top w:val="none" w:sz="0" w:space="0" w:color="auto"/>
        <w:left w:val="none" w:sz="0" w:space="0" w:color="auto"/>
        <w:bottom w:val="none" w:sz="0" w:space="0" w:color="auto"/>
        <w:right w:val="none" w:sz="0" w:space="0" w:color="auto"/>
      </w:divBdr>
    </w:div>
    <w:div w:id="1289165307">
      <w:bodyDiv w:val="1"/>
      <w:marLeft w:val="0"/>
      <w:marRight w:val="0"/>
      <w:marTop w:val="0"/>
      <w:marBottom w:val="0"/>
      <w:divBdr>
        <w:top w:val="none" w:sz="0" w:space="0" w:color="auto"/>
        <w:left w:val="none" w:sz="0" w:space="0" w:color="auto"/>
        <w:bottom w:val="none" w:sz="0" w:space="0" w:color="auto"/>
        <w:right w:val="none" w:sz="0" w:space="0" w:color="auto"/>
      </w:divBdr>
    </w:div>
    <w:div w:id="154364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e.tl/t-OO1FF3yC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sK3T52P44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«tipo_expediente»«tipo_expediente»</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José Antonio Vázquez Laboisse</cp:lastModifiedBy>
  <cp:revision>16</cp:revision>
  <cp:lastPrinted>2025-09-03T12:02:00Z</cp:lastPrinted>
  <dcterms:created xsi:type="dcterms:W3CDTF">2025-09-05T08:27:00Z</dcterms:created>
  <dcterms:modified xsi:type="dcterms:W3CDTF">2025-09-06T12:37:00Z</dcterms:modified>
  <dc:language>es-ES</dc:language>
</cp:coreProperties>
</file>