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Narrow" w:hAnsi="Arial Narrow"/>
          <w:sz w:val="36"/>
          <w:szCs w:val="36"/>
        </w:rPr>
      </w:pPr>
      <w:r>
        <w:rPr>
          <w:rFonts w:ascii="Arial Narrow" w:hAnsi="Arial Narrow"/>
          <w:b/>
          <w:sz w:val="40"/>
          <w:szCs w:val="26"/>
        </w:rPr>
        <w:t xml:space="preserve">La Policía Local abre distintos expedientes sancionadores de 300 euros por vertido de residuos en los últimos días </w:t>
      </w:r>
    </w:p>
    <w:p>
      <w:pPr>
        <w:pStyle w:val="Normal"/>
        <w:rPr>
          <w:rFonts w:ascii="Arial Narrow" w:hAnsi="Arial Narrow"/>
          <w:sz w:val="36"/>
          <w:szCs w:val="36"/>
        </w:rPr>
      </w:pPr>
      <w:r>
        <w:rPr>
          <w:rFonts w:ascii="Arial Narrow" w:hAnsi="Arial Narrow"/>
          <w:sz w:val="36"/>
          <w:szCs w:val="36"/>
        </w:rPr>
        <w:t>Policía Local y Medio Ambiente continúan con la campaña contra el vertido de residuos y basuras fuera de los contenedores y en horarios indebidos tanto en el viario público como en los polígonos industriales</w:t>
      </w:r>
    </w:p>
    <w:p>
      <w:pPr>
        <w:pStyle w:val="Normal"/>
        <w:jc w:val="both"/>
        <w:rPr>
          <w:rFonts w:ascii="Arial Narrow" w:hAnsi="Arial Narrow"/>
          <w:sz w:val="26"/>
          <w:szCs w:val="26"/>
        </w:rPr>
      </w:pPr>
      <w:r>
        <w:rPr>
          <w:rFonts w:ascii="Arial Narrow" w:hAnsi="Arial Narrow"/>
          <w:b/>
          <w:sz w:val="26"/>
          <w:szCs w:val="26"/>
        </w:rPr>
        <w:t>2</w:t>
      </w:r>
      <w:r>
        <w:rPr>
          <w:rFonts w:ascii="Arial Narrow" w:hAnsi="Arial Narrow"/>
          <w:b/>
          <w:sz w:val="26"/>
          <w:szCs w:val="26"/>
        </w:rPr>
        <w:t>7</w:t>
      </w:r>
      <w:r>
        <w:rPr>
          <w:rFonts w:ascii="Arial Narrow" w:hAnsi="Arial Narrow"/>
          <w:b/>
          <w:sz w:val="26"/>
          <w:szCs w:val="26"/>
        </w:rPr>
        <w:t xml:space="preserve"> de septiembre de 2025. </w:t>
      </w:r>
      <w:r>
        <w:rPr>
          <w:rFonts w:ascii="Arial Narrow" w:hAnsi="Arial Narrow"/>
          <w:sz w:val="26"/>
          <w:szCs w:val="26"/>
        </w:rPr>
        <w:t xml:space="preserve">La Policía Local, en </w:t>
      </w:r>
      <w:r>
        <w:rPr>
          <w:rFonts w:ascii="Arial Narrow" w:hAnsi="Arial Narrow"/>
          <w:sz w:val="26"/>
          <w:szCs w:val="26"/>
        </w:rPr>
        <w:t xml:space="preserve">una </w:t>
      </w:r>
      <w:r>
        <w:rPr>
          <w:rFonts w:ascii="Arial Narrow" w:hAnsi="Arial Narrow"/>
          <w:sz w:val="26"/>
          <w:szCs w:val="26"/>
        </w:rPr>
        <w:t xml:space="preserve">campaña coordinada por Medio Ambiente, sigue adelante con el refuerzo de la vigilancia en el viario público y en los polígonos industriales para evitar el depósito de basuras y vertidos fuera de su horario y de los contenedores. De esta manera, los agentes de la Policía Local están realizando 'in situ' los respectivos informes de </w:t>
      </w:r>
      <w:r>
        <w:rPr>
          <w:rFonts w:ascii="Arial Narrow" w:hAnsi="Arial Narrow"/>
          <w:sz w:val="26"/>
          <w:szCs w:val="26"/>
        </w:rPr>
        <w:t>esta</w:t>
      </w:r>
      <w:r>
        <w:rPr>
          <w:rFonts w:ascii="Arial Narrow" w:hAnsi="Arial Narrow"/>
          <w:sz w:val="26"/>
          <w:szCs w:val="26"/>
        </w:rPr>
        <w:t>s situaciones en los 'puntos negros' (hasta 96 detectados en la ciudad) con sus propuestas respectivas de sanción y, en los últimos días, han abierto distintos expedientes sancionadores de 300 euros por vertido de residuos.</w:t>
      </w:r>
    </w:p>
    <w:p>
      <w:pPr>
        <w:pStyle w:val="Normal"/>
        <w:jc w:val="both"/>
        <w:rPr>
          <w:rFonts w:ascii="Arial Narrow" w:hAnsi="Arial Narrow"/>
          <w:sz w:val="26"/>
          <w:szCs w:val="26"/>
        </w:rPr>
      </w:pPr>
      <w:r>
        <w:rPr>
          <w:rFonts w:ascii="Arial Narrow" w:hAnsi="Arial Narrow"/>
          <w:sz w:val="26"/>
          <w:szCs w:val="26"/>
        </w:rPr>
        <w:t>Se recuerda que las sanciones por depositar residuos fuera de su lugar y horarios es de 100 euros (artículo 44 de la Ordenanza Municipal de Medio Ambiente; por verter basuras y escombros en solares es de 150 euros (artículo 23 de la citada ordenanza) y de hasta 300 euros por abandono de basuras y vertidos contaminantes (artículo 108.3 de la Ley 7/2022 de Residuos y Suelos Contaminantes).</w:t>
      </w:r>
    </w:p>
    <w:p>
      <w:pPr>
        <w:pStyle w:val="Normal"/>
        <w:jc w:val="both"/>
        <w:rPr>
          <w:rFonts w:ascii="Arial Narrow" w:hAnsi="Arial Narrow"/>
          <w:sz w:val="26"/>
          <w:szCs w:val="26"/>
        </w:rPr>
      </w:pPr>
      <w:r>
        <w:rPr>
          <w:rFonts w:ascii="Arial Narrow" w:hAnsi="Arial Narrow"/>
          <w:sz w:val="26"/>
          <w:szCs w:val="26"/>
        </w:rPr>
        <w:t xml:space="preserve">De esta manera, y tal como se ha informado en el seno de la Mesa Técnica de Seguridad, la Policía Local está reforzando la vigilancia en los polígonos industriales y empresariales para evitar el vertido de residuos junto a los contenedores, y también en las barriadas y avenidas de la ciudad. </w:t>
      </w:r>
    </w:p>
    <w:p>
      <w:pPr>
        <w:pStyle w:val="Normal"/>
        <w:jc w:val="both"/>
        <w:rPr>
          <w:rFonts w:ascii="Arial Narrow" w:hAnsi="Arial Narrow"/>
          <w:sz w:val="26"/>
          <w:szCs w:val="26"/>
        </w:rPr>
      </w:pPr>
      <w:r>
        <w:rPr>
          <w:rFonts w:ascii="Arial Narrow" w:hAnsi="Arial Narrow"/>
          <w:sz w:val="26"/>
          <w:szCs w:val="26"/>
        </w:rPr>
        <w:t>Desde Medio Ambiente además, se ha habilitado un número de teléfono que se ha colocado en los propios contenedores para que las personas que no puedan depositar los enseres en el día previsto según la programación semanal de Jerez UTE (concesionaria de limpieza viaria y recogida de residuos) puedan llamar para agendar un día en este sentido, evitando así que los enseres permanezcan en la vía pública junto a los contenedores durante días. Concretamente, el número de</w:t>
      </w:r>
      <w:r>
        <w:rPr>
          <w:rFonts w:eastAsia="Times New Roman" w:cs="Arial" w:ascii="Arial Narrow" w:hAnsi="Arial Narrow"/>
          <w:color w:val="212121"/>
          <w:sz w:val="26"/>
          <w:szCs w:val="26"/>
          <w:lang w:eastAsia="es-ES"/>
        </w:rPr>
        <w:t xml:space="preserve"> teléfono gratuito (900 102 785) sirve para concertar con la concesionaria Jerez UTE la hora y el día para la recogida de residuos en domicilio fuera del horario y día fijado con carácter semanal en los vinilos de los contenedores. </w:t>
      </w:r>
    </w:p>
    <w:p>
      <w:pPr>
        <w:pStyle w:val="Normal"/>
        <w:jc w:val="both"/>
        <w:rPr>
          <w:rFonts w:ascii="Arial Narrow" w:hAnsi="Arial Narrow"/>
          <w:sz w:val="26"/>
          <w:szCs w:val="26"/>
        </w:rPr>
      </w:pPr>
      <w:r>
        <w:rPr>
          <w:rFonts w:ascii="Arial Narrow" w:hAnsi="Arial Narrow"/>
          <w:sz w:val="26"/>
          <w:szCs w:val="26"/>
        </w:rPr>
        <w:t>De igual manera, se recuerda a la ciudadanía que puede depositar los enseres y mobiliario en el Punto Limpio Fijo ubicado junto a la rotonda del Balneario, en la conexión entre las avenidas Blas Infante, Puertas del Sur y Alcalde Cantos Ropero.</w:t>
      </w:r>
    </w:p>
    <w:p>
      <w:pPr>
        <w:pStyle w:val="Normal"/>
        <w:jc w:val="both"/>
        <w:rPr>
          <w:rFonts w:ascii="Arial Narrow" w:hAnsi="Arial Narrow"/>
          <w:sz w:val="26"/>
          <w:szCs w:val="26"/>
        </w:rPr>
      </w:pPr>
      <w:r>
        <w:rPr>
          <w:rFonts w:ascii="Arial Narrow" w:hAnsi="Arial Narrow"/>
          <w:sz w:val="26"/>
          <w:szCs w:val="26"/>
        </w:rPr>
        <w:t xml:space="preserve">El teniente de alcaldesa de Seguridad, José Ignacio Martínez, ha insistido en que "desde comienzos de septiembre estamos actuando con intensidad en este sentido, y tenemos ya distintas propuestas de sanción y numerosos informes ante esta problemática" y ha vuelto a apelar "a la concienciación ciudadana y al respeto al espacio público" indicando que se deben cumplir los horarios y los lugares adecuados de depósito de basuras y enseres porque, de lo contrario, las personas que cometen tales actuaciones incívicas se enfrentan a distintas sanciones. </w:t>
      </w:r>
    </w:p>
    <w:p>
      <w:pPr>
        <w:pStyle w:val="Normal"/>
        <w:jc w:val="both"/>
        <w:rPr>
          <w:rFonts w:ascii="Arial Narrow" w:hAnsi="Arial Narrow"/>
          <w:sz w:val="26"/>
          <w:szCs w:val="26"/>
        </w:rPr>
      </w:pPr>
      <w:r>
        <w:rPr>
          <w:rFonts w:ascii="Arial Narrow" w:hAnsi="Arial Narrow"/>
          <w:sz w:val="26"/>
          <w:szCs w:val="26"/>
        </w:rPr>
        <w:t xml:space="preserve">Los informes de diagnóstico de Medio Ambiente han detectado como polígonos de la ciudad donde se da en mayor medida tal problemática los de El Portal, Las Bodegas-Carretera de Sanlúcar, Guadalquivir-Rotonda Rey del Vinagre, Autopista-avenida de Europa y polígono de Guadalcacín. Tales polígonos industriales se enmarcan dentro de los 96 ‘puntos negros’ detectados por Medio Ambiente y donde se produce el vertido incívico y a deshoras de residuos de todo tipo, enseres y escombros. </w:t>
      </w:r>
    </w:p>
    <w:p>
      <w:pPr>
        <w:pStyle w:val="Normal"/>
        <w:jc w:val="both"/>
        <w:rPr>
          <w:rFonts w:ascii="Arial Narrow" w:hAnsi="Arial Narrow" w:eastAsia="Times New Roman" w:cs="Arial"/>
          <w:color w:val="212121"/>
          <w:sz w:val="26"/>
          <w:szCs w:val="26"/>
          <w:lang w:eastAsia="es-ES"/>
        </w:rPr>
      </w:pPr>
      <w:r>
        <w:rPr>
          <w:rFonts w:eastAsia="Times New Roman" w:cs="Arial" w:ascii="Arial Narrow" w:hAnsi="Arial Narrow"/>
          <w:color w:val="212121"/>
          <w:sz w:val="26"/>
          <w:szCs w:val="26"/>
          <w:lang w:eastAsia="es-ES"/>
        </w:rPr>
        <w:t>(Se adjunta fotografía)</w:t>
      </w:r>
    </w:p>
    <w:p>
      <w:pPr>
        <w:pStyle w:val="Normal"/>
        <w:spacing w:before="0" w:after="200"/>
        <w:jc w:val="both"/>
        <w:rPr>
          <w:rFonts w:ascii="Arial Narrow" w:hAnsi="Arial Narrow"/>
          <w:i/>
          <w:i/>
          <w:sz w:val="26"/>
          <w:szCs w:val="26"/>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418" w:gutter="0" w:header="709" w:top="2268" w:footer="567" w:bottom="198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roman"/>
    <w:pitch w:val="variable"/>
  </w:font>
  <w:font w:name="Symbol">
    <w:charset w:val="00"/>
    <w:family w:val="roman"/>
    <w:pitch w:val="variable"/>
  </w:font>
  <w:font w:name="Lucida Grande">
    <w:charset w:val="00"/>
    <w:family w:val="roman"/>
    <w:pitch w:val="variable"/>
  </w:font>
  <w:font w:name="OpenSymbol">
    <w:altName w:val="Arial Unicode MS"/>
    <w:charset w:val="00"/>
    <w:family w:val="roman"/>
    <w:pitch w:val="variable"/>
  </w:font>
  <w:font w:name="Segoe UI">
    <w:charset w:val="00"/>
    <w:family w:val="roman"/>
    <w:pitch w:val="variable"/>
  </w:font>
  <w:font w:name="Courier New">
    <w:charset w:val="00"/>
    <w:family w:val="roman"/>
    <w:pitch w:val="variable"/>
  </w:font>
  <w:font w:name="Gill Sans MT">
    <w:charset w:val="00"/>
    <w:family w:val="roman"/>
    <w:pitch w:val="variable"/>
  </w:font>
  <w:font w:name="ICZUQV+GTWalsheimProBold">
    <w:charset w:val="00"/>
    <w:family w:val="roman"/>
    <w:pitch w:val="variable"/>
  </w:font>
  <w:font w:name="Arial Unicode MS">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onsolas">
    <w:charset w:val="00"/>
    <w:family w:val="roman"/>
    <w:pitch w:val="variable"/>
  </w:font>
  <w:font w:name="Helvetica">
    <w:altName w:val="Arial"/>
    <w:charset w:val="00"/>
    <w:family w:val="roman"/>
    <w:pitch w:val="variable"/>
  </w:font>
  <w:font w:name="Garamond">
    <w:charset w:val="00"/>
    <w:family w:val="roman"/>
    <w:pitch w:val="variable"/>
  </w:font>
  <w:font w:name="Helvetica Neue">
    <w:charset w:val="00"/>
    <w:family w:val="roman"/>
    <w:pitch w:val="variable"/>
  </w:font>
  <w:font w:name="Arial Narrow">
    <w:charset w:val="00"/>
    <w:family w:val="roman"/>
    <w:pitch w:val="variable"/>
  </w:font>
  <w:font w:name="Gill Sans Std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lineRule="exact" w:line="220"/>
      <w:rPr>
        <w:rFonts w:ascii="Gill Sans Std Light" w:hAnsi="Gill Sans Std Light" w:cs="Gill Sans Std Light"/>
        <w:sz w:val="22"/>
        <w:szCs w:val="22"/>
      </w:rPr>
    </w:pPr>
    <w:r>
      <w:rPr>
        <w:rFonts w:cs="Gill Sans Std Light" w:ascii="Gill Sans Std Light" w:hAnsi="Gill Sans Std Light"/>
        <w:sz w:val="22"/>
        <w:szCs w:val="2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lineRule="exact" w:line="220"/>
      <w:rPr>
        <w:rFonts w:ascii="Gill Sans Std Light" w:hAnsi="Gill Sans Std Light" w:cs="Gill Sans Std Light"/>
        <w:sz w:val="22"/>
        <w:szCs w:val="22"/>
      </w:rPr>
    </w:pPr>
    <w:r>
      <w:rPr>
        <w:rFonts w:cs="Gill Sans Std Light" w:ascii="Gill Sans Std Light" w:hAnsi="Gill Sans Std Light"/>
        <w:sz w:val="22"/>
        <w:szCs w:val="2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ind w:left="-142" w:hanging="0"/>
      <w:rPr/>
    </w:pPr>
    <w:r>
      <w:rPr/>
      <w:drawing>
        <wp:inline distT="0" distB="0" distL="0" distR="0">
          <wp:extent cx="6531610" cy="1240790"/>
          <wp:effectExtent l="0" t="0" r="0" b="0"/>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6531610" cy="1240790"/>
                  </a:xfrm>
                  <a:prstGeom prst="rect">
                    <a:avLst/>
                  </a:prstGeom>
                </pic:spPr>
              </pic:pic>
            </a:graphicData>
          </a:graphic>
        </wp:inline>
      </w:drawing>
    </w:r>
  </w:p>
  <w:p>
    <w:pPr>
      <w:pStyle w:val="Cabecera"/>
      <w:rPr/>
    </w:pPr>
    <w:r>
      <w:rPr>
        <w:rFonts w:cs="Cambria"/>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ind w:left="-142" w:hanging="0"/>
      <w:rPr/>
    </w:pPr>
    <w:r>
      <w:rPr/>
      <w:drawing>
        <wp:inline distT="0" distB="0" distL="0" distR="0">
          <wp:extent cx="6531610" cy="1240790"/>
          <wp:effectExtent l="0" t="0" r="0" b="0"/>
          <wp:docPr id="2"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0" descr=""/>
                  <pic:cNvPicPr>
                    <a:picLocks noChangeAspect="1" noChangeArrowheads="1"/>
                  </pic:cNvPicPr>
                </pic:nvPicPr>
                <pic:blipFill>
                  <a:blip r:embed="rId1"/>
                  <a:stretch>
                    <a:fillRect/>
                  </a:stretch>
                </pic:blipFill>
                <pic:spPr bwMode="auto">
                  <a:xfrm>
                    <a:off x="0" y="0"/>
                    <a:ext cx="6531610" cy="1240790"/>
                  </a:xfrm>
                  <a:prstGeom prst="rect">
                    <a:avLst/>
                  </a:prstGeom>
                </pic:spPr>
              </pic:pic>
            </a:graphicData>
          </a:graphic>
        </wp:inline>
      </w:drawing>
    </w:r>
  </w:p>
  <w:p>
    <w:pPr>
      <w:pStyle w:val="Cabecera"/>
      <w:rPr/>
    </w:pPr>
    <w:r>
      <w:rPr>
        <w:rFonts w:cs="Cambria"/>
      </w:rPr>
      <w:t xml:space="preserve"> </w:t>
    </w:r>
  </w:p>
</w:hdr>
</file>

<file path=word/settings.xml><?xml version="1.0" encoding="utf-8"?>
<w:settings xmlns:w="http://schemas.openxmlformats.org/wordprocessingml/2006/main">
  <w:zoom w:percent="160"/>
  <w:displayBackgroundShape/>
  <w:embedSystemFont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200"/>
      <w:jc w:val="left"/>
    </w:pPr>
    <w:rPr>
      <w:rFonts w:ascii="Cambria" w:hAnsi="Cambria" w:eastAsia="Cambria" w:cs="Times New Roman"/>
      <w:color w:val="00000A"/>
      <w:kern w:val="0"/>
      <w:sz w:val="24"/>
      <w:szCs w:val="24"/>
      <w:lang w:val="es-ES" w:eastAsia="en-US" w:bidi="ar-SA"/>
    </w:rPr>
  </w:style>
  <w:style w:type="character" w:styleId="DefaultParagraphFont" w:default="1">
    <w:name w:val="Default Paragraph Font"/>
    <w:uiPriority w:val="1"/>
    <w:semiHidden/>
    <w:unhideWhenUsed/>
    <w:qFormat/>
    <w:rPr/>
  </w:style>
  <w:style w:type="character" w:styleId="WW8Num1z0" w:customStyle="1">
    <w:name w:val="WW8Num1z0"/>
    <w:qFormat/>
    <w:rPr>
      <w:rFonts w:ascii="Wingdings" w:hAnsi="Wingdings" w:cs="OpenSymbol"/>
    </w:rPr>
  </w:style>
  <w:style w:type="character" w:styleId="WW8Num1z1" w:customStyle="1">
    <w:name w:val="WW8Num1z1"/>
    <w:qFormat/>
    <w:rPr>
      <w:rFonts w:ascii="Symbol" w:hAnsi="Symbol" w:cs="OpenSymbol"/>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1" w:customStyle="1">
    <w:name w:val="Fuente de párrafo predeter.1"/>
    <w:qFormat/>
    <w:rPr/>
  </w:style>
  <w:style w:type="character" w:styleId="EncabezadoCar" w:customStyle="1">
    <w:name w:val="Encabezado Car"/>
    <w:basedOn w:val="Fuentedeprrafopredeter1"/>
    <w:qFormat/>
    <w:rPr/>
  </w:style>
  <w:style w:type="character" w:styleId="PiedepginaCar" w:customStyle="1">
    <w:name w:val="Pie de página Car"/>
    <w:basedOn w:val="Fuentedeprrafopredeter1"/>
    <w:qFormat/>
    <w:rPr/>
  </w:style>
  <w:style w:type="character" w:styleId="EnlacedeInternet" w:customStyle="1">
    <w:name w:val="Enlace de Internet"/>
    <w:rPr>
      <w:color w:val="0000FF"/>
      <w:u w:val="single"/>
    </w:rPr>
  </w:style>
  <w:style w:type="character" w:styleId="Smbolosdenumeracin" w:customStyle="1">
    <w:name w:val="Símbolos de numeración"/>
    <w:qFormat/>
    <w:rPr/>
  </w:style>
  <w:style w:type="character" w:styleId="TextodegloboCar" w:customStyle="1">
    <w:name w:val="Texto de globo Car"/>
    <w:qFormat/>
    <w:rPr>
      <w:rFonts w:ascii="Lucida Grande" w:hAnsi="Lucida Grande" w:cs="Lucida Grande"/>
      <w:color w:val="00000A"/>
      <w:sz w:val="18"/>
      <w:szCs w:val="18"/>
      <w:lang w:eastAsia="en-US"/>
    </w:rPr>
  </w:style>
  <w:style w:type="character" w:styleId="Strong">
    <w:name w:val="Strong"/>
    <w:uiPriority w:val="22"/>
    <w:qFormat/>
    <w:rPr>
      <w:b/>
      <w:bCs/>
    </w:rPr>
  </w:style>
  <w:style w:type="character" w:styleId="Textoennegrita1" w:customStyle="1">
    <w:name w:val="Texto en negrita1"/>
    <w:basedOn w:val="Fuentedeprrafopredeter1"/>
    <w:qFormat/>
    <w:rPr>
      <w:b/>
      <w:bCs/>
    </w:rPr>
  </w:style>
  <w:style w:type="character" w:styleId="Vietas" w:customStyle="1">
    <w:name w:val="Viñetas"/>
    <w:qFormat/>
    <w:rPr>
      <w:rFonts w:ascii="OpenSymbol" w:hAnsi="OpenSymbol" w:eastAsia="OpenSymbol" w:cs="OpenSymbol"/>
    </w:rPr>
  </w:style>
  <w:style w:type="character" w:styleId="TextodegloboCar1" w:customStyle="1">
    <w:name w:val="Texto de globo Car1"/>
    <w:basedOn w:val="DefaultParagraphFont"/>
    <w:link w:val="BalloonText"/>
    <w:uiPriority w:val="99"/>
    <w:semiHidden/>
    <w:qFormat/>
    <w:rsid w:val="00ce1805"/>
    <w:rPr>
      <w:rFonts w:ascii="Segoe UI" w:hAnsi="Segoe UI" w:eastAsia="Cambria" w:cs="Segoe UI"/>
      <w:color w:val="00000A"/>
      <w:sz w:val="18"/>
      <w:szCs w:val="18"/>
      <w:lang w:eastAsia="en-US"/>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Nfasis1" w:customStyle="1">
    <w:name w:val="Énfasis1"/>
    <w:qFormat/>
    <w:rPr>
      <w:i/>
      <w:iCs/>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Hipervnculovisitado1" w:customStyle="1">
    <w:name w:val="Hipervínculo visitado1"/>
    <w:qFormat/>
    <w:rPr>
      <w:color w:val="800080"/>
      <w:u w:val="single"/>
    </w:rPr>
  </w:style>
  <w:style w:type="character" w:styleId="Hipervnculo1" w:customStyle="1">
    <w:name w:val="Hipervínculo1"/>
    <w:qFormat/>
    <w:rPr>
      <w:color w:val="0563C1"/>
      <w:u w:val="single"/>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rPr>
  </w:style>
  <w:style w:type="character" w:styleId="Fuentedeprrafopredeter2" w:customStyle="1">
    <w:name w:val="Fuente de párrafo predeter.2"/>
    <w:qFormat/>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Destacado" w:customStyle="1">
    <w:name w:val="Destacado"/>
    <w:basedOn w:val="DefaultParagraphFont"/>
    <w:uiPriority w:val="20"/>
    <w:qFormat/>
    <w:rsid w:val="00c362c2"/>
    <w:rPr>
      <w:i/>
      <w:i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Lucida Sans"/>
    </w:rPr>
  </w:style>
  <w:style w:type="paragraph" w:styleId="Caption">
    <w:name w:val="caption"/>
    <w:basedOn w:val="Normal"/>
    <w:qFormat/>
    <w:pPr>
      <w:suppressLineNumbers/>
      <w:spacing w:before="120" w:after="120"/>
    </w:pPr>
    <w:rPr>
      <w:rFonts w:cs="Arial"/>
      <w:i/>
      <w:iCs/>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Ttulo2"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Ttulo1" w:customStyle="1">
    <w:name w:val="Título1"/>
    <w:basedOn w:val="Normal"/>
    <w:qFormat/>
    <w:pPr>
      <w:keepNext w:val="true"/>
      <w:spacing w:before="240" w:after="120"/>
    </w:pPr>
    <w:rPr>
      <w:rFonts w:ascii="Liberation Sans" w:hAnsi="Liberation Sans" w:eastAsia="Microsoft YaHei" w:cs="Lucida Sans"/>
      <w:sz w:val="28"/>
      <w:szCs w:val="28"/>
    </w:rPr>
  </w:style>
  <w:style w:type="paragraph" w:styleId="Descripcin1" w:customStyle="1">
    <w:name w:val="Descripción1"/>
    <w:basedOn w:val="Normal"/>
    <w:qFormat/>
    <w:pPr>
      <w:suppressLineNumbers/>
      <w:spacing w:before="120" w:after="120"/>
    </w:pPr>
    <w:rPr>
      <w:rFonts w:cs="Lucida Sans"/>
      <w:i/>
      <w:iCs/>
    </w:rPr>
  </w:style>
  <w:style w:type="paragraph" w:styleId="Cabeceraypie" w:customStyle="1">
    <w:name w:val="Cabecera y pie"/>
    <w:basedOn w:val="Normal"/>
    <w:qFormat/>
    <w:pPr/>
    <w:rPr/>
  </w:style>
  <w:style w:type="paragraph" w:styleId="Cabecera">
    <w:name w:val="Header"/>
    <w:basedOn w:val="Normal"/>
    <w:pPr>
      <w:tabs>
        <w:tab w:val="clear" w:pos="708"/>
        <w:tab w:val="center" w:pos="4252" w:leader="none"/>
        <w:tab w:val="right" w:pos="8504" w:leader="none"/>
      </w:tabs>
      <w:spacing w:before="0" w:after="0"/>
    </w:pPr>
    <w:rPr/>
  </w:style>
  <w:style w:type="paragraph" w:styleId="Piedepgina">
    <w:name w:val="Footer"/>
    <w:basedOn w:val="Normal"/>
    <w:pPr>
      <w:tabs>
        <w:tab w:val="clear" w:pos="708"/>
        <w:tab w:val="center" w:pos="4252" w:leader="none"/>
        <w:tab w:val="right" w:pos="8504" w:leader="none"/>
      </w:tabs>
      <w:spacing w:before="0" w:after="0"/>
    </w:pPr>
    <w:rPr/>
  </w:style>
  <w:style w:type="paragraph" w:styleId="Encabezado1" w:customStyle="1">
    <w:name w:val="Encabezado 1"/>
    <w:basedOn w:val="Normal"/>
    <w:next w:val="Normal"/>
    <w:qFormat/>
    <w:pPr>
      <w:keepNext w:val="true"/>
      <w:jc w:val="right"/>
    </w:pPr>
    <w:rPr>
      <w:rFonts w:ascii="Arial" w:hAnsi="Arial" w:eastAsia="Times New Roman" w:cs="Arial"/>
      <w:b/>
      <w:bCs/>
    </w:rPr>
  </w:style>
  <w:style w:type="paragraph" w:styleId="Textodeglobo1" w:customStyle="1">
    <w:name w:val="Texto de globo1"/>
    <w:basedOn w:val="Normal"/>
    <w:qFormat/>
    <w:pPr>
      <w:spacing w:before="0" w:after="0"/>
    </w:pPr>
    <w:rPr>
      <w:rFonts w:ascii="Lucida Grande" w:hAnsi="Lucida Grande" w:cs="Lucida Grande"/>
      <w:sz w:val="18"/>
      <w:szCs w:val="18"/>
    </w:rPr>
  </w:style>
  <w:style w:type="paragraph" w:styleId="NormalWeb">
    <w:name w:val="Normal (Web)"/>
    <w:basedOn w:val="Normal"/>
    <w:uiPriority w:val="99"/>
    <w:qFormat/>
    <w:pPr>
      <w:spacing w:before="280" w:after="280"/>
    </w:pPr>
    <w:rPr>
      <w:rFonts w:ascii="Times New Roman" w:hAnsi="Times New Roman" w:eastAsia="Times New Roman"/>
      <w:lang w:eastAsia="es-ES"/>
    </w:rPr>
  </w:style>
  <w:style w:type="paragraph" w:styleId="Prrafodelista1" w:customStyle="1">
    <w:name w:val="Párrafo de lista1"/>
    <w:basedOn w:val="Normal"/>
    <w:qFormat/>
    <w:pPr>
      <w:spacing w:before="0" w:after="0"/>
      <w:ind w:left="720" w:hanging="0"/>
    </w:pPr>
    <w:rPr>
      <w:rFonts w:ascii="Calibri" w:hAnsi="Calibri" w:cs="Calibri"/>
    </w:rPr>
  </w:style>
  <w:style w:type="paragraph" w:styleId="BalloonText">
    <w:name w:val="Balloon Text"/>
    <w:basedOn w:val="Normal"/>
    <w:link w:val="TextodegloboCar1"/>
    <w:uiPriority w:val="99"/>
    <w:semiHidden/>
    <w:unhideWhenUsed/>
    <w:qFormat/>
    <w:rsid w:val="00ce1805"/>
    <w:pPr>
      <w:spacing w:before="0" w:after="0"/>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left="360" w:right="360" w:hanging="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left="360" w:hanging="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sz w:val="28"/>
      <w:szCs w:val="28"/>
    </w:rPr>
  </w:style>
  <w:style w:type="paragraph" w:styleId="Descripcin3" w:customStyle="1">
    <w:name w:val="Descripción3"/>
    <w:basedOn w:val="Normal"/>
    <w:qFormat/>
    <w:pPr>
      <w:spacing w:before="120" w:after="120"/>
    </w:pPr>
    <w:rPr>
      <w:i/>
      <w:iCs/>
    </w:rPr>
  </w:style>
  <w:style w:type="paragraph" w:styleId="Asuntodelcomentario1" w:customStyle="1">
    <w:name w:val="Asunto del comentario1"/>
    <w:qFormat/>
    <w:pPr>
      <w:widowControl/>
      <w:suppressAutoHyphens w:val="true"/>
      <w:bidi w:val="0"/>
      <w:spacing w:before="0" w:after="0"/>
      <w:jc w:val="left"/>
    </w:pPr>
    <w:rPr>
      <w:rFonts w:ascii="Times New Roman" w:hAnsi="Times New Roman" w:eastAsia="Times New Roman" w:cs="Times New Roman"/>
      <w:b/>
      <w:bCs/>
      <w:color w:val="auto"/>
      <w:kern w:val="0"/>
      <w:sz w:val="20"/>
      <w:szCs w:val="20"/>
      <w:lang w:val="es-ES" w:eastAsia="es-ES_tradnl" w:bidi="ar-SA"/>
    </w:rPr>
  </w:style>
  <w:style w:type="paragraph" w:styleId="Textocomentario1" w:customStyle="1">
    <w:name w:val="Texto comentario1"/>
    <w:basedOn w:val="Normal"/>
    <w:qFormat/>
    <w:pPr/>
    <w:rPr>
      <w:sz w:val="20"/>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sz w:val="21"/>
      <w:szCs w:val="21"/>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sz w:val="20"/>
    </w:rPr>
  </w:style>
  <w:style w:type="paragraph" w:styleId="Textosinformato2" w:customStyle="1">
    <w:name w:val="Texto sin formato2"/>
    <w:basedOn w:val="Normal"/>
    <w:qFormat/>
    <w:pPr/>
    <w:rPr>
      <w:rFonts w:ascii="Consolas" w:hAnsi="Consolas" w:eastAsia="Calibri"/>
      <w:sz w:val="21"/>
      <w:szCs w:val="21"/>
    </w:rPr>
  </w:style>
  <w:style w:type="paragraph" w:styleId="Sangra2detindependiente1" w:customStyle="1">
    <w:name w:val="Sangría 2 de t. independiente1"/>
    <w:basedOn w:val="Normal"/>
    <w:qFormat/>
    <w:pPr>
      <w:ind w:left="360" w:hanging="0"/>
      <w:jc w:val="both"/>
    </w:pPr>
    <w:rPr>
      <w:bCs/>
      <w:sz w:val="28"/>
    </w:rPr>
  </w:style>
  <w:style w:type="paragraph" w:styleId="Nombredireccininterior" w:customStyle="1">
    <w:name w:val="Nombre dirección interior"/>
    <w:basedOn w:val="Normal"/>
    <w:next w:val="Normal"/>
    <w:qFormat/>
    <w:pPr>
      <w:spacing w:lineRule="atLeast" w:line="240" w:before="220" w:after="20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left="567" w:right="567" w:hanging="0"/>
    </w:pPr>
    <w:rPr/>
  </w:style>
  <w:style w:type="paragraph" w:styleId="P1" w:customStyle="1">
    <w:name w:val="p1"/>
    <w:basedOn w:val="Normal"/>
    <w:qFormat/>
    <w:pPr>
      <w:spacing w:lineRule="atLeast" w:line="182"/>
    </w:pPr>
    <w:rPr>
      <w:rFonts w:ascii="Arial" w:hAnsi="Arial"/>
      <w:sz w:val="27"/>
      <w:szCs w:val="27"/>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Textosinformato1" w:customStyle="1">
    <w:name w:val="Texto sin formato1"/>
    <w:basedOn w:val="Normal"/>
    <w:qFormat/>
    <w:pPr/>
    <w:rPr>
      <w:rFonts w:ascii="Consolas" w:hAnsi="Consolas" w:eastAsia="Calibri"/>
      <w:sz w:val="21"/>
      <w:szCs w:val="21"/>
      <w:lang w:bidi="hi-IN"/>
    </w:rPr>
  </w:style>
  <w:style w:type="paragraph" w:styleId="Mce" w:customStyle="1">
    <w:name w:val="mce"/>
    <w:basedOn w:val="Normal"/>
    <w:qFormat/>
    <w:pPr>
      <w:suppressAutoHyphens w:val="false"/>
      <w:spacing w:before="280" w:after="280"/>
    </w:pPr>
    <w:rPr>
      <w:rFonts w:ascii="Times New Roman" w:hAnsi="Times New Roman"/>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Textosinformato3" w:customStyle="1">
    <w:name w:val="Texto sin formato3"/>
    <w:basedOn w:val="Normal"/>
    <w:qFormat/>
    <w:pPr/>
    <w:rPr>
      <w:rFonts w:ascii="Consolas" w:hAnsi="Consolas" w:eastAsia="Calibri"/>
      <w:sz w:val="21"/>
      <w:szCs w:val="21"/>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 w:eastAsia="zh-CN" w:bidi="ar-SA"/>
    </w:rPr>
  </w:style>
  <w:style w:type="paragraph" w:styleId="Western" w:customStyle="1">
    <w:name w:val="western"/>
    <w:basedOn w:val="Normal"/>
    <w:qFormat/>
    <w:pPr/>
    <w:rPr>
      <w:rFonts w:ascii="Times New Roman" w:hAnsi="Times New Roman" w:eastAsia="Calibri"/>
    </w:rPr>
  </w:style>
  <w:style w:type="paragraph" w:styleId="Epgrafe1" w:customStyle="1">
    <w:name w:val="Epígrafe1"/>
    <w:basedOn w:val="Normal"/>
    <w:qFormat/>
    <w:pPr>
      <w:spacing w:before="120" w:after="120"/>
    </w:pPr>
    <w:rPr>
      <w:i/>
      <w:iCs/>
    </w:rPr>
  </w:style>
  <w:style w:type="paragraph" w:styleId="Descripcin2" w:customStyle="1">
    <w:name w:val="Descripción2"/>
    <w:basedOn w:val="Normal"/>
    <w:qFormat/>
    <w:pPr>
      <w:spacing w:before="120" w:after="120"/>
    </w:pPr>
    <w:rPr>
      <w:i/>
      <w:iCs/>
    </w:rPr>
  </w:style>
  <w:style w:type="paragraph" w:styleId="Ttulo3" w:customStyle="1">
    <w:name w:val="Título3"/>
    <w:basedOn w:val="Normal"/>
    <w:qFormat/>
    <w:pPr>
      <w:keepNext w:val="true"/>
      <w:spacing w:before="240" w:after="120"/>
    </w:pPr>
    <w:rPr>
      <w:rFonts w:ascii="Liberation Sans" w:hAnsi="Liberation Sans" w:eastAsia="Microsoft YaHei"/>
      <w:sz w:val="28"/>
      <w:szCs w:val="28"/>
    </w:rPr>
  </w:style>
  <w:style w:type="paragraph" w:styleId="Descripcin4" w:customStyle="1">
    <w:name w:val="Descripción4"/>
    <w:basedOn w:val="Normal"/>
    <w:qFormat/>
    <w:pPr>
      <w:spacing w:before="120" w:after="120"/>
    </w:pPr>
    <w:rPr>
      <w:i/>
      <w:iCs/>
    </w:rPr>
  </w:style>
  <w:style w:type="paragraph" w:styleId="Ttulo4" w:customStyle="1">
    <w:name w:val="Título4"/>
    <w:basedOn w:val="Normal"/>
    <w:qFormat/>
    <w:pPr>
      <w:keepNext w:val="true"/>
      <w:spacing w:before="240" w:after="120"/>
    </w:pPr>
    <w:rPr>
      <w:rFonts w:ascii="Liberation Sans" w:hAnsi="Liberation Sans" w:eastAsia="Microsoft YaHei"/>
      <w:sz w:val="28"/>
      <w:szCs w:val="28"/>
    </w:rPr>
  </w:style>
  <w:style w:type="paragraph" w:styleId="Ttulo6" w:customStyle="1">
    <w:name w:val="Título6"/>
    <w:basedOn w:val="Normal"/>
    <w:qFormat/>
    <w:pPr>
      <w:keepNext w:val="true"/>
      <w:spacing w:before="240" w:after="120"/>
    </w:pPr>
    <w:rPr>
      <w:rFonts w:ascii="Liberation Sans" w:hAnsi="Liberation Sans" w:eastAsia="Microsoft YaHei"/>
      <w:sz w:val="28"/>
      <w:szCs w:val="28"/>
    </w:rPr>
  </w:style>
  <w:style w:type="paragraph" w:styleId="Epgrafe2" w:customStyle="1">
    <w:name w:val="Epígrafe2"/>
    <w:basedOn w:val="Normal"/>
    <w:qFormat/>
    <w:pPr>
      <w:spacing w:before="120" w:after="120"/>
    </w:pPr>
    <w:rPr>
      <w:i/>
      <w:iCs/>
    </w:rPr>
  </w:style>
  <w:style w:type="paragraph" w:styleId="Ttulo7" w:customStyle="1">
    <w:name w:val="Título7"/>
    <w:basedOn w:val="Normal"/>
    <w:qFormat/>
    <w:pPr>
      <w:keepNext w:val="true"/>
      <w:spacing w:before="240" w:after="120"/>
    </w:pPr>
    <w:rPr>
      <w:rFonts w:ascii="Liberation Sans" w:hAnsi="Liberation Sans" w:eastAsia="Microsoft YaHei"/>
      <w:sz w:val="28"/>
      <w:szCs w:val="28"/>
    </w:rPr>
  </w:style>
  <w:style w:type="paragraph" w:styleId="Epgrafe3" w:customStyle="1">
    <w:name w:val="Epígrafe3"/>
    <w:basedOn w:val="Normal"/>
    <w:qFormat/>
    <w:pPr>
      <w:spacing w:before="120" w:after="120"/>
    </w:pPr>
    <w:rPr>
      <w:i/>
      <w:iCs/>
    </w:rPr>
  </w:style>
  <w:style w:type="paragraph" w:styleId="Ttulo8" w:customStyle="1">
    <w:name w:val="Título8"/>
    <w:basedOn w:val="Normal"/>
    <w:qFormat/>
    <w:pPr>
      <w:keepNext w:val="true"/>
      <w:spacing w:before="240" w:after="120"/>
    </w:pPr>
    <w:rPr>
      <w:rFonts w:ascii="Liberation Sans" w:hAnsi="Liberation Sans" w:eastAsia="Microsoft YaHei"/>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sz w:val="28"/>
      <w:szCs w:val="28"/>
    </w:rPr>
  </w:style>
  <w:style w:type="paragraph" w:styleId="Puesto1" w:customStyle="1">
    <w:name w:val="Puesto1"/>
    <w:basedOn w:val="Normal"/>
    <w:qFormat/>
    <w:pPr>
      <w:keepNext w:val="true"/>
      <w:spacing w:before="240" w:after="120"/>
    </w:pPr>
    <w:rPr>
      <w:rFonts w:ascii="Liberation Sans" w:hAnsi="Liberation Sans" w:eastAsia="Microsoft YaHei"/>
      <w:sz w:val="28"/>
      <w:szCs w:val="28"/>
    </w:rPr>
  </w:style>
  <w:style w:type="paragraph" w:styleId="Caption11" w:customStyle="1">
    <w:name w:val="caption11"/>
    <w:basedOn w:val="Normal"/>
    <w:qFormat/>
    <w:pPr>
      <w:spacing w:before="120" w:after="120"/>
    </w:pPr>
    <w:rPr>
      <w:i/>
      <w:iCs/>
    </w:rPr>
  </w:style>
  <w:style w:type="paragraph" w:styleId="Caption1" w:customStyle="1">
    <w:name w:val="caption1"/>
    <w:basedOn w:val="Normal"/>
    <w:qFormat/>
    <w:pPr>
      <w:spacing w:before="120" w:after="120"/>
    </w:pPr>
    <w:rPr>
      <w:i/>
      <w:i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4c20f3"/>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Application>LibreOffice/7.3.6.2$Windows_X86_64 LibreOffice_project/c28ca90fd6e1a19e189fc16c05f8f8924961e12e</Application>
  <AppVersion>15.0000</AppVersion>
  <Pages>2</Pages>
  <Words>591</Words>
  <Characters>3031</Characters>
  <CharactersWithSpaces>3619</CharactersWithSpaces>
  <Paragraphs>14</Paragraphs>
  <Company>ayto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2025-09-08T09:35:00Z</dcterms:created>
  <dc:creator>José María Vega Soto</dc:creator>
  <dc:description/>
  <dc:language>es-ES</dc:language>
  <cp:lastModifiedBy/>
  <dcterms:modified xsi:type="dcterms:W3CDTF">2025-09-27T10:53:53Z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