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0AE2" w:rsidRDefault="00B30AE2">
      <w:pPr>
        <w:pStyle w:val="Textoindependiente"/>
        <w:spacing w:before="200" w:after="120"/>
        <w:rPr>
          <w:rStyle w:val="StrongEmphasis"/>
          <w:rFonts w:ascii="Arial Narrow" w:hAnsi="Arial Narrow"/>
          <w:b w:val="0"/>
          <w:sz w:val="40"/>
          <w:szCs w:val="40"/>
        </w:rPr>
      </w:pPr>
    </w:p>
    <w:p w:rsidR="00B30AE2" w:rsidRDefault="00827850">
      <w:pPr>
        <w:pStyle w:val="Ttulo3"/>
        <w:spacing w:before="200"/>
        <w:rPr>
          <w:sz w:val="40"/>
          <w:szCs w:val="40"/>
        </w:rPr>
      </w:pPr>
      <w:r>
        <w:rPr>
          <w:rFonts w:ascii="Arial Narrow" w:hAnsi="Arial Narrow"/>
          <w:sz w:val="40"/>
          <w:szCs w:val="40"/>
        </w:rPr>
        <w:t>Jerez inaugura una Feria del Libro alineada con su candidatura a Capital Europea de la Cultura en 2031</w:t>
      </w:r>
    </w:p>
    <w:p w:rsidR="00B30AE2" w:rsidRDefault="00827850">
      <w:pPr>
        <w:pStyle w:val="Ttulo3"/>
        <w:spacing w:before="200"/>
      </w:pPr>
      <w:r>
        <w:rPr>
          <w:rFonts w:ascii="Arial Narrow" w:hAnsi="Arial Narrow"/>
          <w:b w:val="0"/>
          <w:bCs w:val="0"/>
          <w:sz w:val="36"/>
          <w:szCs w:val="36"/>
        </w:rPr>
        <w:t xml:space="preserve">La alcaldesa subraya el esfuerzo común de libreros, escritores y entidades en el refuerzo de la posición de la ciudad dentro del panorama literario y </w:t>
      </w:r>
      <w:r>
        <w:rPr>
          <w:rFonts w:ascii="Arial Narrow" w:hAnsi="Arial Narrow"/>
          <w:b w:val="0"/>
          <w:bCs w:val="0"/>
          <w:sz w:val="36"/>
          <w:szCs w:val="36"/>
        </w:rPr>
        <w:t xml:space="preserve">editorial </w:t>
      </w:r>
    </w:p>
    <w:p w:rsidR="00B30AE2" w:rsidRDefault="00827850">
      <w:pPr>
        <w:pStyle w:val="Ttulo3"/>
        <w:spacing w:before="200"/>
        <w:jc w:val="both"/>
      </w:pPr>
      <w:r>
        <w:rPr>
          <w:rFonts w:ascii="Arial Narrow" w:hAnsi="Arial Narrow"/>
          <w:sz w:val="26"/>
          <w:szCs w:val="26"/>
        </w:rPr>
        <w:t>1 de octubre de 2025.</w:t>
      </w:r>
      <w:r>
        <w:rPr>
          <w:rFonts w:ascii="Arial Narrow" w:hAnsi="Arial Narrow"/>
          <w:b w:val="0"/>
          <w:bCs w:val="0"/>
          <w:sz w:val="26"/>
          <w:szCs w:val="26"/>
        </w:rPr>
        <w:t xml:space="preserve"> Los Claustros de Santo Domingo son desde esta tarde el gran escenario de la cultura, tras la apertura oficial de una nueva edición de la Feria del Libro de Jerez, en un acto presidido por la alcaldesa de Jerez, María José G</w:t>
      </w:r>
      <w:r>
        <w:rPr>
          <w:rFonts w:ascii="Arial Narrow" w:hAnsi="Arial Narrow"/>
          <w:b w:val="0"/>
          <w:bCs w:val="0"/>
          <w:sz w:val="26"/>
          <w:szCs w:val="26"/>
        </w:rPr>
        <w:t xml:space="preserve">arcía-Pelayo, junto a miembros del Gobierno municipal, escritores, participantes y entidades colaboradoras. Tal y como ha subrayado la alcaldesa, “se trata de una edición especial, alineada con la candidatura de la ciudad al título de </w:t>
      </w:r>
      <w:r>
        <w:rPr>
          <w:rStyle w:val="StrongEmphasis"/>
          <w:rFonts w:ascii="Arial Narrow" w:hAnsi="Arial Narrow"/>
          <w:sz w:val="26"/>
          <w:szCs w:val="26"/>
        </w:rPr>
        <w:t>Capital Europea de la</w:t>
      </w:r>
      <w:r>
        <w:rPr>
          <w:rStyle w:val="StrongEmphasis"/>
          <w:rFonts w:ascii="Arial Narrow" w:hAnsi="Arial Narrow"/>
          <w:sz w:val="26"/>
          <w:szCs w:val="26"/>
        </w:rPr>
        <w:t xml:space="preserve"> Cultura en 2031</w:t>
      </w:r>
      <w:r>
        <w:rPr>
          <w:rFonts w:ascii="Arial Narrow" w:hAnsi="Arial Narrow"/>
          <w:b w:val="0"/>
          <w:bCs w:val="0"/>
          <w:sz w:val="26"/>
          <w:szCs w:val="26"/>
        </w:rPr>
        <w:t>, que refuerza a Jerez dentro del circuito literario y editorial”.</w:t>
      </w:r>
    </w:p>
    <w:p w:rsidR="00B30AE2" w:rsidRDefault="00827850">
      <w:pPr>
        <w:pStyle w:val="Ttulo3"/>
        <w:spacing w:before="200"/>
        <w:jc w:val="both"/>
      </w:pPr>
      <w:r>
        <w:rPr>
          <w:rFonts w:ascii="Arial Narrow" w:hAnsi="Arial Narrow"/>
          <w:b w:val="0"/>
          <w:bCs w:val="0"/>
          <w:sz w:val="26"/>
          <w:szCs w:val="26"/>
        </w:rPr>
        <w:t>La alcaldesa ha trasladado públicamente su agradecimiento a todas las personas, entidades y profesionales que hacen posible esta cita, subrayando que la programación se ha d</w:t>
      </w:r>
      <w:r>
        <w:rPr>
          <w:rFonts w:ascii="Arial Narrow" w:hAnsi="Arial Narrow"/>
          <w:b w:val="0"/>
          <w:bCs w:val="0"/>
          <w:sz w:val="26"/>
          <w:szCs w:val="26"/>
        </w:rPr>
        <w:t xml:space="preserve">iseñado </w:t>
      </w:r>
      <w:r>
        <w:rPr>
          <w:rStyle w:val="StrongEmphasis"/>
          <w:rFonts w:ascii="Arial Narrow" w:hAnsi="Arial Narrow"/>
          <w:sz w:val="26"/>
          <w:szCs w:val="26"/>
        </w:rPr>
        <w:t xml:space="preserve">codo con codo con los libreros y editores. </w:t>
      </w:r>
      <w:r>
        <w:rPr>
          <w:rFonts w:ascii="Arial Narrow" w:hAnsi="Arial Narrow"/>
          <w:b w:val="0"/>
          <w:bCs w:val="0"/>
          <w:sz w:val="26"/>
          <w:szCs w:val="26"/>
        </w:rPr>
        <w:t xml:space="preserve">En la inauguración, la regidora ha estado acompañada por los reconocidos escritores </w:t>
      </w:r>
      <w:r>
        <w:rPr>
          <w:rStyle w:val="StrongEmphasis"/>
          <w:rFonts w:ascii="Arial Narrow" w:hAnsi="Arial Narrow"/>
          <w:sz w:val="26"/>
          <w:szCs w:val="26"/>
        </w:rPr>
        <w:t>José Antonio Marina</w:t>
      </w:r>
      <w:r>
        <w:rPr>
          <w:rFonts w:ascii="Arial Narrow" w:hAnsi="Arial Narrow"/>
          <w:b w:val="0"/>
          <w:bCs w:val="0"/>
          <w:sz w:val="26"/>
          <w:szCs w:val="26"/>
        </w:rPr>
        <w:t xml:space="preserve"> y </w:t>
      </w:r>
      <w:r>
        <w:rPr>
          <w:rStyle w:val="StrongEmphasis"/>
          <w:rFonts w:ascii="Arial Narrow" w:hAnsi="Arial Narrow"/>
          <w:sz w:val="26"/>
          <w:szCs w:val="26"/>
        </w:rPr>
        <w:t>Paloma Sánchez-Garnica</w:t>
      </w:r>
      <w:r>
        <w:rPr>
          <w:rFonts w:ascii="Arial Narrow" w:hAnsi="Arial Narrow"/>
          <w:b w:val="0"/>
          <w:bCs w:val="0"/>
          <w:sz w:val="26"/>
          <w:szCs w:val="26"/>
        </w:rPr>
        <w:t xml:space="preserve">,  que han presentado </w:t>
      </w:r>
      <w:proofErr w:type="gramStart"/>
      <w:r>
        <w:rPr>
          <w:rFonts w:ascii="Arial Narrow" w:hAnsi="Arial Narrow"/>
          <w:b w:val="0"/>
          <w:bCs w:val="0"/>
          <w:sz w:val="26"/>
          <w:szCs w:val="26"/>
        </w:rPr>
        <w:t>sus</w:t>
      </w:r>
      <w:proofErr w:type="gramEnd"/>
      <w:r>
        <w:rPr>
          <w:rFonts w:ascii="Arial Narrow" w:hAnsi="Arial Narrow"/>
          <w:b w:val="0"/>
          <w:bCs w:val="0"/>
          <w:sz w:val="26"/>
          <w:szCs w:val="26"/>
        </w:rPr>
        <w:t xml:space="preserve"> últimas novedades editoriales: </w:t>
      </w:r>
      <w:r>
        <w:rPr>
          <w:rStyle w:val="nfasis"/>
          <w:rFonts w:ascii="Arial Narrow" w:hAnsi="Arial Narrow"/>
          <w:b w:val="0"/>
          <w:bCs w:val="0"/>
          <w:sz w:val="26"/>
          <w:szCs w:val="26"/>
        </w:rPr>
        <w:t xml:space="preserve">La vacuna contra la </w:t>
      </w:r>
      <w:r>
        <w:rPr>
          <w:rStyle w:val="nfasis"/>
          <w:rFonts w:ascii="Arial Narrow" w:hAnsi="Arial Narrow"/>
          <w:b w:val="0"/>
          <w:bCs w:val="0"/>
          <w:sz w:val="26"/>
          <w:szCs w:val="26"/>
        </w:rPr>
        <w:t>insensatez</w:t>
      </w:r>
      <w:r>
        <w:rPr>
          <w:rFonts w:ascii="Arial Narrow" w:hAnsi="Arial Narrow"/>
          <w:b w:val="0"/>
          <w:bCs w:val="0"/>
          <w:sz w:val="26"/>
          <w:szCs w:val="26"/>
        </w:rPr>
        <w:t xml:space="preserve"> y </w:t>
      </w:r>
      <w:r>
        <w:rPr>
          <w:rStyle w:val="nfasis"/>
          <w:rFonts w:ascii="Arial Narrow" w:hAnsi="Arial Narrow"/>
          <w:b w:val="0"/>
          <w:bCs w:val="0"/>
          <w:sz w:val="26"/>
          <w:szCs w:val="26"/>
        </w:rPr>
        <w:t>Victoria</w:t>
      </w:r>
      <w:r>
        <w:rPr>
          <w:rFonts w:ascii="Arial Narrow" w:hAnsi="Arial Narrow"/>
          <w:b w:val="0"/>
          <w:bCs w:val="0"/>
          <w:sz w:val="26"/>
          <w:szCs w:val="26"/>
        </w:rPr>
        <w:t>, respectivamente.</w:t>
      </w:r>
    </w:p>
    <w:p w:rsidR="00B30AE2" w:rsidRDefault="00827850">
      <w:pPr>
        <w:pStyle w:val="Ttulo3"/>
        <w:spacing w:before="200"/>
        <w:jc w:val="both"/>
      </w:pPr>
      <w:r>
        <w:rPr>
          <w:rFonts w:ascii="Arial Narrow" w:hAnsi="Arial Narrow"/>
          <w:b w:val="0"/>
          <w:bCs w:val="0"/>
          <w:sz w:val="26"/>
          <w:szCs w:val="26"/>
        </w:rPr>
        <w:t>Hoy también se han inaugurado las cinco exposiciones vinculadas a la literatura y el mundo editorial dispuestas en distintas estancias de los Claustros de Santo Domingo, como son:</w:t>
      </w:r>
    </w:p>
    <w:p w:rsidR="00B30AE2" w:rsidRDefault="00827850">
      <w:pPr>
        <w:pStyle w:val="Ttulo3"/>
        <w:spacing w:before="200"/>
        <w:jc w:val="both"/>
      </w:pPr>
      <w:r>
        <w:rPr>
          <w:rStyle w:val="StrongEmphasis"/>
          <w:rFonts w:ascii="Arial Narrow" w:hAnsi="Arial Narrow"/>
          <w:sz w:val="26"/>
          <w:szCs w:val="26"/>
        </w:rPr>
        <w:t>'El aforismo ilustrado'</w:t>
      </w:r>
      <w:r>
        <w:rPr>
          <w:rFonts w:ascii="Arial Narrow" w:hAnsi="Arial Narrow"/>
          <w:b w:val="0"/>
          <w:bCs w:val="0"/>
          <w:sz w:val="26"/>
          <w:szCs w:val="26"/>
        </w:rPr>
        <w:t xml:space="preserve">, exposición </w:t>
      </w:r>
      <w:r>
        <w:rPr>
          <w:rFonts w:ascii="Arial Narrow" w:hAnsi="Arial Narrow"/>
          <w:b w:val="0"/>
          <w:bCs w:val="0"/>
          <w:sz w:val="26"/>
          <w:szCs w:val="26"/>
        </w:rPr>
        <w:t xml:space="preserve">del poeta y escritor jerezano </w:t>
      </w:r>
      <w:r>
        <w:rPr>
          <w:rStyle w:val="StrongEmphasis"/>
          <w:rFonts w:ascii="Arial Narrow" w:hAnsi="Arial Narrow"/>
          <w:sz w:val="26"/>
          <w:szCs w:val="26"/>
        </w:rPr>
        <w:t>José Mateos</w:t>
      </w:r>
      <w:r>
        <w:rPr>
          <w:rFonts w:ascii="Arial Narrow" w:hAnsi="Arial Narrow"/>
          <w:b w:val="0"/>
          <w:bCs w:val="0"/>
          <w:sz w:val="26"/>
          <w:szCs w:val="26"/>
        </w:rPr>
        <w:t xml:space="preserve">, en la </w:t>
      </w:r>
      <w:r>
        <w:rPr>
          <w:rStyle w:val="StrongEmphasis"/>
          <w:rFonts w:ascii="Arial Narrow" w:hAnsi="Arial Narrow"/>
          <w:sz w:val="26"/>
          <w:szCs w:val="26"/>
        </w:rPr>
        <w:t>Sala De Profundis</w:t>
      </w:r>
      <w:r>
        <w:rPr>
          <w:rFonts w:ascii="Arial Narrow" w:hAnsi="Arial Narrow"/>
          <w:b w:val="0"/>
          <w:bCs w:val="0"/>
          <w:sz w:val="26"/>
          <w:szCs w:val="26"/>
        </w:rPr>
        <w:t xml:space="preserve">. </w:t>
      </w:r>
      <w:r>
        <w:rPr>
          <w:rStyle w:val="StrongEmphasis"/>
          <w:rFonts w:ascii="Arial Narrow" w:hAnsi="Arial Narrow"/>
          <w:sz w:val="26"/>
          <w:szCs w:val="26"/>
        </w:rPr>
        <w:t>'</w:t>
      </w:r>
      <w:r>
        <w:rPr>
          <w:rStyle w:val="StrongEmphasis"/>
          <w:rFonts w:ascii="Arial Narrow" w:hAnsi="Arial Narrow"/>
          <w:sz w:val="26"/>
          <w:szCs w:val="26"/>
        </w:rPr>
        <w:t>Papelería Consistorio: 55 años de la Feria del Libro de Jerez'</w:t>
      </w:r>
      <w:r>
        <w:rPr>
          <w:rFonts w:ascii="Arial Narrow" w:hAnsi="Arial Narrow"/>
          <w:b w:val="0"/>
          <w:bCs w:val="0"/>
          <w:sz w:val="26"/>
          <w:szCs w:val="26"/>
        </w:rPr>
        <w:t xml:space="preserve">, también en la </w:t>
      </w:r>
      <w:r>
        <w:rPr>
          <w:rStyle w:val="StrongEmphasis"/>
          <w:rFonts w:ascii="Arial Narrow" w:hAnsi="Arial Narrow"/>
          <w:sz w:val="26"/>
          <w:szCs w:val="26"/>
        </w:rPr>
        <w:t>Sala De Profundis</w:t>
      </w:r>
      <w:r>
        <w:rPr>
          <w:rFonts w:ascii="Arial Narrow" w:hAnsi="Arial Narrow"/>
          <w:b w:val="0"/>
          <w:bCs w:val="0"/>
          <w:sz w:val="26"/>
          <w:szCs w:val="26"/>
        </w:rPr>
        <w:t>, un recorrido por la historia de esta cita cultural que ya forma parte de la identidad de la</w:t>
      </w:r>
      <w:r>
        <w:rPr>
          <w:rFonts w:ascii="Arial Narrow" w:hAnsi="Arial Narrow"/>
          <w:b w:val="0"/>
          <w:bCs w:val="0"/>
          <w:sz w:val="26"/>
          <w:szCs w:val="26"/>
        </w:rPr>
        <w:t xml:space="preserve"> ciudad.</w:t>
      </w:r>
    </w:p>
    <w:p w:rsidR="00B30AE2" w:rsidRDefault="00827850">
      <w:pPr>
        <w:pStyle w:val="Ttulo3"/>
        <w:spacing w:before="200"/>
        <w:jc w:val="both"/>
      </w:pPr>
      <w:r>
        <w:rPr>
          <w:rStyle w:val="StrongEmphasis"/>
          <w:rFonts w:ascii="Arial Narrow" w:hAnsi="Arial Narrow"/>
          <w:sz w:val="26"/>
          <w:szCs w:val="26"/>
        </w:rPr>
        <w:t>'</w:t>
      </w:r>
      <w:r>
        <w:rPr>
          <w:rStyle w:val="StrongEmphasis"/>
          <w:rFonts w:ascii="Arial Narrow" w:hAnsi="Arial Narrow"/>
          <w:sz w:val="26"/>
          <w:szCs w:val="26"/>
        </w:rPr>
        <w:t>Propuestas de cartel de la Feria del Libro de Jerez 2025'</w:t>
      </w:r>
      <w:r>
        <w:rPr>
          <w:rFonts w:ascii="Arial Narrow" w:hAnsi="Arial Narrow"/>
          <w:b w:val="0"/>
          <w:bCs w:val="0"/>
          <w:sz w:val="26"/>
          <w:szCs w:val="26"/>
        </w:rPr>
        <w:t xml:space="preserve">, en colaboración con la </w:t>
      </w:r>
      <w:r>
        <w:rPr>
          <w:rStyle w:val="StrongEmphasis"/>
          <w:rFonts w:ascii="Arial Narrow" w:hAnsi="Arial Narrow"/>
          <w:sz w:val="26"/>
          <w:szCs w:val="26"/>
        </w:rPr>
        <w:t>Escuela de Arte</w:t>
      </w:r>
      <w:r>
        <w:rPr>
          <w:rFonts w:ascii="Arial Narrow" w:hAnsi="Arial Narrow"/>
          <w:b w:val="0"/>
          <w:bCs w:val="0"/>
          <w:sz w:val="26"/>
          <w:szCs w:val="26"/>
        </w:rPr>
        <w:t xml:space="preserve">, en la </w:t>
      </w:r>
      <w:r>
        <w:rPr>
          <w:rStyle w:val="StrongEmphasis"/>
          <w:rFonts w:ascii="Arial Narrow" w:hAnsi="Arial Narrow"/>
          <w:sz w:val="26"/>
          <w:szCs w:val="26"/>
        </w:rPr>
        <w:t>Galería Planta Alta</w:t>
      </w:r>
      <w:r>
        <w:rPr>
          <w:rFonts w:ascii="Arial Narrow" w:hAnsi="Arial Narrow"/>
          <w:b w:val="0"/>
          <w:bCs w:val="0"/>
          <w:sz w:val="26"/>
          <w:szCs w:val="26"/>
        </w:rPr>
        <w:t xml:space="preserve">, que muestra la creatividad de los jóvenes talentos. </w:t>
      </w:r>
      <w:r>
        <w:rPr>
          <w:rStyle w:val="StrongEmphasis"/>
          <w:rFonts w:ascii="Arial Narrow" w:hAnsi="Arial Narrow"/>
          <w:sz w:val="26"/>
          <w:szCs w:val="26"/>
        </w:rPr>
        <w:t>'</w:t>
      </w:r>
      <w:r>
        <w:rPr>
          <w:rStyle w:val="StrongEmphasis"/>
          <w:rFonts w:ascii="Arial Narrow" w:hAnsi="Arial Narrow"/>
          <w:sz w:val="26"/>
          <w:szCs w:val="26"/>
        </w:rPr>
        <w:t xml:space="preserve">El amor en </w:t>
      </w:r>
      <w:r>
        <w:rPr>
          <w:rStyle w:val="StrongEmphasis"/>
          <w:rFonts w:ascii="Arial Narrow" w:hAnsi="Arial Narrow"/>
          <w:sz w:val="26"/>
          <w:szCs w:val="26"/>
        </w:rPr>
        <w:lastRenderedPageBreak/>
        <w:t>los tiempos del cólera'</w:t>
      </w:r>
      <w:r>
        <w:rPr>
          <w:rFonts w:ascii="Arial Narrow" w:hAnsi="Arial Narrow"/>
          <w:b w:val="0"/>
          <w:bCs w:val="0"/>
          <w:sz w:val="26"/>
          <w:szCs w:val="26"/>
        </w:rPr>
        <w:t xml:space="preserve">, exposición con motivo del </w:t>
      </w:r>
      <w:r>
        <w:rPr>
          <w:rStyle w:val="StrongEmphasis"/>
          <w:rFonts w:ascii="Arial Narrow" w:hAnsi="Arial Narrow"/>
          <w:sz w:val="26"/>
          <w:szCs w:val="26"/>
        </w:rPr>
        <w:t>40 an</w:t>
      </w:r>
      <w:r>
        <w:rPr>
          <w:rStyle w:val="StrongEmphasis"/>
          <w:rFonts w:ascii="Arial Narrow" w:hAnsi="Arial Narrow"/>
          <w:sz w:val="26"/>
          <w:szCs w:val="26"/>
        </w:rPr>
        <w:t>iversario de la obra de Gabriel García Márquez</w:t>
      </w:r>
      <w:r>
        <w:rPr>
          <w:rFonts w:ascii="Arial Narrow" w:hAnsi="Arial Narrow"/>
          <w:b w:val="0"/>
          <w:bCs w:val="0"/>
          <w:sz w:val="26"/>
          <w:szCs w:val="26"/>
        </w:rPr>
        <w:t xml:space="preserve">, en la </w:t>
      </w:r>
      <w:r>
        <w:rPr>
          <w:rStyle w:val="StrongEmphasis"/>
          <w:rFonts w:ascii="Arial Narrow" w:hAnsi="Arial Narrow"/>
          <w:sz w:val="26"/>
          <w:szCs w:val="26"/>
        </w:rPr>
        <w:t>Galería Planta Alta</w:t>
      </w:r>
      <w:r>
        <w:rPr>
          <w:rFonts w:ascii="Arial Narrow" w:hAnsi="Arial Narrow"/>
          <w:b w:val="0"/>
          <w:bCs w:val="0"/>
          <w:sz w:val="26"/>
          <w:szCs w:val="26"/>
        </w:rPr>
        <w:t xml:space="preserve">, gracias a la colaboración de la </w:t>
      </w:r>
      <w:r>
        <w:rPr>
          <w:rStyle w:val="StrongEmphasis"/>
          <w:rFonts w:ascii="Arial Narrow" w:hAnsi="Arial Narrow"/>
          <w:sz w:val="26"/>
          <w:szCs w:val="26"/>
        </w:rPr>
        <w:t>Librería Luna Nueva</w:t>
      </w:r>
      <w:r>
        <w:rPr>
          <w:rFonts w:ascii="Arial Narrow" w:hAnsi="Arial Narrow"/>
          <w:b w:val="0"/>
          <w:bCs w:val="0"/>
          <w:sz w:val="26"/>
          <w:szCs w:val="26"/>
        </w:rPr>
        <w:t>.</w:t>
      </w:r>
    </w:p>
    <w:p w:rsidR="00B30AE2" w:rsidRDefault="00827850">
      <w:pPr>
        <w:pStyle w:val="Ttulo3"/>
        <w:spacing w:before="200"/>
        <w:jc w:val="both"/>
      </w:pPr>
      <w:r>
        <w:rPr>
          <w:rStyle w:val="StrongEmphasis"/>
          <w:rFonts w:ascii="Arial Narrow" w:hAnsi="Arial Narrow"/>
          <w:sz w:val="26"/>
          <w:szCs w:val="26"/>
        </w:rPr>
        <w:t>'Amar Leer'</w:t>
      </w:r>
      <w:r>
        <w:rPr>
          <w:rFonts w:ascii="Arial Narrow" w:hAnsi="Arial Narrow"/>
          <w:b w:val="0"/>
          <w:bCs w:val="0"/>
          <w:sz w:val="26"/>
          <w:szCs w:val="26"/>
        </w:rPr>
        <w:t xml:space="preserve">, de </w:t>
      </w:r>
      <w:r>
        <w:rPr>
          <w:rStyle w:val="StrongEmphasis"/>
          <w:rFonts w:ascii="Arial Narrow" w:hAnsi="Arial Narrow"/>
          <w:sz w:val="26"/>
          <w:szCs w:val="26"/>
        </w:rPr>
        <w:t xml:space="preserve">Juan Mata y Andrea </w:t>
      </w:r>
      <w:proofErr w:type="spellStart"/>
      <w:r>
        <w:rPr>
          <w:rStyle w:val="StrongEmphasis"/>
          <w:rFonts w:ascii="Arial Narrow" w:hAnsi="Arial Narrow"/>
          <w:sz w:val="26"/>
          <w:szCs w:val="26"/>
        </w:rPr>
        <w:t>Villarrubia</w:t>
      </w:r>
      <w:proofErr w:type="spellEnd"/>
      <w:r>
        <w:rPr>
          <w:rFonts w:ascii="Arial Narrow" w:hAnsi="Arial Narrow"/>
          <w:b w:val="0"/>
          <w:bCs w:val="0"/>
          <w:sz w:val="26"/>
          <w:szCs w:val="26"/>
        </w:rPr>
        <w:t xml:space="preserve">, organizada por el </w:t>
      </w:r>
      <w:r>
        <w:rPr>
          <w:rStyle w:val="StrongEmphasis"/>
          <w:rFonts w:ascii="Arial Narrow" w:hAnsi="Arial Narrow"/>
          <w:sz w:val="26"/>
          <w:szCs w:val="26"/>
        </w:rPr>
        <w:t>Centro Andaluz de las Letras</w:t>
      </w:r>
      <w:r>
        <w:rPr>
          <w:rFonts w:ascii="Arial Narrow" w:hAnsi="Arial Narrow"/>
          <w:b w:val="0"/>
          <w:bCs w:val="0"/>
          <w:sz w:val="26"/>
          <w:szCs w:val="26"/>
        </w:rPr>
        <w:t xml:space="preserve">, en la </w:t>
      </w:r>
      <w:r>
        <w:rPr>
          <w:rStyle w:val="StrongEmphasis"/>
          <w:rFonts w:ascii="Arial Narrow" w:hAnsi="Arial Narrow"/>
          <w:sz w:val="26"/>
          <w:szCs w:val="26"/>
        </w:rPr>
        <w:t>Sala Cerchas</w:t>
      </w:r>
      <w:r>
        <w:rPr>
          <w:rFonts w:ascii="Arial Narrow" w:hAnsi="Arial Narrow"/>
          <w:b w:val="0"/>
          <w:bCs w:val="0"/>
          <w:sz w:val="26"/>
          <w:szCs w:val="26"/>
        </w:rPr>
        <w:t>.</w:t>
      </w:r>
    </w:p>
    <w:p w:rsidR="00B30AE2" w:rsidRDefault="00827850">
      <w:pPr>
        <w:pStyle w:val="Ttulo3"/>
        <w:spacing w:before="200"/>
        <w:jc w:val="both"/>
      </w:pPr>
      <w:r>
        <w:rPr>
          <w:rStyle w:val="StrongEmphasis"/>
          <w:rFonts w:ascii="Arial Narrow" w:hAnsi="Arial Narrow"/>
          <w:sz w:val="26"/>
          <w:szCs w:val="26"/>
        </w:rPr>
        <w:t>Y '</w:t>
      </w:r>
      <w:r>
        <w:rPr>
          <w:rStyle w:val="StrongEmphasis"/>
          <w:rFonts w:ascii="Arial Narrow" w:hAnsi="Arial Narrow"/>
          <w:sz w:val="26"/>
          <w:szCs w:val="26"/>
        </w:rPr>
        <w:t xml:space="preserve">Un frente </w:t>
      </w:r>
      <w:r>
        <w:rPr>
          <w:rStyle w:val="StrongEmphasis"/>
          <w:rFonts w:ascii="Arial Narrow" w:hAnsi="Arial Narrow"/>
          <w:sz w:val="26"/>
          <w:szCs w:val="26"/>
        </w:rPr>
        <w:t>de poesía libre. A los 60 años de la fundación de El Bardo'</w:t>
      </w:r>
      <w:r>
        <w:rPr>
          <w:rFonts w:ascii="Arial Narrow" w:hAnsi="Arial Narrow"/>
          <w:b w:val="0"/>
          <w:bCs w:val="0"/>
          <w:sz w:val="26"/>
          <w:szCs w:val="26"/>
        </w:rPr>
        <w:t xml:space="preserve">, también organizada por el </w:t>
      </w:r>
      <w:r>
        <w:rPr>
          <w:rStyle w:val="StrongEmphasis"/>
          <w:rFonts w:ascii="Arial Narrow" w:hAnsi="Arial Narrow"/>
          <w:sz w:val="26"/>
          <w:szCs w:val="26"/>
        </w:rPr>
        <w:t>Centro Andaluz de las Letras</w:t>
      </w:r>
      <w:r>
        <w:rPr>
          <w:rFonts w:ascii="Arial Narrow" w:hAnsi="Arial Narrow"/>
          <w:b w:val="0"/>
          <w:bCs w:val="0"/>
          <w:sz w:val="26"/>
          <w:szCs w:val="26"/>
        </w:rPr>
        <w:t xml:space="preserve">, en la </w:t>
      </w:r>
      <w:r>
        <w:rPr>
          <w:rStyle w:val="StrongEmphasis"/>
          <w:rFonts w:ascii="Arial Narrow" w:hAnsi="Arial Narrow"/>
          <w:sz w:val="26"/>
          <w:szCs w:val="26"/>
        </w:rPr>
        <w:t>Sala Cerchas.</w:t>
      </w:r>
    </w:p>
    <w:p w:rsidR="00B30AE2" w:rsidRDefault="00827850">
      <w:pPr>
        <w:pStyle w:val="Ttulo3"/>
        <w:spacing w:before="200"/>
        <w:jc w:val="both"/>
      </w:pPr>
      <w:r>
        <w:rPr>
          <w:rStyle w:val="StrongEmphasis"/>
          <w:rFonts w:ascii="Arial Narrow" w:hAnsi="Arial Narrow"/>
          <w:sz w:val="26"/>
          <w:szCs w:val="26"/>
        </w:rPr>
        <w:t>Cabe recordar que la programación de esta F</w:t>
      </w:r>
      <w:r>
        <w:rPr>
          <w:rStyle w:val="StrongEmphasis"/>
          <w:rFonts w:ascii="Arial Narrow" w:hAnsi="Arial Narrow"/>
          <w:sz w:val="26"/>
          <w:szCs w:val="26"/>
        </w:rPr>
        <w:t>eria, que permanecerá abierta al público hasta el domingo, día 5 de octubre,</w:t>
      </w:r>
      <w:r>
        <w:rPr>
          <w:rStyle w:val="StrongEmphasis"/>
          <w:rFonts w:ascii="Arial Narrow" w:hAnsi="Arial Narrow"/>
          <w:sz w:val="26"/>
          <w:szCs w:val="26"/>
        </w:rPr>
        <w:t xml:space="preserve"> incluye más de 70 actividades, además de las organizadas por las entidades expositoras, y cuenta con una afluencia de firmas de primer nivel en el mundo de las letras, reflejando el compromiso de Jerez por situarse en la primera línea cultural. </w:t>
      </w:r>
    </w:p>
    <w:p w:rsidR="00B30AE2" w:rsidRDefault="00827850">
      <w:pPr>
        <w:spacing w:before="200" w:after="120"/>
        <w:jc w:val="both"/>
      </w:pPr>
      <w:r>
        <w:rPr>
          <w:rStyle w:val="StrongEmphasis"/>
          <w:rFonts w:ascii="Arial Narrow" w:hAnsi="Arial Narrow"/>
          <w:b w:val="0"/>
          <w:bCs w:val="0"/>
          <w:sz w:val="26"/>
          <w:szCs w:val="26"/>
        </w:rPr>
        <w:t>El horari</w:t>
      </w:r>
      <w:r>
        <w:rPr>
          <w:rStyle w:val="StrongEmphasis"/>
          <w:rFonts w:ascii="Arial Narrow" w:hAnsi="Arial Narrow"/>
          <w:b w:val="0"/>
          <w:bCs w:val="0"/>
          <w:sz w:val="26"/>
          <w:szCs w:val="26"/>
        </w:rPr>
        <w:t>o de la Feria del Libro para los próximos días es el siguiente: jueves 2, viernes 3 y sábado 4, de 10.30 a 14.00 horas y de 17.00 a 22.30 horas; y domingo 5, de 10.30 a 14.00 horas.</w:t>
      </w:r>
    </w:p>
    <w:p w:rsidR="00B30AE2" w:rsidRDefault="00B30AE2">
      <w:pPr>
        <w:jc w:val="both"/>
        <w:rPr>
          <w:rStyle w:val="StrongEmphasis"/>
          <w:rFonts w:ascii="Arial Narrow" w:hAnsi="Arial Narrow"/>
          <w:b w:val="0"/>
          <w:bCs w:val="0"/>
          <w:sz w:val="26"/>
          <w:szCs w:val="26"/>
        </w:rPr>
      </w:pPr>
    </w:p>
    <w:p w:rsidR="00B30AE2" w:rsidRDefault="00827850">
      <w:pPr>
        <w:jc w:val="both"/>
      </w:pPr>
      <w:r>
        <w:rPr>
          <w:rFonts w:ascii="Arial Narrow" w:hAnsi="Arial Narrow"/>
          <w:b/>
          <w:bCs/>
          <w:sz w:val="26"/>
          <w:szCs w:val="26"/>
        </w:rPr>
        <w:t>Jueves 2 de octubre</w:t>
      </w:r>
    </w:p>
    <w:p w:rsidR="00B30AE2" w:rsidRDefault="00827850">
      <w:pPr>
        <w:spacing w:before="200" w:after="120"/>
        <w:jc w:val="both"/>
      </w:pPr>
      <w:r>
        <w:rPr>
          <w:rStyle w:val="StrongEmphasis"/>
          <w:rFonts w:ascii="Arial Narrow" w:hAnsi="Arial Narrow"/>
          <w:b w:val="0"/>
          <w:bCs w:val="0"/>
          <w:sz w:val="26"/>
          <w:szCs w:val="26"/>
        </w:rPr>
        <w:t xml:space="preserve">En cuanto a la programación de la jornada del </w:t>
      </w:r>
      <w:bookmarkStart w:id="0" w:name="_GoBack"/>
      <w:bookmarkEnd w:id="0"/>
      <w:r>
        <w:rPr>
          <w:rStyle w:val="StrongEmphasis"/>
          <w:rFonts w:ascii="Arial Narrow" w:hAnsi="Arial Narrow"/>
          <w:b w:val="0"/>
          <w:bCs w:val="0"/>
          <w:sz w:val="26"/>
          <w:szCs w:val="26"/>
        </w:rPr>
        <w:t xml:space="preserve"> j</w:t>
      </w:r>
      <w:r>
        <w:rPr>
          <w:rStyle w:val="StrongEmphasis"/>
          <w:rFonts w:ascii="Arial Narrow" w:hAnsi="Arial Narrow"/>
          <w:b w:val="0"/>
          <w:bCs w:val="0"/>
          <w:sz w:val="26"/>
          <w:szCs w:val="26"/>
        </w:rPr>
        <w:t xml:space="preserve">ueves, a las 11.00 y 12.00 horas se representará </w:t>
      </w:r>
      <w:r>
        <w:rPr>
          <w:rStyle w:val="StrongEmphasis"/>
          <w:rFonts w:ascii="Arial Narrow" w:hAnsi="Arial Narrow"/>
          <w:b w:val="0"/>
          <w:bCs w:val="0"/>
          <w:i/>
          <w:iCs/>
          <w:sz w:val="26"/>
          <w:szCs w:val="26"/>
        </w:rPr>
        <w:t xml:space="preserve">El Caballero de </w:t>
      </w:r>
      <w:proofErr w:type="spellStart"/>
      <w:r>
        <w:rPr>
          <w:rStyle w:val="StrongEmphasis"/>
          <w:rFonts w:ascii="Arial Narrow" w:hAnsi="Arial Narrow"/>
          <w:b w:val="0"/>
          <w:bCs w:val="0"/>
          <w:i/>
          <w:iCs/>
          <w:sz w:val="26"/>
          <w:szCs w:val="26"/>
        </w:rPr>
        <w:t>Argónida</w:t>
      </w:r>
      <w:proofErr w:type="spellEnd"/>
      <w:r>
        <w:rPr>
          <w:rStyle w:val="StrongEmphasis"/>
          <w:rFonts w:ascii="Arial Narrow" w:hAnsi="Arial Narrow"/>
          <w:b w:val="0"/>
          <w:bCs w:val="0"/>
          <w:sz w:val="26"/>
          <w:szCs w:val="26"/>
        </w:rPr>
        <w:t xml:space="preserve"> (un viaje por la infancia de José Manuel Caballero Bonald) a cargo de Teatro Estudio Jerez; esta actividad ha sido concertada previamente con los centros educativos y tendrá lugar en</w:t>
      </w:r>
      <w:r>
        <w:rPr>
          <w:rStyle w:val="StrongEmphasis"/>
          <w:rFonts w:ascii="Arial Narrow" w:hAnsi="Arial Narrow"/>
          <w:b w:val="0"/>
          <w:bCs w:val="0"/>
          <w:sz w:val="26"/>
          <w:szCs w:val="26"/>
        </w:rPr>
        <w:t xml:space="preserve"> el Refectorio. A las 11.30 horas, en la Sala De Profundis II, se organizará un taller de encuadernación dirigido a mayores en coordinación con el área del Mayor. </w:t>
      </w:r>
    </w:p>
    <w:p w:rsidR="00B30AE2" w:rsidRDefault="00827850">
      <w:pPr>
        <w:spacing w:before="200" w:after="120"/>
        <w:jc w:val="both"/>
      </w:pPr>
      <w:r>
        <w:rPr>
          <w:rStyle w:val="StrongEmphasis"/>
          <w:rFonts w:ascii="Arial Narrow" w:hAnsi="Arial Narrow"/>
          <w:b w:val="0"/>
          <w:bCs w:val="0"/>
          <w:sz w:val="26"/>
          <w:szCs w:val="26"/>
        </w:rPr>
        <w:t xml:space="preserve">A las 17.00 horas, en la Sala De Profundis II, tendrá lugar la presentación del libro </w:t>
      </w:r>
      <w:r>
        <w:rPr>
          <w:rStyle w:val="StrongEmphasis"/>
          <w:rFonts w:ascii="Arial Narrow" w:hAnsi="Arial Narrow"/>
          <w:b w:val="0"/>
          <w:bCs w:val="0"/>
          <w:i/>
          <w:iCs/>
          <w:sz w:val="26"/>
          <w:szCs w:val="26"/>
        </w:rPr>
        <w:t xml:space="preserve">Matar </w:t>
      </w:r>
      <w:r>
        <w:rPr>
          <w:rStyle w:val="StrongEmphasis"/>
          <w:rFonts w:ascii="Arial Narrow" w:hAnsi="Arial Narrow"/>
          <w:b w:val="0"/>
          <w:bCs w:val="0"/>
          <w:i/>
          <w:iCs/>
          <w:sz w:val="26"/>
          <w:szCs w:val="26"/>
        </w:rPr>
        <w:t>a Fernando VII</w:t>
      </w:r>
      <w:r>
        <w:rPr>
          <w:rStyle w:val="StrongEmphasis"/>
          <w:rFonts w:ascii="Arial Narrow" w:hAnsi="Arial Narrow"/>
          <w:b w:val="0"/>
          <w:bCs w:val="0"/>
          <w:sz w:val="26"/>
          <w:szCs w:val="26"/>
        </w:rPr>
        <w:t xml:space="preserve"> de David Fernández </w:t>
      </w:r>
      <w:proofErr w:type="spellStart"/>
      <w:r>
        <w:rPr>
          <w:rStyle w:val="StrongEmphasis"/>
          <w:rFonts w:ascii="Arial Narrow" w:hAnsi="Arial Narrow"/>
          <w:b w:val="0"/>
          <w:bCs w:val="0"/>
          <w:sz w:val="26"/>
          <w:szCs w:val="26"/>
        </w:rPr>
        <w:t>Fernández</w:t>
      </w:r>
      <w:proofErr w:type="spellEnd"/>
      <w:r>
        <w:rPr>
          <w:rStyle w:val="StrongEmphasis"/>
          <w:rFonts w:ascii="Arial Narrow" w:hAnsi="Arial Narrow"/>
          <w:b w:val="0"/>
          <w:bCs w:val="0"/>
          <w:sz w:val="26"/>
          <w:szCs w:val="26"/>
        </w:rPr>
        <w:t xml:space="preserve">, a cargo de Rafael Navas. A las 18.00 horas, la Sala Refectorio, acogerá la presentación del libro </w:t>
      </w:r>
      <w:r>
        <w:rPr>
          <w:rStyle w:val="StrongEmphasis"/>
          <w:rFonts w:ascii="Arial Narrow" w:hAnsi="Arial Narrow"/>
          <w:b w:val="0"/>
          <w:bCs w:val="0"/>
          <w:i/>
          <w:iCs/>
          <w:sz w:val="26"/>
          <w:szCs w:val="26"/>
        </w:rPr>
        <w:t>El plan maestro</w:t>
      </w:r>
      <w:r>
        <w:rPr>
          <w:rStyle w:val="StrongEmphasis"/>
          <w:rFonts w:ascii="Arial Narrow" w:hAnsi="Arial Narrow"/>
          <w:b w:val="0"/>
          <w:bCs w:val="0"/>
          <w:sz w:val="26"/>
          <w:szCs w:val="26"/>
        </w:rPr>
        <w:t xml:space="preserve"> de Javier Sierra, con la colaboración de Adrián Otero. A las 18.30 horas, en la Galería Planta Al</w:t>
      </w:r>
      <w:r>
        <w:rPr>
          <w:rStyle w:val="StrongEmphasis"/>
          <w:rFonts w:ascii="Arial Narrow" w:hAnsi="Arial Narrow"/>
          <w:b w:val="0"/>
          <w:bCs w:val="0"/>
          <w:sz w:val="26"/>
          <w:szCs w:val="26"/>
        </w:rPr>
        <w:t xml:space="preserve">ta, Marina Armario impartirá un taller de ilustración. De 18.00 a 20.00 horas, habrá visita de personajes de animación. A las 19.00 horas, en la Sala De Profundis II, Mikel López Iturriaga presentará su libro </w:t>
      </w:r>
      <w:r>
        <w:rPr>
          <w:rStyle w:val="StrongEmphasis"/>
          <w:rFonts w:ascii="Arial Narrow" w:hAnsi="Arial Narrow"/>
          <w:b w:val="0"/>
          <w:bCs w:val="0"/>
          <w:i/>
          <w:iCs/>
          <w:sz w:val="26"/>
          <w:szCs w:val="26"/>
        </w:rPr>
        <w:t>Cocina de aquí para gente de hoy</w:t>
      </w:r>
      <w:r>
        <w:rPr>
          <w:rStyle w:val="StrongEmphasis"/>
          <w:rFonts w:ascii="Arial Narrow" w:hAnsi="Arial Narrow"/>
          <w:b w:val="0"/>
          <w:bCs w:val="0"/>
          <w:sz w:val="26"/>
          <w:szCs w:val="26"/>
        </w:rPr>
        <w:t>, junto a Eugen</w:t>
      </w:r>
      <w:r>
        <w:rPr>
          <w:rStyle w:val="StrongEmphasis"/>
          <w:rFonts w:ascii="Arial Narrow" w:hAnsi="Arial Narrow"/>
          <w:b w:val="0"/>
          <w:bCs w:val="0"/>
          <w:sz w:val="26"/>
          <w:szCs w:val="26"/>
        </w:rPr>
        <w:t>io Camacho</w:t>
      </w:r>
      <w:r>
        <w:rPr>
          <w:rStyle w:val="StrongEmphasis"/>
          <w:rFonts w:ascii="Arial Narrow" w:hAnsi="Arial Narrow"/>
          <w:b w:val="0"/>
          <w:bCs w:val="0"/>
          <w:sz w:val="26"/>
          <w:szCs w:val="26"/>
        </w:rPr>
        <w:t xml:space="preserve">. Simultáneamente, en el patio exterior, Pepe Maestro presentará ‘Cuentos </w:t>
      </w:r>
      <w:proofErr w:type="spellStart"/>
      <w:r>
        <w:rPr>
          <w:rStyle w:val="StrongEmphasis"/>
          <w:rFonts w:ascii="Arial Narrow" w:hAnsi="Arial Narrow"/>
          <w:b w:val="0"/>
          <w:bCs w:val="0"/>
          <w:sz w:val="26"/>
          <w:szCs w:val="26"/>
        </w:rPr>
        <w:t>claustrofónicos</w:t>
      </w:r>
      <w:proofErr w:type="spellEnd"/>
      <w:r>
        <w:rPr>
          <w:rStyle w:val="StrongEmphasis"/>
          <w:rFonts w:ascii="Arial Narrow" w:hAnsi="Arial Narrow"/>
          <w:b w:val="0"/>
          <w:bCs w:val="0"/>
          <w:sz w:val="26"/>
          <w:szCs w:val="26"/>
        </w:rPr>
        <w:t xml:space="preserve">’. A las 20.00 horas, la Sala Refectorio, acogerá la presentación de </w:t>
      </w:r>
      <w:r>
        <w:rPr>
          <w:rStyle w:val="StrongEmphasis"/>
          <w:rFonts w:ascii="Arial Narrow" w:hAnsi="Arial Narrow"/>
          <w:b w:val="0"/>
          <w:bCs w:val="0"/>
          <w:i/>
          <w:iCs/>
          <w:sz w:val="26"/>
          <w:szCs w:val="26"/>
        </w:rPr>
        <w:t>El cambio en cien palabra</w:t>
      </w:r>
      <w:r>
        <w:rPr>
          <w:rStyle w:val="StrongEmphasis"/>
          <w:rFonts w:ascii="Arial Narrow" w:hAnsi="Arial Narrow"/>
          <w:b w:val="0"/>
          <w:bCs w:val="0"/>
          <w:sz w:val="26"/>
          <w:szCs w:val="26"/>
        </w:rPr>
        <w:t xml:space="preserve">s, de Fernando Jáuregui, con Paco </w:t>
      </w:r>
      <w:proofErr w:type="spellStart"/>
      <w:r>
        <w:rPr>
          <w:rStyle w:val="StrongEmphasis"/>
          <w:rFonts w:ascii="Arial Narrow" w:hAnsi="Arial Narrow"/>
          <w:b w:val="0"/>
          <w:bCs w:val="0"/>
          <w:sz w:val="26"/>
          <w:szCs w:val="26"/>
        </w:rPr>
        <w:t>Reyero</w:t>
      </w:r>
      <w:proofErr w:type="spellEnd"/>
      <w:r>
        <w:rPr>
          <w:rStyle w:val="StrongEmphasis"/>
          <w:rFonts w:ascii="Arial Narrow" w:hAnsi="Arial Narrow"/>
          <w:b w:val="0"/>
          <w:bCs w:val="0"/>
          <w:sz w:val="26"/>
          <w:szCs w:val="26"/>
        </w:rPr>
        <w:t>. Para finalizar, a las</w:t>
      </w:r>
      <w:r>
        <w:rPr>
          <w:rStyle w:val="StrongEmphasis"/>
          <w:rFonts w:ascii="Arial Narrow" w:hAnsi="Arial Narrow"/>
          <w:b w:val="0"/>
          <w:bCs w:val="0"/>
          <w:sz w:val="26"/>
          <w:szCs w:val="26"/>
        </w:rPr>
        <w:t xml:space="preserve"> 21.00 horas, el patio exterior será escenario de ‘Lectura, cine y música’, con el concierto de la Banda Sinfónica de la Unión Musical </w:t>
      </w:r>
      <w:proofErr w:type="spellStart"/>
      <w:r>
        <w:rPr>
          <w:rStyle w:val="StrongEmphasis"/>
          <w:rFonts w:ascii="Arial Narrow" w:hAnsi="Arial Narrow"/>
          <w:b w:val="0"/>
          <w:bCs w:val="0"/>
          <w:sz w:val="26"/>
          <w:szCs w:val="26"/>
        </w:rPr>
        <w:t>Neojarillense</w:t>
      </w:r>
      <w:proofErr w:type="spellEnd"/>
      <w:r>
        <w:rPr>
          <w:rStyle w:val="StrongEmphasis"/>
          <w:rFonts w:ascii="Arial Narrow" w:hAnsi="Arial Narrow"/>
          <w:b w:val="0"/>
          <w:bCs w:val="0"/>
          <w:sz w:val="26"/>
          <w:szCs w:val="26"/>
        </w:rPr>
        <w:t>.</w:t>
      </w:r>
    </w:p>
    <w:p w:rsidR="00B30AE2" w:rsidRDefault="00B30AE2">
      <w:pPr>
        <w:spacing w:before="200" w:after="120"/>
        <w:jc w:val="both"/>
        <w:rPr>
          <w:rStyle w:val="StrongEmphasis"/>
          <w:rFonts w:ascii="Arial Narrow" w:hAnsi="Arial Narrow"/>
          <w:b w:val="0"/>
          <w:bCs w:val="0"/>
          <w:sz w:val="26"/>
          <w:szCs w:val="26"/>
        </w:rPr>
      </w:pPr>
    </w:p>
    <w:p w:rsidR="00B30AE2" w:rsidRDefault="00827850">
      <w:pPr>
        <w:spacing w:before="200" w:after="120"/>
        <w:jc w:val="both"/>
      </w:pPr>
      <w:r>
        <w:rPr>
          <w:rStyle w:val="StrongEmphasis"/>
          <w:rFonts w:ascii="Arial Narrow" w:hAnsi="Arial Narrow"/>
          <w:b w:val="0"/>
          <w:bCs w:val="0"/>
          <w:sz w:val="26"/>
          <w:szCs w:val="26"/>
        </w:rPr>
        <w:t xml:space="preserve">Se adjuntan fotografías y enlace de audio: </w:t>
      </w:r>
      <w:hyperlink r:id="rId6">
        <w:r>
          <w:rPr>
            <w:rStyle w:val="StrongEmphasis"/>
            <w:rFonts w:ascii="Arial Narrow" w:hAnsi="Arial Narrow"/>
            <w:b w:val="0"/>
            <w:bCs w:val="0"/>
            <w:sz w:val="26"/>
            <w:szCs w:val="26"/>
          </w:rPr>
          <w:t>https://www.transfernow.net/dl/FeriaLibro2025</w:t>
        </w:r>
      </w:hyperlink>
    </w:p>
    <w:p w:rsidR="00B30AE2" w:rsidRDefault="00B30AE2">
      <w:pPr>
        <w:spacing w:before="200" w:after="120"/>
        <w:jc w:val="both"/>
        <w:rPr>
          <w:rStyle w:val="StrongEmphasis"/>
          <w:rFonts w:ascii="Arial Narrow" w:hAnsi="Arial Narrow"/>
          <w:b w:val="0"/>
          <w:bCs w:val="0"/>
          <w:sz w:val="26"/>
          <w:szCs w:val="26"/>
        </w:rPr>
      </w:pPr>
    </w:p>
    <w:sectPr w:rsidR="00B30AE2">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27850">
      <w:pPr>
        <w:spacing w:after="0"/>
      </w:pPr>
      <w:r>
        <w:separator/>
      </w:r>
    </w:p>
  </w:endnote>
  <w:endnote w:type="continuationSeparator" w:id="0">
    <w:p w:rsidR="00000000" w:rsidRDefault="00827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E2" w:rsidRDefault="00B30AE2">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27850">
      <w:pPr>
        <w:spacing w:after="0"/>
      </w:pPr>
      <w:r>
        <w:separator/>
      </w:r>
    </w:p>
  </w:footnote>
  <w:footnote w:type="continuationSeparator" w:id="0">
    <w:p w:rsidR="00000000" w:rsidRDefault="008278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AE2" w:rsidRDefault="00827850">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B30AE2" w:rsidRDefault="00827850">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E2"/>
    <w:rsid w:val="00827850"/>
    <w:rsid w:val="00B30A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00FF2-6BF6-49FB-80FD-E909FF68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FeriaLibro20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715</Words>
  <Characters>3938</Characters>
  <Application>Microsoft Office Word</Application>
  <DocSecurity>0</DocSecurity>
  <Lines>32</Lines>
  <Paragraphs>9</Paragraphs>
  <ScaleCrop>false</ScaleCrop>
  <Company>ayto</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6</cp:revision>
  <cp:lastPrinted>2025-09-18T10:59:00Z</cp:lastPrinted>
  <dcterms:created xsi:type="dcterms:W3CDTF">2025-09-18T11:00:00Z</dcterms:created>
  <dcterms:modified xsi:type="dcterms:W3CDTF">2025-10-02T06:40:00Z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