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49" w:rsidRDefault="005E4B49"/>
    <w:p w:rsidR="005E4B49" w:rsidRDefault="005E4B49">
      <w:pPr>
        <w:rPr>
          <w:rFonts w:ascii="Arial Narrow" w:hAnsi="Arial Narrow"/>
          <w:b/>
          <w:sz w:val="40"/>
          <w:szCs w:val="40"/>
        </w:rPr>
      </w:pPr>
    </w:p>
    <w:p w:rsidR="005E4B49" w:rsidRDefault="00556995">
      <w:pPr>
        <w:pStyle w:val="Ttulo2"/>
        <w:rPr>
          <w:b w:val="0"/>
        </w:rPr>
      </w:pPr>
      <w:r>
        <w:rPr>
          <w:rStyle w:val="Textoennegrita"/>
          <w:rFonts w:ascii="Arial Narrow" w:hAnsi="Arial Narrow"/>
          <w:b/>
        </w:rPr>
        <w:t xml:space="preserve">El </w:t>
      </w:r>
      <w:r w:rsidR="00E81143">
        <w:rPr>
          <w:rStyle w:val="Textoennegrita"/>
          <w:rFonts w:ascii="Arial Narrow" w:hAnsi="Arial Narrow"/>
          <w:b/>
        </w:rPr>
        <w:t xml:space="preserve">Mundial de </w:t>
      </w:r>
      <w:proofErr w:type="spellStart"/>
      <w:r w:rsidR="00E81143">
        <w:rPr>
          <w:rStyle w:val="Textoennegrita"/>
          <w:rFonts w:ascii="Arial Narrow" w:hAnsi="Arial Narrow"/>
          <w:b/>
        </w:rPr>
        <w:t>Superbike</w:t>
      </w:r>
      <w:proofErr w:type="spellEnd"/>
      <w:r w:rsidR="00E81143">
        <w:rPr>
          <w:rStyle w:val="Textoennegrita"/>
          <w:rFonts w:ascii="Arial Narrow" w:hAnsi="Arial Narrow"/>
          <w:b/>
        </w:rPr>
        <w:t xml:space="preserve"> congrega a miles de aficionados en el Circuito de Jerez-Ángel Nieto</w:t>
      </w:r>
    </w:p>
    <w:p w:rsidR="005E4B49" w:rsidRPr="00C9330B" w:rsidRDefault="00E81143">
      <w:pPr>
        <w:pStyle w:val="Ttulo2"/>
      </w:pPr>
      <w:r w:rsidRPr="00C9330B">
        <w:rPr>
          <w:rStyle w:val="Textoennegrita"/>
          <w:rFonts w:ascii="Arial Narrow" w:hAnsi="Arial Narrow"/>
        </w:rPr>
        <w:t>Agustín Muñoz y Susana Sánchez ponen en valor la gran asistencia d</w:t>
      </w:r>
      <w:r w:rsidR="00C9330B">
        <w:rPr>
          <w:rStyle w:val="Textoennegrita"/>
          <w:rFonts w:ascii="Arial Narrow" w:hAnsi="Arial Narrow"/>
        </w:rPr>
        <w:t>e público y los resultados de los pilotos españole</w:t>
      </w:r>
      <w:r w:rsidRPr="00C9330B">
        <w:rPr>
          <w:rStyle w:val="Textoennegrita"/>
          <w:rFonts w:ascii="Arial Narrow" w:hAnsi="Arial Narrow"/>
        </w:rPr>
        <w:t xml:space="preserve">s en el </w:t>
      </w:r>
      <w:proofErr w:type="spellStart"/>
      <w:r w:rsidRPr="00C9330B">
        <w:rPr>
          <w:rStyle w:val="Textoennegrita"/>
          <w:rFonts w:ascii="Arial Narrow" w:hAnsi="Arial Narrow"/>
        </w:rPr>
        <w:t>WorldWCR</w:t>
      </w:r>
      <w:proofErr w:type="spellEnd"/>
    </w:p>
    <w:p w:rsidR="005E4B49" w:rsidRDefault="0055699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14 de octubre de 2025.</w:t>
      </w:r>
      <w:r>
        <w:rPr>
          <w:rFonts w:ascii="Arial Narrow" w:hAnsi="Arial Narrow"/>
          <w:sz w:val="26"/>
          <w:szCs w:val="26"/>
        </w:rPr>
        <w:t xml:space="preserve">  </w:t>
      </w:r>
      <w:r w:rsidR="00827F84">
        <w:rPr>
          <w:rFonts w:ascii="Arial Narrow" w:hAnsi="Arial Narrow"/>
          <w:sz w:val="26"/>
          <w:szCs w:val="26"/>
        </w:rPr>
        <w:t xml:space="preserve">El </w:t>
      </w:r>
      <w:r w:rsidR="00827F84" w:rsidRPr="00827F84">
        <w:rPr>
          <w:rFonts w:ascii="Arial Narrow" w:hAnsi="Arial Narrow"/>
          <w:sz w:val="26"/>
          <w:szCs w:val="26"/>
        </w:rPr>
        <w:t xml:space="preserve">Mundial de </w:t>
      </w:r>
      <w:proofErr w:type="spellStart"/>
      <w:r w:rsidR="00827F84" w:rsidRPr="00827F84">
        <w:rPr>
          <w:rFonts w:ascii="Arial Narrow" w:hAnsi="Arial Narrow"/>
          <w:sz w:val="26"/>
          <w:szCs w:val="26"/>
        </w:rPr>
        <w:t>Superbike</w:t>
      </w:r>
      <w:proofErr w:type="spellEnd"/>
      <w:r w:rsidR="00827F84">
        <w:rPr>
          <w:rFonts w:ascii="Arial Narrow" w:hAnsi="Arial Narrow"/>
          <w:sz w:val="26"/>
          <w:szCs w:val="26"/>
        </w:rPr>
        <w:t xml:space="preserve"> se ha coronado en el Circuito de Jerez-Ángel Nieto con una masiva afluencia de aficionados para disfrutar de las competidas carreras de este sábado. “Llevamos un Mundial de </w:t>
      </w:r>
      <w:proofErr w:type="spellStart"/>
      <w:r w:rsidR="00827F84">
        <w:rPr>
          <w:rFonts w:ascii="Arial Narrow" w:hAnsi="Arial Narrow"/>
          <w:sz w:val="26"/>
          <w:szCs w:val="26"/>
        </w:rPr>
        <w:t>Superbike</w:t>
      </w:r>
      <w:proofErr w:type="spellEnd"/>
      <w:r w:rsidR="00827F84">
        <w:rPr>
          <w:rFonts w:ascii="Arial Narrow" w:hAnsi="Arial Narrow"/>
          <w:sz w:val="26"/>
          <w:szCs w:val="26"/>
        </w:rPr>
        <w:t xml:space="preserve"> exitoso en lo deportivo y en </w:t>
      </w:r>
      <w:r w:rsidR="00E81143">
        <w:rPr>
          <w:rFonts w:ascii="Arial Narrow" w:hAnsi="Arial Narrow"/>
          <w:sz w:val="26"/>
          <w:szCs w:val="26"/>
        </w:rPr>
        <w:t xml:space="preserve">la afluencia de </w:t>
      </w:r>
      <w:r w:rsidR="00827F84">
        <w:rPr>
          <w:rFonts w:ascii="Arial Narrow" w:hAnsi="Arial Narrow"/>
          <w:sz w:val="26"/>
          <w:szCs w:val="26"/>
        </w:rPr>
        <w:t xml:space="preserve">público. El viernes registramos la mayor asistencia de un viernes en el Mundial de </w:t>
      </w:r>
      <w:proofErr w:type="spellStart"/>
      <w:r w:rsidR="00827F84">
        <w:rPr>
          <w:rFonts w:ascii="Arial Narrow" w:hAnsi="Arial Narrow"/>
          <w:sz w:val="26"/>
          <w:szCs w:val="26"/>
        </w:rPr>
        <w:t>Superbike</w:t>
      </w:r>
      <w:proofErr w:type="spellEnd"/>
      <w:r w:rsidR="00827F84">
        <w:rPr>
          <w:rFonts w:ascii="Arial Narrow" w:hAnsi="Arial Narrow"/>
          <w:sz w:val="26"/>
          <w:szCs w:val="26"/>
        </w:rPr>
        <w:t>. De nuevo Jerez ha sido la Capital Mundial del Motor</w:t>
      </w:r>
      <w:r w:rsidR="004747A5">
        <w:rPr>
          <w:rFonts w:ascii="Arial Narrow" w:hAnsi="Arial Narrow"/>
          <w:sz w:val="26"/>
          <w:szCs w:val="26"/>
        </w:rPr>
        <w:t xml:space="preserve"> por el respaldo de la afición</w:t>
      </w:r>
      <w:r w:rsidR="00827F84">
        <w:rPr>
          <w:rFonts w:ascii="Arial Narrow" w:hAnsi="Arial Narrow"/>
          <w:sz w:val="26"/>
          <w:szCs w:val="26"/>
        </w:rPr>
        <w:t>”, ha asegurado el teniente de alcaldesa de Presidencia, Agustín Muñoz que junto a la teniente de alcaldesa Susana Sánchez ha participado en la entrega de los tradicionales catavinos en los pódiums.</w:t>
      </w:r>
    </w:p>
    <w:p w:rsidR="00827F84" w:rsidRDefault="00827F84" w:rsidP="004747A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Mundial de </w:t>
      </w:r>
      <w:proofErr w:type="spellStart"/>
      <w:r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 ha con</w:t>
      </w:r>
      <w:r w:rsidR="004747A5">
        <w:rPr>
          <w:rFonts w:ascii="Arial Narrow" w:hAnsi="Arial Narrow"/>
          <w:sz w:val="26"/>
          <w:szCs w:val="26"/>
        </w:rPr>
        <w:t>greg</w:t>
      </w:r>
      <w:r>
        <w:rPr>
          <w:rFonts w:ascii="Arial Narrow" w:hAnsi="Arial Narrow"/>
          <w:sz w:val="26"/>
          <w:szCs w:val="26"/>
        </w:rPr>
        <w:t xml:space="preserve">ado a miles de aficionados en el </w:t>
      </w:r>
      <w:proofErr w:type="spellStart"/>
      <w:r>
        <w:rPr>
          <w:rFonts w:ascii="Arial Narrow" w:hAnsi="Arial Narrow"/>
          <w:sz w:val="26"/>
          <w:szCs w:val="26"/>
        </w:rPr>
        <w:t>paddock</w:t>
      </w:r>
      <w:proofErr w:type="spellEnd"/>
      <w:r>
        <w:rPr>
          <w:rFonts w:ascii="Arial Narrow" w:hAnsi="Arial Narrow"/>
          <w:sz w:val="26"/>
          <w:szCs w:val="26"/>
        </w:rPr>
        <w:t xml:space="preserve"> alentados por la cercanía de los pilotos con el público</w:t>
      </w:r>
      <w:r w:rsidR="004747A5">
        <w:rPr>
          <w:rFonts w:ascii="Arial Narrow" w:hAnsi="Arial Narrow"/>
          <w:sz w:val="26"/>
          <w:szCs w:val="26"/>
        </w:rPr>
        <w:t xml:space="preserve"> que caracteriza a este </w:t>
      </w:r>
      <w:r w:rsidR="004747A5" w:rsidRPr="00827F84">
        <w:rPr>
          <w:rFonts w:ascii="Arial Narrow" w:hAnsi="Arial Narrow"/>
          <w:sz w:val="26"/>
          <w:szCs w:val="26"/>
        </w:rPr>
        <w:t xml:space="preserve">Mundial de </w:t>
      </w:r>
      <w:proofErr w:type="spellStart"/>
      <w:r w:rsidR="004747A5" w:rsidRPr="00827F84">
        <w:rPr>
          <w:rFonts w:ascii="Arial Narrow" w:hAnsi="Arial Narrow"/>
          <w:sz w:val="26"/>
          <w:szCs w:val="26"/>
        </w:rPr>
        <w:t>Superbike</w:t>
      </w:r>
      <w:proofErr w:type="spellEnd"/>
      <w:r w:rsidR="004747A5">
        <w:rPr>
          <w:rFonts w:ascii="Arial Narrow" w:hAnsi="Arial Narrow"/>
          <w:sz w:val="26"/>
          <w:szCs w:val="26"/>
        </w:rPr>
        <w:t xml:space="preserve">. “Han llegado muchos aficionados de España, de Portugal, de Reino Unido y de Turquía. Esta </w:t>
      </w:r>
      <w:r w:rsidR="004747A5" w:rsidRPr="004747A5">
        <w:rPr>
          <w:rFonts w:ascii="Arial Narrow" w:hAnsi="Arial Narrow"/>
          <w:sz w:val="26"/>
          <w:szCs w:val="26"/>
        </w:rPr>
        <w:t xml:space="preserve">cita puntuable del Campeonato del Mundo </w:t>
      </w:r>
      <w:proofErr w:type="spellStart"/>
      <w:r w:rsidR="004747A5" w:rsidRPr="004747A5">
        <w:rPr>
          <w:rFonts w:ascii="Arial Narrow" w:hAnsi="Arial Narrow"/>
          <w:sz w:val="26"/>
          <w:szCs w:val="26"/>
        </w:rPr>
        <w:t>Motul</w:t>
      </w:r>
      <w:proofErr w:type="spellEnd"/>
      <w:r w:rsidR="004747A5" w:rsidRPr="004747A5">
        <w:rPr>
          <w:rFonts w:ascii="Arial Narrow" w:hAnsi="Arial Narrow"/>
          <w:sz w:val="26"/>
          <w:szCs w:val="26"/>
        </w:rPr>
        <w:t xml:space="preserve"> FIM </w:t>
      </w:r>
      <w:proofErr w:type="spellStart"/>
      <w:r w:rsidR="004747A5" w:rsidRPr="004747A5">
        <w:rPr>
          <w:rFonts w:ascii="Arial Narrow" w:hAnsi="Arial Narrow"/>
          <w:sz w:val="26"/>
          <w:szCs w:val="26"/>
        </w:rPr>
        <w:t>Superbike</w:t>
      </w:r>
      <w:proofErr w:type="spellEnd"/>
      <w:r w:rsidR="00E81143">
        <w:rPr>
          <w:rFonts w:ascii="Arial Narrow" w:hAnsi="Arial Narrow"/>
          <w:sz w:val="26"/>
          <w:szCs w:val="26"/>
        </w:rPr>
        <w:t>,</w:t>
      </w:r>
      <w:r w:rsidR="004747A5" w:rsidRPr="004747A5">
        <w:rPr>
          <w:rFonts w:ascii="Arial Narrow" w:hAnsi="Arial Narrow"/>
          <w:sz w:val="26"/>
          <w:szCs w:val="26"/>
        </w:rPr>
        <w:t xml:space="preserve"> con varios títulos en juego</w:t>
      </w:r>
      <w:r w:rsidR="004747A5">
        <w:rPr>
          <w:rFonts w:ascii="Arial Narrow" w:hAnsi="Arial Narrow"/>
          <w:sz w:val="26"/>
          <w:szCs w:val="26"/>
        </w:rPr>
        <w:t>, el buen tiempo y la perfecta organización han facilitado que el circuito tenga una buena entrada el pasado viernes y hoy sábado. Mañana domingo esperamos que siga aumentando la afluencia de público”, ha subrayado Agustín Muñoz.</w:t>
      </w:r>
    </w:p>
    <w:p w:rsidR="004747A5" w:rsidRDefault="004747A5" w:rsidP="004747A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teniente de alcaldesa ha tenido palabras de agradecimiento con </w:t>
      </w:r>
      <w:r w:rsidR="007731AD">
        <w:rPr>
          <w:rFonts w:ascii="Arial Narrow" w:hAnsi="Arial Narrow"/>
          <w:sz w:val="26"/>
          <w:szCs w:val="26"/>
        </w:rPr>
        <w:t xml:space="preserve">el presidente de </w:t>
      </w:r>
      <w:r>
        <w:rPr>
          <w:rFonts w:ascii="Arial Narrow" w:hAnsi="Arial Narrow"/>
          <w:sz w:val="26"/>
          <w:szCs w:val="26"/>
        </w:rPr>
        <w:t>la Junta de Andalucía</w:t>
      </w:r>
      <w:r w:rsidR="007731AD">
        <w:rPr>
          <w:rFonts w:ascii="Arial Narrow" w:hAnsi="Arial Narrow"/>
          <w:sz w:val="26"/>
          <w:szCs w:val="26"/>
        </w:rPr>
        <w:t>, Juanma Moreno. “La Junta de Andalucía, el presidente ha apostado por el Mundial de Moto GP y el Mundial de SBK, por Jerez. El circuito ha cumplido 40 años y sigue más vivo que nunca, albergando grandes pruebas mundialista y recibiendo el apoyo de los miles de aficionados”, ha comentado el teniente de alcaldesa.</w:t>
      </w:r>
    </w:p>
    <w:p w:rsidR="007731AD" w:rsidRDefault="007731AD" w:rsidP="004747A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Agustín Muñoz ha valorado positivamente la imagen internacional de Jerez</w:t>
      </w:r>
      <w:r w:rsidR="00F76A00">
        <w:rPr>
          <w:rFonts w:ascii="Arial Narrow" w:hAnsi="Arial Narrow"/>
          <w:sz w:val="26"/>
          <w:szCs w:val="26"/>
        </w:rPr>
        <w:t xml:space="preserve"> y la importancia del circuito como revulsivo económico</w:t>
      </w:r>
      <w:r>
        <w:rPr>
          <w:rFonts w:ascii="Arial Narrow" w:hAnsi="Arial Narrow"/>
          <w:sz w:val="26"/>
          <w:szCs w:val="26"/>
        </w:rPr>
        <w:t xml:space="preserve">. “Este Mundial de </w:t>
      </w:r>
      <w:proofErr w:type="spellStart"/>
      <w:r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 ha vuelto a registrar una importante repercusión </w:t>
      </w:r>
      <w:r w:rsidR="00E81143">
        <w:rPr>
          <w:rFonts w:ascii="Arial Narrow" w:hAnsi="Arial Narrow"/>
          <w:sz w:val="26"/>
          <w:szCs w:val="26"/>
        </w:rPr>
        <w:t>internacional</w:t>
      </w:r>
      <w:r w:rsidR="001F04DD">
        <w:rPr>
          <w:rFonts w:ascii="Arial Narrow" w:hAnsi="Arial Narrow"/>
          <w:sz w:val="26"/>
          <w:szCs w:val="26"/>
        </w:rPr>
        <w:t xml:space="preserve"> de Jerez</w:t>
      </w:r>
      <w:r w:rsidR="00E81143">
        <w:rPr>
          <w:rFonts w:ascii="Arial Narrow" w:hAnsi="Arial Narrow"/>
          <w:sz w:val="26"/>
          <w:szCs w:val="26"/>
        </w:rPr>
        <w:t xml:space="preserve">, además </w:t>
      </w:r>
      <w:r w:rsidR="006F0EFD">
        <w:rPr>
          <w:rFonts w:ascii="Arial Narrow" w:hAnsi="Arial Narrow"/>
          <w:sz w:val="26"/>
          <w:szCs w:val="26"/>
        </w:rPr>
        <w:t xml:space="preserve">del </w:t>
      </w:r>
      <w:r w:rsidR="001F04DD">
        <w:rPr>
          <w:rFonts w:ascii="Arial Narrow" w:hAnsi="Arial Narrow"/>
          <w:sz w:val="26"/>
          <w:szCs w:val="26"/>
        </w:rPr>
        <w:t xml:space="preserve">impulso </w:t>
      </w:r>
      <w:r w:rsidR="006F0EFD">
        <w:rPr>
          <w:rFonts w:ascii="Arial Narrow" w:hAnsi="Arial Narrow"/>
          <w:sz w:val="26"/>
          <w:szCs w:val="26"/>
        </w:rPr>
        <w:t xml:space="preserve">económico </w:t>
      </w:r>
      <w:r w:rsidR="001F04DD">
        <w:rPr>
          <w:rFonts w:ascii="Arial Narrow" w:hAnsi="Arial Narrow"/>
          <w:sz w:val="26"/>
          <w:szCs w:val="26"/>
        </w:rPr>
        <w:t xml:space="preserve">que supone </w:t>
      </w:r>
      <w:r>
        <w:rPr>
          <w:rFonts w:ascii="Arial Narrow" w:hAnsi="Arial Narrow"/>
          <w:sz w:val="26"/>
          <w:szCs w:val="26"/>
        </w:rPr>
        <w:t>en el sector hotelero</w:t>
      </w:r>
      <w:r w:rsidR="001F04DD">
        <w:rPr>
          <w:rFonts w:ascii="Arial Narrow" w:hAnsi="Arial Narrow"/>
          <w:sz w:val="26"/>
          <w:szCs w:val="26"/>
        </w:rPr>
        <w:t xml:space="preserve"> de la ciudad</w:t>
      </w:r>
      <w:r>
        <w:rPr>
          <w:rFonts w:ascii="Arial Narrow" w:hAnsi="Arial Narrow"/>
          <w:sz w:val="26"/>
          <w:szCs w:val="26"/>
        </w:rPr>
        <w:t>. Jerez se consolida como una ciudad donde el sector servicios</w:t>
      </w:r>
      <w:r w:rsidR="00F76A00">
        <w:rPr>
          <w:rFonts w:ascii="Arial Narrow" w:hAnsi="Arial Narrow"/>
          <w:sz w:val="26"/>
          <w:szCs w:val="26"/>
        </w:rPr>
        <w:t xml:space="preserve"> </w:t>
      </w:r>
      <w:r w:rsidR="001F04DD">
        <w:rPr>
          <w:rFonts w:ascii="Arial Narrow" w:hAnsi="Arial Narrow"/>
          <w:sz w:val="26"/>
          <w:szCs w:val="26"/>
        </w:rPr>
        <w:t>no es estacional</w:t>
      </w:r>
      <w:r w:rsidR="00F76A00">
        <w:rPr>
          <w:rFonts w:ascii="Arial Narrow" w:hAnsi="Arial Narrow"/>
          <w:sz w:val="26"/>
          <w:szCs w:val="26"/>
        </w:rPr>
        <w:t>. El Gobierno de la alcaldesa María José García</w:t>
      </w:r>
      <w:r w:rsidR="001F04DD">
        <w:rPr>
          <w:rFonts w:ascii="Arial Narrow" w:hAnsi="Arial Narrow"/>
          <w:sz w:val="26"/>
          <w:szCs w:val="26"/>
        </w:rPr>
        <w:t>-Pelayo</w:t>
      </w:r>
      <w:r w:rsidR="00F76A00">
        <w:rPr>
          <w:rFonts w:ascii="Arial Narrow" w:hAnsi="Arial Narrow"/>
          <w:sz w:val="26"/>
          <w:szCs w:val="26"/>
        </w:rPr>
        <w:t xml:space="preserve"> va a seguir impulsando la economía local de la mano de la Junta de Andalucía</w:t>
      </w:r>
      <w:r w:rsidR="006F0EFD">
        <w:rPr>
          <w:rFonts w:ascii="Arial Narrow" w:hAnsi="Arial Narrow"/>
          <w:sz w:val="26"/>
          <w:szCs w:val="26"/>
        </w:rPr>
        <w:t xml:space="preserve">. Ya tenemos garantizado el Mundial de </w:t>
      </w:r>
      <w:proofErr w:type="spellStart"/>
      <w:r w:rsidR="006F0EFD">
        <w:rPr>
          <w:rFonts w:ascii="Arial Narrow" w:hAnsi="Arial Narrow"/>
          <w:sz w:val="26"/>
          <w:szCs w:val="26"/>
        </w:rPr>
        <w:t>MotoGP</w:t>
      </w:r>
      <w:proofErr w:type="spellEnd"/>
      <w:r w:rsidR="006F0EFD">
        <w:rPr>
          <w:rFonts w:ascii="Arial Narrow" w:hAnsi="Arial Narrow"/>
          <w:sz w:val="26"/>
          <w:szCs w:val="26"/>
        </w:rPr>
        <w:t xml:space="preserve"> para seis años, ayer logramos ser elegidos Capital </w:t>
      </w:r>
      <w:r w:rsidR="006F0EFD">
        <w:rPr>
          <w:rFonts w:ascii="Arial Narrow" w:hAnsi="Arial Narrow"/>
          <w:sz w:val="26"/>
          <w:szCs w:val="26"/>
        </w:rPr>
        <w:lastRenderedPageBreak/>
        <w:t>Española de Gastronomía 2026 y no vamos a parar hasta conseguir ser la Capital Europea de la Cultura 2031</w:t>
      </w:r>
      <w:r w:rsidR="00F76A00">
        <w:rPr>
          <w:rFonts w:ascii="Arial Narrow" w:hAnsi="Arial Narrow"/>
          <w:sz w:val="26"/>
          <w:szCs w:val="26"/>
        </w:rPr>
        <w:t>”, ha subrayado Agus</w:t>
      </w:r>
      <w:r w:rsidR="001F04DD">
        <w:rPr>
          <w:rFonts w:ascii="Arial Narrow" w:hAnsi="Arial Narrow"/>
          <w:sz w:val="26"/>
          <w:szCs w:val="26"/>
        </w:rPr>
        <w:t>tín M</w:t>
      </w:r>
      <w:r w:rsidR="00F76A00">
        <w:rPr>
          <w:rFonts w:ascii="Arial Narrow" w:hAnsi="Arial Narrow"/>
          <w:sz w:val="26"/>
          <w:szCs w:val="26"/>
        </w:rPr>
        <w:t>uñoz.</w:t>
      </w:r>
    </w:p>
    <w:p w:rsidR="00F76A00" w:rsidRDefault="00F76A00" w:rsidP="004747A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Susana Sánchez </w:t>
      </w:r>
      <w:r w:rsidR="00C9330B">
        <w:rPr>
          <w:rFonts w:ascii="Arial Narrow" w:hAnsi="Arial Narrow"/>
          <w:sz w:val="26"/>
          <w:szCs w:val="26"/>
        </w:rPr>
        <w:t xml:space="preserve">ha felicitado a </w:t>
      </w:r>
      <w:proofErr w:type="gramStart"/>
      <w:r w:rsidR="00C9330B">
        <w:rPr>
          <w:rFonts w:ascii="Arial Narrow" w:hAnsi="Arial Narrow"/>
          <w:sz w:val="26"/>
          <w:szCs w:val="26"/>
        </w:rPr>
        <w:t>la</w:t>
      </w:r>
      <w:r w:rsidR="00EA2A2D">
        <w:rPr>
          <w:rFonts w:ascii="Arial Narrow" w:hAnsi="Arial Narrow"/>
          <w:sz w:val="26"/>
          <w:szCs w:val="26"/>
        </w:rPr>
        <w:t xml:space="preserve">s </w:t>
      </w:r>
      <w:r w:rsidR="00E81143">
        <w:rPr>
          <w:rFonts w:ascii="Arial Narrow" w:hAnsi="Arial Narrow"/>
          <w:sz w:val="26"/>
          <w:szCs w:val="26"/>
        </w:rPr>
        <w:t xml:space="preserve">pilotos </w:t>
      </w:r>
      <w:r w:rsidR="00EA2A2D">
        <w:rPr>
          <w:rFonts w:ascii="Arial Narrow" w:hAnsi="Arial Narrow"/>
          <w:sz w:val="26"/>
          <w:szCs w:val="26"/>
        </w:rPr>
        <w:t>españolas</w:t>
      </w:r>
      <w:proofErr w:type="gramEnd"/>
      <w:r w:rsidR="00EA2A2D">
        <w:rPr>
          <w:rFonts w:ascii="Arial Narrow" w:hAnsi="Arial Narrow"/>
          <w:sz w:val="26"/>
          <w:szCs w:val="26"/>
        </w:rPr>
        <w:t xml:space="preserve"> del </w:t>
      </w:r>
      <w:proofErr w:type="spellStart"/>
      <w:r w:rsidR="00EA2A2D">
        <w:rPr>
          <w:rFonts w:ascii="Arial Narrow" w:hAnsi="Arial Narrow"/>
          <w:sz w:val="26"/>
          <w:szCs w:val="26"/>
        </w:rPr>
        <w:t>WorldWCR</w:t>
      </w:r>
      <w:proofErr w:type="spellEnd"/>
      <w:r w:rsidR="00E81143">
        <w:rPr>
          <w:rFonts w:ascii="Arial Narrow" w:hAnsi="Arial Narrow"/>
          <w:sz w:val="26"/>
          <w:szCs w:val="26"/>
        </w:rPr>
        <w:t>:</w:t>
      </w:r>
      <w:r w:rsidR="00EA2A2D">
        <w:rPr>
          <w:rFonts w:ascii="Arial Narrow" w:hAnsi="Arial Narrow"/>
          <w:sz w:val="26"/>
          <w:szCs w:val="26"/>
        </w:rPr>
        <w:t xml:space="preserve"> María Herrera, Beatriz </w:t>
      </w:r>
      <w:proofErr w:type="spellStart"/>
      <w:r w:rsidR="00EA2A2D">
        <w:rPr>
          <w:rFonts w:ascii="Arial Narrow" w:hAnsi="Arial Narrow"/>
          <w:sz w:val="26"/>
          <w:szCs w:val="26"/>
        </w:rPr>
        <w:t>Neila</w:t>
      </w:r>
      <w:proofErr w:type="spellEnd"/>
      <w:r w:rsidR="00EA2A2D">
        <w:rPr>
          <w:rFonts w:ascii="Arial Narrow" w:hAnsi="Arial Narrow"/>
          <w:sz w:val="26"/>
          <w:szCs w:val="26"/>
        </w:rPr>
        <w:t xml:space="preserve"> y Paola Ramos. “Nos han bridado una carrera espectacular. Desde la salida hasta la última vuelta</w:t>
      </w:r>
      <w:r w:rsidR="009B58EA">
        <w:rPr>
          <w:rFonts w:ascii="Arial Narrow" w:hAnsi="Arial Narrow"/>
          <w:sz w:val="26"/>
          <w:szCs w:val="26"/>
        </w:rPr>
        <w:t xml:space="preserve">. Los nervios, la tensión que han protagonizado </w:t>
      </w:r>
      <w:proofErr w:type="gramStart"/>
      <w:r w:rsidR="009B58EA">
        <w:rPr>
          <w:rFonts w:ascii="Arial Narrow" w:hAnsi="Arial Narrow"/>
          <w:sz w:val="26"/>
          <w:szCs w:val="26"/>
        </w:rPr>
        <w:t xml:space="preserve">las pilotos </w:t>
      </w:r>
      <w:r w:rsidR="00E81143">
        <w:rPr>
          <w:rFonts w:ascii="Arial Narrow" w:hAnsi="Arial Narrow"/>
          <w:sz w:val="26"/>
          <w:szCs w:val="26"/>
        </w:rPr>
        <w:t>españolas</w:t>
      </w:r>
      <w:proofErr w:type="gramEnd"/>
      <w:r w:rsidR="00E81143">
        <w:rPr>
          <w:rFonts w:ascii="Arial Narrow" w:hAnsi="Arial Narrow"/>
          <w:sz w:val="26"/>
          <w:szCs w:val="26"/>
        </w:rPr>
        <w:t xml:space="preserve"> </w:t>
      </w:r>
      <w:r w:rsidR="009B58EA">
        <w:rPr>
          <w:rFonts w:ascii="Arial Narrow" w:hAnsi="Arial Narrow"/>
          <w:sz w:val="26"/>
          <w:szCs w:val="26"/>
        </w:rPr>
        <w:t>ha puesto de pie a la afición. Ha sido una carrera de máxima rivalidad</w:t>
      </w:r>
      <w:r w:rsidR="00E81143">
        <w:rPr>
          <w:rFonts w:ascii="Arial Narrow" w:hAnsi="Arial Narrow"/>
          <w:sz w:val="26"/>
          <w:szCs w:val="26"/>
        </w:rPr>
        <w:t>, muy competitiva</w:t>
      </w:r>
      <w:r w:rsidR="006F0EFD">
        <w:rPr>
          <w:rFonts w:ascii="Arial Narrow" w:hAnsi="Arial Narrow"/>
          <w:sz w:val="26"/>
          <w:szCs w:val="26"/>
        </w:rPr>
        <w:t>. Me ha encantado</w:t>
      </w:r>
      <w:r w:rsidR="009B58EA">
        <w:rPr>
          <w:rFonts w:ascii="Arial Narrow" w:hAnsi="Arial Narrow"/>
          <w:sz w:val="26"/>
          <w:szCs w:val="26"/>
        </w:rPr>
        <w:t>”, ha señalado.</w:t>
      </w:r>
      <w:r w:rsidR="00EA2A2D">
        <w:rPr>
          <w:rFonts w:ascii="Arial Narrow" w:hAnsi="Arial Narrow"/>
          <w:sz w:val="26"/>
          <w:szCs w:val="26"/>
        </w:rPr>
        <w:t xml:space="preserve"> </w:t>
      </w:r>
    </w:p>
    <w:p w:rsidR="005E4B49" w:rsidRDefault="00C9330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</w:t>
      </w:r>
      <w:bookmarkStart w:id="0" w:name="_GoBack"/>
      <w:bookmarkEnd w:id="0"/>
      <w:r w:rsidR="00556995">
        <w:rPr>
          <w:rFonts w:ascii="Arial Narrow" w:hAnsi="Arial Narrow"/>
          <w:sz w:val="26"/>
          <w:szCs w:val="26"/>
        </w:rPr>
        <w:t>e adju</w:t>
      </w:r>
      <w:r>
        <w:rPr>
          <w:rFonts w:ascii="Arial Narrow" w:hAnsi="Arial Narrow"/>
          <w:sz w:val="26"/>
          <w:szCs w:val="26"/>
        </w:rPr>
        <w:t>nta fotografía y enlace de audio:</w:t>
      </w:r>
    </w:p>
    <w:p w:rsidR="00C9330B" w:rsidRDefault="00C9330B">
      <w:pPr>
        <w:jc w:val="both"/>
        <w:rPr>
          <w:rFonts w:ascii="Arial Narrow" w:hAnsi="Arial Narrow"/>
          <w:sz w:val="26"/>
          <w:szCs w:val="26"/>
        </w:rPr>
      </w:pPr>
    </w:p>
    <w:p w:rsidR="00C9330B" w:rsidRDefault="00C9330B" w:rsidP="00C9330B">
      <w:pPr>
        <w:rPr>
          <w:rFonts w:ascii="Arial" w:eastAsia="Times New Roman" w:hAnsi="Arial" w:cs="Arial"/>
          <w:color w:val="000000"/>
        </w:rPr>
      </w:pPr>
      <w:hyperlink r:id="rId6" w:history="1">
        <w:r>
          <w:rPr>
            <w:rStyle w:val="Hipervnculo"/>
            <w:rFonts w:ascii="Arial" w:eastAsia="Times New Roman" w:hAnsi="Arial" w:cs="Arial"/>
          </w:rPr>
          <w:t>https://we.tl/t-zLYfjznU13</w:t>
        </w:r>
      </w:hyperlink>
    </w:p>
    <w:p w:rsidR="00C9330B" w:rsidRDefault="00C9330B">
      <w:pPr>
        <w:jc w:val="both"/>
        <w:rPr>
          <w:rFonts w:ascii="Arial Narrow" w:hAnsi="Arial Narrow"/>
          <w:sz w:val="26"/>
          <w:szCs w:val="26"/>
        </w:rPr>
      </w:pPr>
    </w:p>
    <w:sectPr w:rsidR="00C9330B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95" w:rsidRDefault="00556995">
      <w:r>
        <w:separator/>
      </w:r>
    </w:p>
  </w:endnote>
  <w:endnote w:type="continuationSeparator" w:id="0">
    <w:p w:rsidR="00556995" w:rsidRDefault="0055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95" w:rsidRDefault="00556995">
      <w:r>
        <w:separator/>
      </w:r>
    </w:p>
  </w:footnote>
  <w:footnote w:type="continuationSeparator" w:id="0">
    <w:p w:rsidR="00556995" w:rsidRDefault="0055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49" w:rsidRDefault="0055699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B49" w:rsidRDefault="005E4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49"/>
    <w:rsid w:val="001F04DD"/>
    <w:rsid w:val="002A22C5"/>
    <w:rsid w:val="004747A5"/>
    <w:rsid w:val="004B669E"/>
    <w:rsid w:val="00556995"/>
    <w:rsid w:val="005E4B49"/>
    <w:rsid w:val="006F0EFD"/>
    <w:rsid w:val="007731AD"/>
    <w:rsid w:val="00827F84"/>
    <w:rsid w:val="009B58EA"/>
    <w:rsid w:val="00C9330B"/>
    <w:rsid w:val="00E81143"/>
    <w:rsid w:val="00EA2A2D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CC119-4DD9-48E6-B7A9-4893469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uest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semiHidden/>
    <w:unhideWhenUsed/>
    <w:rsid w:val="00C93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zLYfjznU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7</cp:revision>
  <cp:lastPrinted>2025-10-16T12:30:00Z</cp:lastPrinted>
  <dcterms:created xsi:type="dcterms:W3CDTF">2025-10-18T07:57:00Z</dcterms:created>
  <dcterms:modified xsi:type="dcterms:W3CDTF">2025-10-18T15:03:00Z</dcterms:modified>
  <dc:language>es-ES</dc:language>
</cp:coreProperties>
</file>