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5D" w:rsidRDefault="00CF1D5D"/>
    <w:p w:rsidR="00CF1D5D" w:rsidRDefault="00CF1D5D">
      <w:pPr>
        <w:rPr>
          <w:rFonts w:ascii="Arial Narrow" w:hAnsi="Arial Narrow"/>
          <w:b/>
          <w:sz w:val="40"/>
          <w:szCs w:val="40"/>
        </w:rPr>
      </w:pPr>
    </w:p>
    <w:p w:rsidR="00CF1D5D" w:rsidRDefault="00D1719C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El Ayuntamiento colabora con ‘Getsemaní El Musical’ a beneficio de la Fundación Don Bosco</w:t>
      </w:r>
    </w:p>
    <w:p w:rsidR="00CF1D5D" w:rsidRDefault="00CF1D5D">
      <w:pPr>
        <w:rPr>
          <w:rFonts w:ascii="Arial Narrow" w:hAnsi="Arial Narrow"/>
          <w:b/>
          <w:sz w:val="40"/>
          <w:szCs w:val="40"/>
        </w:rPr>
      </w:pPr>
    </w:p>
    <w:p w:rsidR="00CF1D5D" w:rsidRDefault="00D1719C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El espectáculo se celebrará el sábado 29 de noviembre en los Museos de la Atalaya</w:t>
      </w:r>
    </w:p>
    <w:p w:rsidR="00CF1D5D" w:rsidRDefault="00CF1D5D"/>
    <w:p w:rsidR="00D1719C" w:rsidRDefault="00D1719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20</w:t>
      </w:r>
      <w:r>
        <w:rPr>
          <w:rFonts w:ascii="Arial Narrow" w:hAnsi="Arial Narrow"/>
          <w:b/>
          <w:sz w:val="26"/>
          <w:szCs w:val="26"/>
        </w:rPr>
        <w:t xml:space="preserve"> de octubre 2025</w:t>
      </w:r>
      <w:r>
        <w:rPr>
          <w:rFonts w:ascii="Arial Narrow" w:hAnsi="Arial Narrow"/>
          <w:sz w:val="26"/>
          <w:szCs w:val="26"/>
        </w:rPr>
        <w:t xml:space="preserve">. La delegada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ha animado a la ciudadanía a volcarse con un evento cultural solidario a beneficio de la Fundación Don Bosco. Se trata de ‘Getsemaní El Musical’, que se celebrará el sábado 29 de noviembre, en los Museos</w:t>
      </w:r>
      <w:r>
        <w:rPr>
          <w:rFonts w:ascii="Arial Narrow" w:hAnsi="Arial Narrow"/>
          <w:sz w:val="26"/>
          <w:szCs w:val="26"/>
        </w:rPr>
        <w:t xml:space="preserve"> de la Atalaya, con un equipo de noventa personas sobre el escenario.</w:t>
      </w:r>
    </w:p>
    <w:p w:rsidR="00D1719C" w:rsidRDefault="00D1719C">
      <w:pPr>
        <w:jc w:val="both"/>
        <w:rPr>
          <w:rFonts w:ascii="Arial Narrow" w:hAnsi="Arial Narrow"/>
          <w:sz w:val="26"/>
          <w:szCs w:val="26"/>
        </w:rPr>
      </w:pPr>
    </w:p>
    <w:p w:rsidR="00CF1D5D" w:rsidRDefault="00D1719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Las entradas ya están a la venta a través de </w:t>
      </w:r>
      <w:hyperlink r:id="rId6">
        <w:r>
          <w:rPr>
            <w:rStyle w:val="Hipervnculo"/>
            <w:rFonts w:ascii="Arial Narrow" w:eastAsia="Calibri" w:hAnsi="Arial Narrow"/>
            <w:sz w:val="26"/>
            <w:szCs w:val="26"/>
          </w:rPr>
          <w:t>https://www.tiendacooperadores.org/</w:t>
        </w:r>
      </w:hyperlink>
      <w:r>
        <w:rPr>
          <w:rFonts w:ascii="Arial Narrow" w:eastAsia="Calibri" w:hAnsi="Arial Narrow"/>
          <w:sz w:val="26"/>
          <w:szCs w:val="26"/>
        </w:rPr>
        <w:t>. La presentación ha contado con la presencia del d</w:t>
      </w:r>
      <w:r>
        <w:rPr>
          <w:rFonts w:ascii="Arial Narrow" w:hAnsi="Arial Narrow"/>
          <w:color w:val="000000"/>
          <w:sz w:val="26"/>
          <w:szCs w:val="26"/>
        </w:rPr>
        <w:t xml:space="preserve">irector territorial de la Fundación Don Bosco, Manuel de la Torre, y Juan Salvador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Cantizano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Reguera y Patricia Rosado Salas, en representación del elenco del musical.</w:t>
      </w:r>
      <w:r>
        <w:rPr>
          <w:rFonts w:ascii="Arial Narrow" w:eastAsia="Calibri" w:hAnsi="Arial Narrow"/>
          <w:sz w:val="26"/>
          <w:szCs w:val="26"/>
        </w:rPr>
        <w:t xml:space="preserve"> Este espectáculo musical ha conseguido completar aforo allí donde se ha representado, co</w:t>
      </w:r>
      <w:r>
        <w:rPr>
          <w:rFonts w:ascii="Arial Narrow" w:eastAsia="Calibri" w:hAnsi="Arial Narrow"/>
          <w:sz w:val="26"/>
          <w:szCs w:val="26"/>
        </w:rPr>
        <w:t xml:space="preserve">sechando una gran respuesta en las diferentes ciudades andaluzas donde se ha desarrollado. </w:t>
      </w:r>
    </w:p>
    <w:p w:rsidR="00CF1D5D" w:rsidRDefault="00CF1D5D">
      <w:pPr>
        <w:jc w:val="both"/>
        <w:rPr>
          <w:rFonts w:ascii="Arial Narrow" w:hAnsi="Arial Narrow"/>
          <w:sz w:val="26"/>
          <w:szCs w:val="26"/>
        </w:rPr>
      </w:pPr>
    </w:p>
    <w:p w:rsidR="00CF1D5D" w:rsidRDefault="00D1719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‘Getsemaní El Musical’ es una aventura I</w:t>
      </w:r>
      <w:r>
        <w:rPr>
          <w:rFonts w:ascii="Arial Narrow" w:hAnsi="Arial Narrow"/>
          <w:sz w:val="26"/>
          <w:szCs w:val="26"/>
        </w:rPr>
        <w:t>mpulsada por el Consejo Provincial de los Salesianos Cooperadores de la Provincia María Auxiliadora para visibiliza</w:t>
      </w:r>
      <w:r>
        <w:rPr>
          <w:rFonts w:ascii="Arial Narrow" w:hAnsi="Arial Narrow"/>
          <w:sz w:val="26"/>
          <w:szCs w:val="26"/>
        </w:rPr>
        <w:t xml:space="preserve">r el mensaje de Jesús de Nazaret con el estilo de Don Bosco, con los jóvenes, y por los jóvenes, y que se representa por primera vez en Jerez. El origen de este musical está en la Asamblea Provincial de 2019 celebrada en Pilas, en la que se pensó en </w:t>
      </w:r>
      <w:r>
        <w:rPr>
          <w:rFonts w:ascii="Arial Narrow" w:hAnsi="Arial Narrow"/>
          <w:sz w:val="26"/>
          <w:szCs w:val="26"/>
        </w:rPr>
        <w:t>sus</w:t>
      </w:r>
      <w:r>
        <w:rPr>
          <w:rFonts w:ascii="Arial Narrow" w:hAnsi="Arial Narrow"/>
          <w:sz w:val="26"/>
          <w:szCs w:val="26"/>
        </w:rPr>
        <w:t xml:space="preserve">tituir la tradicional velada salesiana por un sencillo concierto de cuaresma con canciones propias del tiempo litúrgico. Esta tarea se encomienda al </w:t>
      </w:r>
      <w:proofErr w:type="spellStart"/>
      <w:r>
        <w:rPr>
          <w:rFonts w:ascii="Arial Narrow" w:hAnsi="Arial Narrow"/>
          <w:sz w:val="26"/>
          <w:szCs w:val="26"/>
        </w:rPr>
        <w:t>Corolío</w:t>
      </w:r>
      <w:proofErr w:type="spellEnd"/>
      <w:r>
        <w:rPr>
          <w:rFonts w:ascii="Arial Narrow" w:hAnsi="Arial Narrow"/>
          <w:sz w:val="26"/>
          <w:szCs w:val="26"/>
        </w:rPr>
        <w:t>, nacido en 2018 en la Asamblea Provincial de Málaga. El grupo asume la encomienda con una ilusión y</w:t>
      </w:r>
      <w:r>
        <w:rPr>
          <w:rFonts w:ascii="Arial Narrow" w:hAnsi="Arial Narrow"/>
          <w:sz w:val="26"/>
          <w:szCs w:val="26"/>
        </w:rPr>
        <w:t xml:space="preserve"> entusiasmo tales que la representación emocionó a las 400 personas que acudieron a su estreno.</w:t>
      </w:r>
    </w:p>
    <w:p w:rsidR="00CF1D5D" w:rsidRDefault="00CF1D5D">
      <w:pPr>
        <w:jc w:val="both"/>
        <w:rPr>
          <w:rFonts w:ascii="Arial Narrow" w:hAnsi="Arial Narrow"/>
          <w:sz w:val="26"/>
          <w:szCs w:val="26"/>
        </w:rPr>
      </w:pPr>
    </w:p>
    <w:p w:rsidR="00CF1D5D" w:rsidRDefault="00D1719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Visto el resultado se decidió continuar el proyecto en 2020 con el objetivo de seguir dando a conocer la vida de Jesús y generando una obra artística cuyos ben</w:t>
      </w:r>
      <w:r>
        <w:rPr>
          <w:rFonts w:ascii="Arial Narrow" w:hAnsi="Arial Narrow"/>
          <w:sz w:val="26"/>
          <w:szCs w:val="26"/>
        </w:rPr>
        <w:t>eficios se destinen a los jóvenes, favoritos de Don Bosco. Después de dos años de espera debido a la pandemia al final la obra es acogida en 2022 con gran entusiasmo en las Casas Salesianas de Sevilla y de Cádiz. Para el curso 2025-26 la asociación de sale</w:t>
      </w:r>
      <w:r>
        <w:rPr>
          <w:rFonts w:ascii="Arial Narrow" w:hAnsi="Arial Narrow"/>
          <w:sz w:val="26"/>
          <w:szCs w:val="26"/>
        </w:rPr>
        <w:t>sianos cooperadores sigue con el sueño de ser profetas del amor de D</w:t>
      </w:r>
      <w:r>
        <w:rPr>
          <w:rFonts w:ascii="Arial Narrow" w:hAnsi="Arial Narrow"/>
          <w:sz w:val="26"/>
          <w:szCs w:val="26"/>
        </w:rPr>
        <w:t>ios en el siglo XXI, con alegría salesiana como a Don Bosco le hubiera gustado, en clima de familia, y siempre alegres.</w:t>
      </w:r>
    </w:p>
    <w:p w:rsidR="00CF1D5D" w:rsidRDefault="00CF1D5D">
      <w:pPr>
        <w:jc w:val="both"/>
        <w:rPr>
          <w:rFonts w:ascii="Arial Narrow" w:hAnsi="Arial Narrow"/>
          <w:sz w:val="26"/>
          <w:szCs w:val="26"/>
        </w:rPr>
      </w:pPr>
    </w:p>
    <w:p w:rsidR="00CF1D5D" w:rsidRDefault="00D1719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Todos los beneficios de esta representación irán destinados a la </w:t>
      </w:r>
      <w:proofErr w:type="spellStart"/>
      <w:r>
        <w:rPr>
          <w:rFonts w:ascii="Arial Narrow" w:hAnsi="Arial Narrow"/>
          <w:sz w:val="26"/>
          <w:szCs w:val="26"/>
        </w:rPr>
        <w:t>Fu</w:t>
      </w:r>
      <w:r>
        <w:rPr>
          <w:rFonts w:ascii="Arial Narrow" w:hAnsi="Arial Narrow"/>
          <w:sz w:val="26"/>
          <w:szCs w:val="26"/>
        </w:rPr>
        <w:t>ndacion</w:t>
      </w:r>
      <w:proofErr w:type="spellEnd"/>
      <w:r>
        <w:rPr>
          <w:rFonts w:ascii="Arial Narrow" w:hAnsi="Arial Narrow"/>
          <w:sz w:val="26"/>
          <w:szCs w:val="26"/>
        </w:rPr>
        <w:t xml:space="preserve"> Don Bosco, y en concreto a los pisos del proyecto </w:t>
      </w:r>
      <w:proofErr w:type="spellStart"/>
      <w:r>
        <w:rPr>
          <w:rFonts w:ascii="Arial Narrow" w:hAnsi="Arial Narrow"/>
          <w:sz w:val="26"/>
          <w:szCs w:val="26"/>
        </w:rPr>
        <w:t>Buzzetti</w:t>
      </w:r>
      <w:proofErr w:type="spellEnd"/>
      <w:r>
        <w:rPr>
          <w:rFonts w:ascii="Arial Narrow" w:hAnsi="Arial Narrow"/>
          <w:sz w:val="26"/>
          <w:szCs w:val="26"/>
        </w:rPr>
        <w:t>, que acoge a jóvenes ex tutelados</w:t>
      </w:r>
      <w:r>
        <w:rPr>
          <w:rFonts w:ascii="Arial Narrow" w:hAnsi="Arial Narrow"/>
          <w:sz w:val="26"/>
          <w:szCs w:val="26"/>
        </w:rPr>
        <w:t xml:space="preserve"> y a todos los servicios de atención social que ofrece.</w:t>
      </w:r>
    </w:p>
    <w:p w:rsidR="00CF1D5D" w:rsidRDefault="00CF1D5D">
      <w:pPr>
        <w:jc w:val="both"/>
        <w:rPr>
          <w:rFonts w:ascii="Arial Narrow" w:hAnsi="Arial Narrow"/>
          <w:sz w:val="26"/>
          <w:szCs w:val="26"/>
        </w:rPr>
      </w:pPr>
    </w:p>
    <w:p w:rsidR="00D1719C" w:rsidRDefault="00D1719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(Se adjunta fotografía y </w:t>
      </w:r>
      <w:r>
        <w:rPr>
          <w:rFonts w:ascii="Arial Narrow" w:hAnsi="Arial Narrow"/>
          <w:sz w:val="26"/>
          <w:szCs w:val="26"/>
        </w:rPr>
        <w:t>enlace de audio:</w:t>
      </w:r>
      <w:bookmarkStart w:id="0" w:name="_GoBack"/>
      <w:bookmarkEnd w:id="0"/>
    </w:p>
    <w:p w:rsidR="00CF1D5D" w:rsidRDefault="00D1719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7">
        <w:r>
          <w:rPr>
            <w:rStyle w:val="Hipervnculo"/>
            <w:rFonts w:ascii="Arial Narrow" w:eastAsia="Calibri" w:hAnsi="Arial Narrow"/>
            <w:sz w:val="26"/>
            <w:szCs w:val="26"/>
          </w:rPr>
          <w:t>https://ssweb.seap.minhap.es/almacen/descarga/envio/9e40fbdacd0ffc66c4482ba20a1fd824e95b3f17</w:t>
        </w:r>
      </w:hyperlink>
    </w:p>
    <w:p w:rsidR="00CF1D5D" w:rsidRDefault="00CF1D5D">
      <w:pPr>
        <w:jc w:val="both"/>
        <w:rPr>
          <w:rFonts w:ascii="Arial Narrow" w:hAnsi="Arial Narrow"/>
          <w:sz w:val="26"/>
          <w:szCs w:val="26"/>
        </w:rPr>
      </w:pPr>
    </w:p>
    <w:p w:rsidR="00CF1D5D" w:rsidRDefault="00CF1D5D">
      <w:pPr>
        <w:jc w:val="both"/>
        <w:rPr>
          <w:rFonts w:ascii="Arial Narrow" w:hAnsi="Arial Narrow"/>
          <w:sz w:val="26"/>
          <w:szCs w:val="26"/>
        </w:rPr>
      </w:pPr>
    </w:p>
    <w:p w:rsidR="00CF1D5D" w:rsidRDefault="00CF1D5D">
      <w:pPr>
        <w:jc w:val="both"/>
        <w:rPr>
          <w:rFonts w:ascii="Arial Narrow" w:hAnsi="Arial Narrow"/>
          <w:sz w:val="26"/>
          <w:szCs w:val="26"/>
        </w:rPr>
      </w:pPr>
    </w:p>
    <w:sectPr w:rsidR="00CF1D5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1719C">
      <w:r>
        <w:separator/>
      </w:r>
    </w:p>
  </w:endnote>
  <w:endnote w:type="continuationSeparator" w:id="0">
    <w:p w:rsidR="00000000" w:rsidRDefault="00D1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1719C">
      <w:r>
        <w:separator/>
      </w:r>
    </w:p>
  </w:footnote>
  <w:footnote w:type="continuationSeparator" w:id="0">
    <w:p w:rsidR="00000000" w:rsidRDefault="00D1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CF1D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D1719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1D5D" w:rsidRDefault="00CF1D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D1719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1D5D" w:rsidRDefault="00CF1D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D"/>
    <w:rsid w:val="00CF1D5D"/>
    <w:rsid w:val="00D1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1D18C-B803-4FB1-AF71-084A89F0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user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opreformateadouser">
    <w:name w:val="Texto preformateado (user)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sweb.seap.minhap.es/almacen/descarga/envio/9e40fbdacd0ffc66c4482ba20a1fd824e95b3f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endacooperadores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445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20</cp:revision>
  <dcterms:created xsi:type="dcterms:W3CDTF">2025-07-04T06:50:00Z</dcterms:created>
  <dcterms:modified xsi:type="dcterms:W3CDTF">2025-10-20T06:35:00Z</dcterms:modified>
  <dc:language>es-ES</dc:language>
</cp:coreProperties>
</file>