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8D" w:rsidRPr="00A40A09" w:rsidRDefault="00A40A09">
      <w:pPr>
        <w:pStyle w:val="Ttulo2"/>
        <w:rPr>
          <w:sz w:val="44"/>
          <w:szCs w:val="44"/>
        </w:rPr>
      </w:pPr>
      <w:bookmarkStart w:id="0" w:name="_GoBack"/>
      <w:bookmarkEnd w:id="0"/>
      <w:r w:rsidRPr="00A40A09">
        <w:rPr>
          <w:rStyle w:val="Textoennegrita"/>
          <w:rFonts w:ascii="Arial Narrow" w:hAnsi="Arial Narrow"/>
          <w:b/>
          <w:bCs/>
          <w:sz w:val="44"/>
          <w:szCs w:val="44"/>
        </w:rPr>
        <w:t xml:space="preserve">Ayuntamiento y </w:t>
      </w:r>
      <w:r w:rsidRPr="00A40A09">
        <w:rPr>
          <w:rStyle w:val="Textoennegrita"/>
          <w:rFonts w:ascii="Arial Narrow" w:hAnsi="Arial Narrow"/>
          <w:b/>
          <w:bCs/>
          <w:sz w:val="44"/>
          <w:szCs w:val="44"/>
        </w:rPr>
        <w:t xml:space="preserve">Junta de Andalucía presentan los resultados de la </w:t>
      </w:r>
      <w:r w:rsidRPr="00A40A09">
        <w:rPr>
          <w:rStyle w:val="Textoennegrita"/>
          <w:rFonts w:ascii="Arial Narrow" w:hAnsi="Arial Narrow"/>
          <w:b/>
          <w:bCs/>
          <w:sz w:val="44"/>
          <w:szCs w:val="44"/>
        </w:rPr>
        <w:t xml:space="preserve">I Memoria del Plan </w:t>
      </w:r>
      <w:proofErr w:type="spellStart"/>
      <w:r w:rsidRPr="00A40A09">
        <w:rPr>
          <w:rStyle w:val="Textoennegrita"/>
          <w:rFonts w:ascii="Arial Narrow" w:hAnsi="Arial Narrow"/>
          <w:b/>
          <w:bCs/>
          <w:sz w:val="44"/>
          <w:szCs w:val="44"/>
        </w:rPr>
        <w:t>Fast-Track</w:t>
      </w:r>
      <w:proofErr w:type="spellEnd"/>
      <w:r w:rsidRPr="00A40A09">
        <w:rPr>
          <w:rStyle w:val="Textoennegrita"/>
          <w:rFonts w:ascii="Arial Narrow" w:hAnsi="Arial Narrow"/>
          <w:b/>
          <w:bCs/>
          <w:sz w:val="44"/>
          <w:szCs w:val="44"/>
        </w:rPr>
        <w:t xml:space="preserve"> Jerez</w:t>
      </w:r>
    </w:p>
    <w:p w:rsidR="00D1488D" w:rsidRDefault="00A40A09">
      <w:pPr>
        <w:pStyle w:val="Textoindependiente"/>
      </w:pPr>
      <w:r>
        <w:rPr>
          <w:rStyle w:val="Textoennegrita"/>
          <w:rFonts w:ascii="Arial Narrow" w:hAnsi="Arial Narrow"/>
          <w:b w:val="0"/>
          <w:bCs w:val="0"/>
          <w:sz w:val="36"/>
          <w:szCs w:val="36"/>
        </w:rPr>
        <w:t>Entre 2022 y 2024 se notificaron en el Distrito Jerez-Costa Noroeste 66 casos nuevos de VIH</w:t>
      </w:r>
    </w:p>
    <w:p w:rsidR="00D1488D" w:rsidRDefault="00A40A09">
      <w:pPr>
        <w:spacing w:before="200" w:after="120"/>
        <w:jc w:val="both"/>
      </w:pPr>
      <w:r>
        <w:rPr>
          <w:rFonts w:ascii="Arial Narrow" w:hAnsi="Arial Narrow"/>
          <w:b/>
          <w:bCs/>
          <w:sz w:val="26"/>
          <w:szCs w:val="26"/>
        </w:rPr>
        <w:t>28 de octubre de 2025.</w:t>
      </w:r>
      <w:r>
        <w:rPr>
          <w:rFonts w:ascii="Arial Narrow" w:hAnsi="Arial Narrow"/>
          <w:sz w:val="26"/>
          <w:szCs w:val="26"/>
        </w:rPr>
        <w:t xml:space="preserve"> </w:t>
      </w:r>
      <w:r>
        <w:rPr>
          <w:rStyle w:val="Textoennegrita"/>
          <w:rFonts w:ascii="Arial Narrow" w:hAnsi="Arial Narrow"/>
          <w:b w:val="0"/>
          <w:bCs w:val="0"/>
          <w:sz w:val="26"/>
          <w:szCs w:val="26"/>
        </w:rPr>
        <w:t xml:space="preserve">El </w:t>
      </w:r>
      <w:r>
        <w:rPr>
          <w:rStyle w:val="Textoennegrita"/>
          <w:rFonts w:ascii="Arial Narrow" w:hAnsi="Arial Narrow"/>
          <w:b w:val="0"/>
          <w:bCs w:val="0"/>
          <w:sz w:val="26"/>
          <w:szCs w:val="26"/>
        </w:rPr>
        <w:t xml:space="preserve">delegado de Salud,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junto a la delegada de Inclusión Social, </w:t>
      </w:r>
      <w:proofErr w:type="spellStart"/>
      <w:r>
        <w:rPr>
          <w:rStyle w:val="Textoennegrita"/>
          <w:rFonts w:ascii="Arial Narrow" w:hAnsi="Arial Narrow"/>
          <w:b w:val="0"/>
          <w:bCs w:val="0"/>
          <w:sz w:val="26"/>
          <w:szCs w:val="26"/>
        </w:rPr>
        <w:t>Jessika</w:t>
      </w:r>
      <w:proofErr w:type="spellEnd"/>
      <w:r>
        <w:rPr>
          <w:rStyle w:val="Textoennegrita"/>
          <w:rFonts w:ascii="Arial Narrow" w:hAnsi="Arial Narrow"/>
          <w:b w:val="0"/>
          <w:bCs w:val="0"/>
          <w:sz w:val="26"/>
          <w:szCs w:val="26"/>
        </w:rPr>
        <w:t xml:space="preserve"> Quintero, la delegada territorial en Cádiz de Salud y Consumo de la Junta de Andalucía, Eva Pajares, y el delegado de territorial en Cádiz de Desarrollo Educativo, Formación</w:t>
      </w:r>
      <w:r>
        <w:rPr>
          <w:rStyle w:val="Textoennegrita"/>
          <w:rFonts w:ascii="Arial Narrow" w:hAnsi="Arial Narrow"/>
          <w:b w:val="0"/>
          <w:bCs w:val="0"/>
          <w:sz w:val="26"/>
          <w:szCs w:val="26"/>
        </w:rPr>
        <w:t xml:space="preserve"> Profesional y Universidad, José Ángel Aparicio, han presentado los resultados de la primera evaluación, recogidos en la I Memoria del Plan </w:t>
      </w:r>
      <w:proofErr w:type="spellStart"/>
      <w:r>
        <w:rPr>
          <w:rStyle w:val="Textoennegrita"/>
          <w:rFonts w:ascii="Arial Narrow" w:hAnsi="Arial Narrow"/>
          <w:b w:val="0"/>
          <w:bCs w:val="0"/>
          <w:sz w:val="26"/>
          <w:szCs w:val="26"/>
        </w:rPr>
        <w:t>Fast</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Track</w:t>
      </w:r>
      <w:proofErr w:type="spellEnd"/>
      <w:r>
        <w:rPr>
          <w:rStyle w:val="Textoennegrita"/>
          <w:rFonts w:ascii="Arial Narrow" w:hAnsi="Arial Narrow"/>
          <w:b w:val="0"/>
          <w:bCs w:val="0"/>
          <w:sz w:val="26"/>
          <w:szCs w:val="26"/>
        </w:rPr>
        <w:t xml:space="preserve"> Jerez (FTJ) 2023-26 que será presentada el próximo 27 de noviembre en la Sala Compañía.</w:t>
      </w:r>
    </w:p>
    <w:p w:rsidR="00D1488D" w:rsidRDefault="00A40A09">
      <w:pPr>
        <w:spacing w:before="200" w:after="120"/>
        <w:jc w:val="both"/>
      </w:pPr>
      <w:r>
        <w:rPr>
          <w:rStyle w:val="Textoennegrita"/>
          <w:rFonts w:ascii="Arial Narrow" w:hAnsi="Arial Narrow"/>
          <w:b w:val="0"/>
          <w:bCs w:val="0"/>
          <w:sz w:val="26"/>
          <w:szCs w:val="26"/>
        </w:rPr>
        <w:t xml:space="preserve">La epidemióloga del Servicio Andaluz de Salud Jerez-Costa, Isabel Román, y el fundador miembro </w:t>
      </w:r>
      <w:r>
        <w:rPr>
          <w:rStyle w:val="Textoennegrita"/>
          <w:rFonts w:ascii="Arial Narrow" w:hAnsi="Arial Narrow"/>
          <w:b w:val="0"/>
          <w:bCs w:val="0"/>
          <w:sz w:val="26"/>
          <w:szCs w:val="26"/>
        </w:rPr>
        <w:t xml:space="preserve">de la Fundación Triángulo, Manuel </w:t>
      </w:r>
      <w:proofErr w:type="spellStart"/>
      <w:r>
        <w:rPr>
          <w:rStyle w:val="Textoennegrita"/>
          <w:rFonts w:ascii="Arial Narrow" w:hAnsi="Arial Narrow"/>
          <w:b w:val="0"/>
          <w:bCs w:val="0"/>
          <w:sz w:val="26"/>
          <w:szCs w:val="26"/>
        </w:rPr>
        <w:t>Torralbo</w:t>
      </w:r>
      <w:proofErr w:type="spellEnd"/>
      <w:r>
        <w:rPr>
          <w:rStyle w:val="Textoennegrita"/>
          <w:rFonts w:ascii="Arial Narrow" w:hAnsi="Arial Narrow"/>
          <w:b w:val="0"/>
          <w:bCs w:val="0"/>
          <w:sz w:val="26"/>
          <w:szCs w:val="26"/>
        </w:rPr>
        <w:t xml:space="preserve">, han sido las personas encargadas de facilitar las cifras de los resultados de la primera memoria del Plan </w:t>
      </w:r>
      <w:proofErr w:type="spellStart"/>
      <w:r>
        <w:rPr>
          <w:rStyle w:val="Textoennegrita"/>
          <w:rFonts w:ascii="Arial Narrow" w:hAnsi="Arial Narrow"/>
          <w:b w:val="0"/>
          <w:bCs w:val="0"/>
          <w:sz w:val="26"/>
          <w:szCs w:val="26"/>
        </w:rPr>
        <w:t>Fast</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Track</w:t>
      </w:r>
      <w:proofErr w:type="spellEnd"/>
      <w:r>
        <w:rPr>
          <w:rStyle w:val="Textoennegrita"/>
          <w:rFonts w:ascii="Arial Narrow" w:hAnsi="Arial Narrow"/>
          <w:b w:val="0"/>
          <w:bCs w:val="0"/>
          <w:sz w:val="26"/>
          <w:szCs w:val="26"/>
        </w:rPr>
        <w:t xml:space="preserve"> Jerez (FTJ) y los detalles de la futura presentación de la misma a la sociedad.</w:t>
      </w:r>
    </w:p>
    <w:p w:rsidR="00D1488D" w:rsidRDefault="00A40A09">
      <w:pPr>
        <w:spacing w:before="200" w:after="120"/>
        <w:jc w:val="both"/>
      </w:pPr>
      <w:r>
        <w:rPr>
          <w:rStyle w:val="Textoennegrita"/>
          <w:rFonts w:ascii="Arial Narrow" w:hAnsi="Arial Narrow"/>
          <w:b w:val="0"/>
          <w:bCs w:val="0"/>
          <w:sz w:val="26"/>
          <w:szCs w:val="26"/>
        </w:rPr>
        <w:t>Previamente, el</w:t>
      </w:r>
      <w:r>
        <w:rPr>
          <w:rStyle w:val="Textoennegrita"/>
          <w:rFonts w:ascii="Arial Narrow" w:hAnsi="Arial Narrow"/>
          <w:b w:val="0"/>
          <w:bCs w:val="0"/>
          <w:sz w:val="26"/>
          <w:szCs w:val="26"/>
        </w:rPr>
        <w:t xml:space="preserve"> delegado de Salud,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ha dado las gracias a todos los profesionales que trabajan en la comisión del Plan FTJ  “por su compromiso, entusiasmo y profesionalidad. El debate de la salud debe ser un camino común, sin fisuras, trabajando de la mano”</w:t>
      </w:r>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Yessica</w:t>
      </w:r>
      <w:proofErr w:type="spellEnd"/>
      <w:r>
        <w:rPr>
          <w:rStyle w:val="Textoennegrita"/>
          <w:rFonts w:ascii="Arial Narrow" w:hAnsi="Arial Narrow"/>
          <w:b w:val="0"/>
          <w:bCs w:val="0"/>
          <w:sz w:val="26"/>
          <w:szCs w:val="26"/>
        </w:rPr>
        <w:t xml:space="preserve"> Quintero ha añadido al respecto que “tenemos que hablar de prevención porque es bueno para el futuro de nuestros hijos. La juventud se merece que trabajemos en la prevención de la salud. Hoy en esta presentación estamos las personas que trabajamo</w:t>
      </w:r>
      <w:r>
        <w:rPr>
          <w:rStyle w:val="Textoennegrita"/>
          <w:rFonts w:ascii="Arial Narrow" w:hAnsi="Arial Narrow"/>
          <w:b w:val="0"/>
          <w:bCs w:val="0"/>
          <w:sz w:val="26"/>
          <w:szCs w:val="26"/>
        </w:rPr>
        <w:t>s en todos los ámbitos sociales de Jerez”, ha apostillado.</w:t>
      </w:r>
    </w:p>
    <w:p w:rsidR="00D1488D" w:rsidRDefault="00A40A09">
      <w:pPr>
        <w:spacing w:before="200" w:after="120"/>
        <w:jc w:val="both"/>
      </w:pPr>
      <w:r>
        <w:rPr>
          <w:rStyle w:val="Textoennegrita"/>
          <w:rFonts w:ascii="Arial Narrow" w:hAnsi="Arial Narrow"/>
          <w:b w:val="0"/>
          <w:bCs w:val="0"/>
          <w:sz w:val="26"/>
          <w:szCs w:val="26"/>
        </w:rPr>
        <w:t xml:space="preserve">La delegada territorial Eva Pajares ha agradecido la implicación del Ayuntamiento de Jerez en los objetivos del </w:t>
      </w:r>
      <w:proofErr w:type="spellStart"/>
      <w:r>
        <w:rPr>
          <w:rStyle w:val="Textoennegrita"/>
          <w:rFonts w:ascii="Arial Narrow" w:hAnsi="Arial Narrow"/>
          <w:b w:val="0"/>
          <w:bCs w:val="0"/>
          <w:sz w:val="26"/>
          <w:szCs w:val="26"/>
        </w:rPr>
        <w:t>Fast-Track</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Cities</w:t>
      </w:r>
      <w:proofErr w:type="spellEnd"/>
      <w:r>
        <w:rPr>
          <w:rStyle w:val="Textoennegrita"/>
          <w:rFonts w:ascii="Arial Narrow" w:hAnsi="Arial Narrow"/>
          <w:b w:val="0"/>
          <w:bCs w:val="0"/>
          <w:sz w:val="26"/>
          <w:szCs w:val="26"/>
        </w:rPr>
        <w:t>. “Tenemos que trabajar para dar una respuesta al VIH”, ha subrayado</w:t>
      </w:r>
      <w:r>
        <w:rPr>
          <w:rStyle w:val="Textoennegrita"/>
          <w:rFonts w:ascii="Arial Narrow" w:hAnsi="Arial Narrow"/>
          <w:b w:val="0"/>
          <w:bCs w:val="0"/>
          <w:sz w:val="26"/>
          <w:szCs w:val="26"/>
        </w:rPr>
        <w:t>.</w:t>
      </w:r>
    </w:p>
    <w:p w:rsidR="00D1488D" w:rsidRDefault="00A40A09">
      <w:pPr>
        <w:spacing w:before="200" w:after="120"/>
        <w:jc w:val="both"/>
      </w:pPr>
      <w:r>
        <w:rPr>
          <w:rStyle w:val="Textoennegrita"/>
          <w:rFonts w:ascii="Arial Narrow" w:hAnsi="Arial Narrow"/>
          <w:b w:val="0"/>
          <w:bCs w:val="0"/>
          <w:sz w:val="26"/>
          <w:szCs w:val="26"/>
        </w:rPr>
        <w:t>José Ángel Aparicio ha explicado cómo interviene la Consejería de Desarrollo Educativo “en este importante proyecto”. Así, ha expuesto los programas individuales y grupales que se llevan a cabo en los centros educativos sobre el VIH, los programas de háb</w:t>
      </w:r>
      <w:r>
        <w:rPr>
          <w:rStyle w:val="Textoennegrita"/>
          <w:rFonts w:ascii="Arial Narrow" w:hAnsi="Arial Narrow"/>
          <w:b w:val="0"/>
          <w:bCs w:val="0"/>
          <w:sz w:val="26"/>
          <w:szCs w:val="26"/>
        </w:rPr>
        <w:t>itos saludables, y los talleres de mediadores para sensibilizar a la población en colaboración con el Instituto Andaluz de la Juventud.</w:t>
      </w:r>
    </w:p>
    <w:p w:rsidR="00D1488D" w:rsidRDefault="00A40A09">
      <w:pPr>
        <w:spacing w:before="200" w:after="120"/>
        <w:jc w:val="both"/>
      </w:pPr>
      <w:r>
        <w:rPr>
          <w:rStyle w:val="Textoennegrita"/>
          <w:rFonts w:ascii="Arial Narrow" w:hAnsi="Arial Narrow"/>
          <w:sz w:val="26"/>
          <w:szCs w:val="26"/>
        </w:rPr>
        <w:t xml:space="preserve">Los datos del Plan </w:t>
      </w:r>
      <w:proofErr w:type="spellStart"/>
      <w:r>
        <w:rPr>
          <w:rStyle w:val="Textoennegrita"/>
          <w:rFonts w:ascii="Arial Narrow" w:hAnsi="Arial Narrow"/>
          <w:sz w:val="26"/>
          <w:szCs w:val="26"/>
        </w:rPr>
        <w:t>Fast</w:t>
      </w:r>
      <w:proofErr w:type="spellEnd"/>
      <w:r>
        <w:rPr>
          <w:rStyle w:val="Textoennegrita"/>
          <w:rFonts w:ascii="Arial Narrow" w:hAnsi="Arial Narrow"/>
          <w:sz w:val="26"/>
          <w:szCs w:val="26"/>
        </w:rPr>
        <w:t xml:space="preserve"> </w:t>
      </w:r>
      <w:proofErr w:type="spellStart"/>
      <w:r>
        <w:rPr>
          <w:rStyle w:val="Textoennegrita"/>
          <w:rFonts w:ascii="Arial Narrow" w:hAnsi="Arial Narrow"/>
          <w:sz w:val="26"/>
          <w:szCs w:val="26"/>
        </w:rPr>
        <w:t>Track</w:t>
      </w:r>
      <w:proofErr w:type="spellEnd"/>
      <w:r>
        <w:rPr>
          <w:rStyle w:val="Textoennegrita"/>
          <w:rFonts w:ascii="Arial Narrow" w:hAnsi="Arial Narrow"/>
          <w:sz w:val="26"/>
          <w:szCs w:val="26"/>
        </w:rPr>
        <w:t xml:space="preserve"> Jerez (FTJ)</w:t>
      </w:r>
    </w:p>
    <w:p w:rsidR="00D1488D" w:rsidRDefault="00A40A09">
      <w:pPr>
        <w:spacing w:before="200" w:after="120"/>
        <w:jc w:val="both"/>
      </w:pPr>
      <w:r>
        <w:rPr>
          <w:rStyle w:val="Textoennegrita"/>
          <w:rFonts w:ascii="Arial Narrow" w:hAnsi="Arial Narrow"/>
          <w:b w:val="0"/>
          <w:bCs w:val="0"/>
          <w:sz w:val="26"/>
          <w:szCs w:val="26"/>
        </w:rPr>
        <w:t xml:space="preserve">En cuanto a los datos de los resultados de la primera evaluación recogidos en </w:t>
      </w:r>
      <w:r>
        <w:rPr>
          <w:rStyle w:val="Textoennegrita"/>
          <w:rFonts w:ascii="Arial Narrow" w:hAnsi="Arial Narrow"/>
          <w:b w:val="0"/>
          <w:bCs w:val="0"/>
          <w:sz w:val="26"/>
          <w:szCs w:val="26"/>
        </w:rPr>
        <w:t xml:space="preserve">la I Memoria del Plan </w:t>
      </w:r>
      <w:proofErr w:type="spellStart"/>
      <w:r>
        <w:rPr>
          <w:rStyle w:val="Textoennegrita"/>
          <w:rFonts w:ascii="Arial Narrow" w:hAnsi="Arial Narrow"/>
          <w:b w:val="0"/>
          <w:bCs w:val="0"/>
          <w:sz w:val="26"/>
          <w:szCs w:val="26"/>
        </w:rPr>
        <w:t>Fast</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Track</w:t>
      </w:r>
      <w:proofErr w:type="spellEnd"/>
      <w:r>
        <w:rPr>
          <w:rStyle w:val="Textoennegrita"/>
          <w:rFonts w:ascii="Arial Narrow" w:hAnsi="Arial Narrow"/>
          <w:b w:val="0"/>
          <w:bCs w:val="0"/>
          <w:sz w:val="26"/>
          <w:szCs w:val="26"/>
        </w:rPr>
        <w:t xml:space="preserve"> Jerez (FTJ) 2023-26, a fecha de octubre de 2025 ya se sabe que entre </w:t>
      </w:r>
      <w:r>
        <w:rPr>
          <w:rStyle w:val="Textoennegrita"/>
          <w:rFonts w:ascii="Arial Narrow" w:hAnsi="Arial Narrow"/>
          <w:b w:val="0"/>
          <w:bCs w:val="0"/>
          <w:sz w:val="26"/>
          <w:szCs w:val="26"/>
        </w:rPr>
        <w:lastRenderedPageBreak/>
        <w:t>2022 y 2024 se notificaron en el Distrito Jerez-Costa Noroeste 66 casos nuevos de VIH: 24 en 2022, 31 en 2023 y 11 en 2024. En el año 2025 se han diagnost</w:t>
      </w:r>
      <w:r>
        <w:rPr>
          <w:rStyle w:val="Textoennegrita"/>
          <w:rFonts w:ascii="Arial Narrow" w:hAnsi="Arial Narrow"/>
          <w:b w:val="0"/>
          <w:bCs w:val="0"/>
          <w:sz w:val="26"/>
          <w:szCs w:val="26"/>
        </w:rPr>
        <w:t xml:space="preserve">icado ya 18 casos, es decir suben respecto al año pasado. Se ha pasado de 2,34 casos a 5,22 casos por cada 100.000 habitantes sin que haya acabado el año. </w:t>
      </w:r>
    </w:p>
    <w:p w:rsidR="00D1488D" w:rsidRDefault="00A40A09">
      <w:pPr>
        <w:spacing w:before="200" w:after="120"/>
        <w:jc w:val="both"/>
      </w:pPr>
      <w:r>
        <w:rPr>
          <w:rStyle w:val="Textoennegrita"/>
          <w:rFonts w:ascii="Arial Narrow" w:hAnsi="Arial Narrow"/>
          <w:b w:val="0"/>
          <w:bCs w:val="0"/>
          <w:sz w:val="26"/>
          <w:szCs w:val="26"/>
        </w:rPr>
        <w:t>El 15% de los nuevos casos de infección por VIH diagnosticados en Distrito Jerez-Costa Noroeste en l</w:t>
      </w:r>
      <w:r>
        <w:rPr>
          <w:rStyle w:val="Textoennegrita"/>
          <w:rFonts w:ascii="Arial Narrow" w:hAnsi="Arial Narrow"/>
          <w:b w:val="0"/>
          <w:bCs w:val="0"/>
          <w:sz w:val="26"/>
          <w:szCs w:val="26"/>
        </w:rPr>
        <w:t>os últimos 3 años eran personas de 25 años o menos. El 27% de los nuevos casos diagnosticados en 2024 eran personas migrantes, descartando que sean</w:t>
      </w:r>
      <w:r>
        <w:rPr>
          <w:rStyle w:val="Textoennegrita"/>
          <w:rFonts w:ascii="Arial Narrow" w:hAnsi="Arial Narrow"/>
          <w:b w:val="0"/>
          <w:bCs w:val="0"/>
          <w:sz w:val="26"/>
          <w:szCs w:val="26"/>
        </w:rPr>
        <w:t xml:space="preserve"> portadoras</w:t>
      </w:r>
      <w:r>
        <w:rPr>
          <w:rStyle w:val="Textoennegrita"/>
          <w:rFonts w:ascii="Arial Narrow" w:hAnsi="Arial Narrow"/>
          <w:b w:val="0"/>
          <w:bCs w:val="0"/>
          <w:sz w:val="26"/>
          <w:szCs w:val="26"/>
        </w:rPr>
        <w:t xml:space="preserve"> desde su origen. </w:t>
      </w:r>
    </w:p>
    <w:p w:rsidR="00D1488D" w:rsidRDefault="00A40A09">
      <w:pPr>
        <w:spacing w:before="200" w:after="120"/>
        <w:jc w:val="both"/>
      </w:pPr>
      <w:r>
        <w:rPr>
          <w:rStyle w:val="Textoennegrita"/>
          <w:rFonts w:ascii="Arial Narrow" w:hAnsi="Arial Narrow"/>
          <w:b w:val="0"/>
          <w:bCs w:val="0"/>
          <w:sz w:val="26"/>
          <w:szCs w:val="26"/>
        </w:rPr>
        <w:t>El principal mecanismo de transmisión por VIH en 2024 eran las relaciones sexuale</w:t>
      </w:r>
      <w:r>
        <w:rPr>
          <w:rStyle w:val="Textoennegrita"/>
          <w:rFonts w:ascii="Arial Narrow" w:hAnsi="Arial Narrow"/>
          <w:b w:val="0"/>
          <w:bCs w:val="0"/>
          <w:sz w:val="26"/>
          <w:szCs w:val="26"/>
        </w:rPr>
        <w:t xml:space="preserve">s (91%). </w:t>
      </w:r>
      <w:r>
        <w:rPr>
          <w:rStyle w:val="Textoennegrita"/>
          <w:rFonts w:ascii="Arial Narrow" w:hAnsi="Arial Narrow"/>
          <w:b w:val="0"/>
          <w:bCs w:val="0"/>
          <w:sz w:val="26"/>
          <w:szCs w:val="26"/>
        </w:rPr>
        <w:t>La procedencia del diagnóstico mostró un papel destacado de la Atención Primaria, de los Estudios de Contactos y de los Centros Comunitarios que concentraron la mayoría de los casos (90,9%). En relación con lo</w:t>
      </w:r>
      <w:r>
        <w:rPr>
          <w:rStyle w:val="Textoennegrita"/>
          <w:rFonts w:ascii="Arial Narrow" w:hAnsi="Arial Narrow"/>
          <w:b w:val="0"/>
          <w:bCs w:val="0"/>
          <w:sz w:val="26"/>
          <w:szCs w:val="26"/>
        </w:rPr>
        <w:t xml:space="preserve">s factores de riesgos, los que más predominaron en 2024 fueron las prácticas sexuales sin preservativo (100%), tener parejas múltiples (64%), tener antecedentes de Infecciones de Transmisión Sexual (ITS) y el </w:t>
      </w:r>
      <w:proofErr w:type="spellStart"/>
      <w:r>
        <w:rPr>
          <w:rStyle w:val="Textoennegrita"/>
          <w:rFonts w:ascii="Arial Narrow" w:hAnsi="Arial Narrow"/>
          <w:b w:val="0"/>
          <w:bCs w:val="0"/>
          <w:sz w:val="26"/>
          <w:szCs w:val="26"/>
        </w:rPr>
        <w:t>chemsex</w:t>
      </w:r>
      <w:proofErr w:type="spellEnd"/>
      <w:r>
        <w:rPr>
          <w:rStyle w:val="Textoennegrita"/>
          <w:rFonts w:ascii="Arial Narrow" w:hAnsi="Arial Narrow"/>
          <w:b w:val="0"/>
          <w:bCs w:val="0"/>
          <w:sz w:val="26"/>
          <w:szCs w:val="26"/>
        </w:rPr>
        <w:t xml:space="preserve">, que es el uso </w:t>
      </w:r>
      <w:proofErr w:type="spellStart"/>
      <w:r>
        <w:rPr>
          <w:rStyle w:val="Textoennegrita"/>
          <w:rFonts w:ascii="Arial Narrow" w:hAnsi="Arial Narrow"/>
          <w:b w:val="0"/>
          <w:bCs w:val="0"/>
          <w:sz w:val="26"/>
          <w:szCs w:val="26"/>
        </w:rPr>
        <w:t>sexualizado</w:t>
      </w:r>
      <w:proofErr w:type="spellEnd"/>
      <w:r>
        <w:rPr>
          <w:rStyle w:val="Textoennegrita"/>
          <w:rFonts w:ascii="Arial Narrow" w:hAnsi="Arial Narrow"/>
          <w:b w:val="0"/>
          <w:bCs w:val="0"/>
          <w:sz w:val="26"/>
          <w:szCs w:val="26"/>
        </w:rPr>
        <w:t xml:space="preserve"> de drogas, q</w:t>
      </w:r>
      <w:r>
        <w:rPr>
          <w:rStyle w:val="Textoennegrita"/>
          <w:rFonts w:ascii="Arial Narrow" w:hAnsi="Arial Narrow"/>
          <w:b w:val="0"/>
          <w:bCs w:val="0"/>
          <w:sz w:val="26"/>
          <w:szCs w:val="26"/>
        </w:rPr>
        <w:t xml:space="preserve">ue en este distrito afecta al 25% de todos los GBHSH con nuevo diagnóstico de infección por VIH. </w:t>
      </w:r>
    </w:p>
    <w:p w:rsidR="00D1488D" w:rsidRDefault="00A40A09">
      <w:pPr>
        <w:spacing w:before="200" w:after="120"/>
        <w:jc w:val="both"/>
      </w:pPr>
      <w:r>
        <w:rPr>
          <w:rStyle w:val="Textoennegrita"/>
          <w:rFonts w:ascii="Arial Narrow" w:hAnsi="Arial Narrow"/>
          <w:b w:val="0"/>
          <w:bCs w:val="0"/>
          <w:sz w:val="26"/>
          <w:szCs w:val="26"/>
        </w:rPr>
        <w:t>En cuanto a las Infecciones de Transmisión Sexual</w:t>
      </w:r>
      <w:r>
        <w:rPr>
          <w:rStyle w:val="Textoennegrita"/>
          <w:rFonts w:ascii="Arial Narrow" w:hAnsi="Arial Narrow"/>
          <w:b w:val="0"/>
          <w:bCs w:val="0"/>
          <w:sz w:val="26"/>
          <w:szCs w:val="26"/>
        </w:rPr>
        <w:t xml:space="preserve"> en 2023 se notificaron 831 casos en el Distrito Jerez-Costa Noroeste de los cuales 610 correspondieron a Jerez (73,4%). La incidencia acum</w:t>
      </w:r>
      <w:r>
        <w:rPr>
          <w:rStyle w:val="Textoennegrita"/>
          <w:rFonts w:ascii="Arial Narrow" w:hAnsi="Arial Narrow"/>
          <w:b w:val="0"/>
          <w:bCs w:val="0"/>
          <w:sz w:val="26"/>
          <w:szCs w:val="26"/>
        </w:rPr>
        <w:t xml:space="preserve">ulada fue del 241,39 por cada 100.000 habitantes, la más elevada de la provincia. Si  bien en el último año el incremento de las ITS se ha estabilizado, en 2023-24 subieron un 85% los casos. Hay un predominio de hombres con ITS (61,9%), con una incidencia </w:t>
      </w:r>
      <w:r>
        <w:rPr>
          <w:rStyle w:val="Textoennegrita"/>
          <w:rFonts w:ascii="Arial Narrow" w:hAnsi="Arial Narrow"/>
          <w:b w:val="0"/>
          <w:bCs w:val="0"/>
          <w:sz w:val="26"/>
          <w:szCs w:val="26"/>
        </w:rPr>
        <w:t>especialmente elevada en jóvenes (456 casos/100.000 habitantes), en particular en mujeres menores de 25 años (53,5% de los casos de mujeres). Más de un tercio de los diagnósticos (36%) correspondieron a pacientes asintomáticos. En relación a los factores d</w:t>
      </w:r>
      <w:r>
        <w:rPr>
          <w:rStyle w:val="Textoennegrita"/>
          <w:rFonts w:ascii="Arial Narrow" w:hAnsi="Arial Narrow"/>
          <w:b w:val="0"/>
          <w:bCs w:val="0"/>
          <w:sz w:val="26"/>
          <w:szCs w:val="26"/>
        </w:rPr>
        <w:t xml:space="preserve">e riesgo de las ITS destacan la no utilización habitual del preservativo, ser menor de 25 años (40%), tener una pareja en el último año (18%) y practicar </w:t>
      </w:r>
      <w:proofErr w:type="spellStart"/>
      <w:r>
        <w:rPr>
          <w:rStyle w:val="Textoennegrita"/>
          <w:rFonts w:ascii="Arial Narrow" w:hAnsi="Arial Narrow"/>
          <w:b w:val="0"/>
          <w:bCs w:val="0"/>
          <w:sz w:val="26"/>
          <w:szCs w:val="26"/>
        </w:rPr>
        <w:t>chemsex</w:t>
      </w:r>
      <w:proofErr w:type="spellEnd"/>
      <w:r>
        <w:rPr>
          <w:rStyle w:val="Textoennegrita"/>
          <w:rFonts w:ascii="Arial Narrow" w:hAnsi="Arial Narrow"/>
          <w:b w:val="0"/>
          <w:bCs w:val="0"/>
          <w:sz w:val="26"/>
          <w:szCs w:val="26"/>
        </w:rPr>
        <w:t xml:space="preserve"> (18% </w:t>
      </w:r>
      <w:r>
        <w:rPr>
          <w:rStyle w:val="Textoennegrita"/>
          <w:rFonts w:ascii="Arial Narrow" w:hAnsi="Arial Narrow"/>
          <w:b w:val="0"/>
          <w:bCs w:val="0"/>
          <w:sz w:val="26"/>
          <w:szCs w:val="26"/>
        </w:rPr>
        <w:t>de los casos</w:t>
      </w:r>
      <w:r>
        <w:rPr>
          <w:rStyle w:val="Textoennegrita"/>
          <w:rFonts w:ascii="Arial Narrow" w:hAnsi="Arial Narrow"/>
          <w:b w:val="0"/>
          <w:bCs w:val="0"/>
          <w:sz w:val="26"/>
          <w:szCs w:val="26"/>
        </w:rPr>
        <w:t>).</w:t>
      </w:r>
    </w:p>
    <w:p w:rsidR="00D1488D" w:rsidRDefault="00A40A09">
      <w:pPr>
        <w:spacing w:before="200" w:after="120"/>
        <w:jc w:val="both"/>
        <w:rPr>
          <w:rStyle w:val="Textoennegrita"/>
          <w:rFonts w:ascii="Arial Narrow" w:hAnsi="Arial Narrow"/>
          <w:b w:val="0"/>
          <w:bCs w:val="0"/>
          <w:sz w:val="26"/>
          <w:szCs w:val="26"/>
        </w:rPr>
      </w:pPr>
      <w:r>
        <w:rPr>
          <w:rStyle w:val="Textoennegrita"/>
          <w:rFonts w:ascii="Arial Narrow" w:hAnsi="Arial Narrow"/>
          <w:b w:val="0"/>
          <w:bCs w:val="0"/>
          <w:sz w:val="26"/>
          <w:szCs w:val="26"/>
        </w:rPr>
        <w:t>El próximo 27 de noviembre en la Sala Compañía se darán a conocer estos y m</w:t>
      </w:r>
      <w:r>
        <w:rPr>
          <w:rStyle w:val="Textoennegrita"/>
          <w:rFonts w:ascii="Arial Narrow" w:hAnsi="Arial Narrow"/>
          <w:b w:val="0"/>
          <w:bCs w:val="0"/>
          <w:sz w:val="26"/>
          <w:szCs w:val="26"/>
        </w:rPr>
        <w:t xml:space="preserve">ás datos de la primera evaluación, recogidos en la I Memoria del Plan </w:t>
      </w:r>
      <w:proofErr w:type="spellStart"/>
      <w:r>
        <w:rPr>
          <w:rStyle w:val="Textoennegrita"/>
          <w:rFonts w:ascii="Arial Narrow" w:hAnsi="Arial Narrow"/>
          <w:b w:val="0"/>
          <w:bCs w:val="0"/>
          <w:sz w:val="26"/>
          <w:szCs w:val="26"/>
        </w:rPr>
        <w:t>Fast</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Track</w:t>
      </w:r>
      <w:proofErr w:type="spellEnd"/>
      <w:r>
        <w:rPr>
          <w:rStyle w:val="Textoennegrita"/>
          <w:rFonts w:ascii="Arial Narrow" w:hAnsi="Arial Narrow"/>
          <w:b w:val="0"/>
          <w:bCs w:val="0"/>
          <w:sz w:val="26"/>
          <w:szCs w:val="26"/>
        </w:rPr>
        <w:t xml:space="preserve"> Jerez (FTJ) 2023-26. En la presentación de la primera evaluación se ha difundido un vídeo que se puede ver en </w:t>
      </w:r>
      <w:proofErr w:type="spellStart"/>
      <w:r>
        <w:rPr>
          <w:rStyle w:val="Textoennegrita"/>
          <w:rFonts w:ascii="Arial Narrow" w:hAnsi="Arial Narrow"/>
          <w:b w:val="0"/>
          <w:bCs w:val="0"/>
          <w:sz w:val="26"/>
          <w:szCs w:val="26"/>
        </w:rPr>
        <w:t>Youtube</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Fast-Track</w:t>
      </w:r>
      <w:proofErr w:type="spellEnd"/>
      <w:r>
        <w:rPr>
          <w:rStyle w:val="Textoennegrita"/>
          <w:rFonts w:ascii="Arial Narrow" w:hAnsi="Arial Narrow"/>
          <w:b w:val="0"/>
          <w:bCs w:val="0"/>
          <w:sz w:val="26"/>
          <w:szCs w:val="26"/>
        </w:rPr>
        <w:t xml:space="preserve"> Jerez) donde interviene el artista José </w:t>
      </w:r>
      <w:proofErr w:type="spellStart"/>
      <w:r>
        <w:rPr>
          <w:rStyle w:val="Textoennegrita"/>
          <w:rFonts w:ascii="Arial Narrow" w:hAnsi="Arial Narrow"/>
          <w:b w:val="0"/>
          <w:bCs w:val="0"/>
          <w:sz w:val="26"/>
          <w:szCs w:val="26"/>
        </w:rPr>
        <w:t>Mercé</w:t>
      </w:r>
      <w:proofErr w:type="spellEnd"/>
      <w:r>
        <w:rPr>
          <w:rStyle w:val="Textoennegrita"/>
          <w:rFonts w:ascii="Arial Narrow" w:hAnsi="Arial Narrow"/>
          <w:b w:val="0"/>
          <w:bCs w:val="0"/>
          <w:sz w:val="26"/>
          <w:szCs w:val="26"/>
        </w:rPr>
        <w:t xml:space="preserve"> y representantes de colectivos y técnicos de administraciones e instituciones.</w:t>
      </w:r>
    </w:p>
    <w:p w:rsidR="00A40A09" w:rsidRDefault="00A40A09" w:rsidP="00A40A09">
      <w:pPr>
        <w:spacing w:before="200" w:after="120"/>
        <w:jc w:val="both"/>
      </w:pPr>
      <w:r>
        <w:rPr>
          <w:rStyle w:val="Textoennegrita"/>
          <w:rFonts w:ascii="Arial Narrow" w:hAnsi="Arial Narrow"/>
          <w:b w:val="0"/>
          <w:bCs w:val="0"/>
          <w:sz w:val="26"/>
          <w:szCs w:val="26"/>
        </w:rPr>
        <w:t xml:space="preserve">La iniciativa </w:t>
      </w:r>
      <w:proofErr w:type="spellStart"/>
      <w:r>
        <w:rPr>
          <w:rStyle w:val="Textoennegrita"/>
          <w:rFonts w:ascii="Arial Narrow" w:hAnsi="Arial Narrow"/>
          <w:b w:val="0"/>
          <w:bCs w:val="0"/>
          <w:sz w:val="26"/>
          <w:szCs w:val="26"/>
        </w:rPr>
        <w:t>Fast-Track</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Cities</w:t>
      </w:r>
      <w:proofErr w:type="spellEnd"/>
      <w:r>
        <w:rPr>
          <w:rStyle w:val="Textoennegrita"/>
          <w:rFonts w:ascii="Arial Narrow" w:hAnsi="Arial Narrow"/>
          <w:b w:val="0"/>
          <w:bCs w:val="0"/>
          <w:sz w:val="26"/>
          <w:szCs w:val="26"/>
        </w:rPr>
        <w:t xml:space="preserve"> se enmarca en una red global integrada por ciudades y municipios de todo el mundo cuyo objetivo es la eliminación del VIH como problema de salud pública para el año 2030. </w:t>
      </w:r>
      <w:proofErr w:type="spellStart"/>
      <w:r>
        <w:rPr>
          <w:rStyle w:val="Textoennegrita"/>
          <w:rFonts w:ascii="Arial Narrow" w:hAnsi="Arial Narrow"/>
          <w:b w:val="0"/>
          <w:bCs w:val="0"/>
          <w:sz w:val="26"/>
          <w:szCs w:val="26"/>
        </w:rPr>
        <w:t>Fast-Track</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Cities</w:t>
      </w:r>
      <w:proofErr w:type="spellEnd"/>
      <w:r>
        <w:rPr>
          <w:rStyle w:val="Textoennegrita"/>
          <w:rFonts w:ascii="Arial Narrow" w:hAnsi="Arial Narrow"/>
          <w:b w:val="0"/>
          <w:bCs w:val="0"/>
          <w:sz w:val="26"/>
          <w:szCs w:val="26"/>
        </w:rPr>
        <w:t xml:space="preserve"> pretende alcanzar los objetivos ONUSIDA 95-95-95-95 para el año 2030: que el 95% de las personas con infección VIH conozca su estado </w:t>
      </w:r>
      <w:proofErr w:type="spellStart"/>
      <w:r>
        <w:rPr>
          <w:rStyle w:val="Textoennegrita"/>
          <w:rFonts w:ascii="Arial Narrow" w:hAnsi="Arial Narrow"/>
          <w:b w:val="0"/>
          <w:bCs w:val="0"/>
          <w:sz w:val="26"/>
          <w:szCs w:val="26"/>
        </w:rPr>
        <w:t>seriológico</w:t>
      </w:r>
      <w:proofErr w:type="spellEnd"/>
      <w:r>
        <w:rPr>
          <w:rStyle w:val="Textoennegrita"/>
          <w:rFonts w:ascii="Arial Narrow" w:hAnsi="Arial Narrow"/>
          <w:b w:val="0"/>
          <w:bCs w:val="0"/>
          <w:sz w:val="26"/>
          <w:szCs w:val="26"/>
        </w:rPr>
        <w:t xml:space="preserve">, que el 95% de las personas diagnosticadas con VIH reciban tratamiento antirretroviral, que el 95% de las personas con el VIH en tratamiento tengan carga viral </w:t>
      </w:r>
      <w:r>
        <w:rPr>
          <w:rStyle w:val="Textoennegrita"/>
          <w:rFonts w:ascii="Arial Narrow" w:hAnsi="Arial Narrow"/>
          <w:b w:val="0"/>
          <w:bCs w:val="0"/>
          <w:sz w:val="26"/>
          <w:szCs w:val="26"/>
        </w:rPr>
        <w:lastRenderedPageBreak/>
        <w:t xml:space="preserve">indetectable y que el 95% tengan una buena calidad de vida.  El Ayuntamiento de Jerez constituyó el 2 de febrero de 2023 el Comité </w:t>
      </w:r>
      <w:proofErr w:type="spellStart"/>
      <w:r>
        <w:rPr>
          <w:rStyle w:val="Textoennegrita"/>
          <w:rFonts w:ascii="Arial Narrow" w:hAnsi="Arial Narrow"/>
          <w:b w:val="0"/>
          <w:bCs w:val="0"/>
          <w:sz w:val="26"/>
          <w:szCs w:val="26"/>
        </w:rPr>
        <w:t>Fast-Track</w:t>
      </w:r>
      <w:proofErr w:type="spellEnd"/>
      <w:r>
        <w:rPr>
          <w:rStyle w:val="Textoennegrita"/>
          <w:rFonts w:ascii="Arial Narrow" w:hAnsi="Arial Narrow"/>
          <w:b w:val="0"/>
          <w:bCs w:val="0"/>
          <w:sz w:val="26"/>
          <w:szCs w:val="26"/>
        </w:rPr>
        <w:t xml:space="preserve"> Jerez </w:t>
      </w:r>
      <w:r>
        <w:rPr>
          <w:rStyle w:val="Textoennegrita"/>
          <w:rFonts w:ascii="Arial Narrow" w:hAnsi="Arial Narrow"/>
          <w:b w:val="0"/>
          <w:bCs w:val="0"/>
          <w:sz w:val="26"/>
          <w:szCs w:val="26"/>
        </w:rPr>
        <w:t>que está compuesto</w:t>
      </w:r>
      <w:r>
        <w:rPr>
          <w:rStyle w:val="Textoennegrita"/>
          <w:rFonts w:ascii="Arial Narrow" w:hAnsi="Arial Narrow"/>
          <w:b w:val="0"/>
          <w:bCs w:val="0"/>
          <w:sz w:val="26"/>
          <w:szCs w:val="26"/>
        </w:rPr>
        <w:t xml:space="preserve"> por el Ayuntamiento de Jerez, SAS Universidad de Cádiz, </w:t>
      </w:r>
      <w:proofErr w:type="spellStart"/>
      <w:r>
        <w:rPr>
          <w:rStyle w:val="Textoennegrita"/>
          <w:rFonts w:ascii="Arial Narrow" w:hAnsi="Arial Narrow"/>
          <w:b w:val="0"/>
          <w:bCs w:val="0"/>
          <w:sz w:val="26"/>
          <w:szCs w:val="26"/>
        </w:rPr>
        <w:t>Jerelesgay</w:t>
      </w:r>
      <w:proofErr w:type="spellEnd"/>
      <w:r>
        <w:rPr>
          <w:rStyle w:val="Textoennegrita"/>
          <w:rFonts w:ascii="Arial Narrow" w:hAnsi="Arial Narrow"/>
          <w:b w:val="0"/>
          <w:bCs w:val="0"/>
          <w:sz w:val="26"/>
          <w:szCs w:val="26"/>
        </w:rPr>
        <w:t xml:space="preserve">, Fundación Triángulo, </w:t>
      </w:r>
      <w:proofErr w:type="spellStart"/>
      <w:r>
        <w:rPr>
          <w:rStyle w:val="Textoennegrita"/>
          <w:rFonts w:ascii="Arial Narrow" w:hAnsi="Arial Narrow"/>
          <w:b w:val="0"/>
          <w:bCs w:val="0"/>
          <w:sz w:val="26"/>
          <w:szCs w:val="26"/>
        </w:rPr>
        <w:t>Siloé</w:t>
      </w:r>
      <w:proofErr w:type="spellEnd"/>
      <w:r>
        <w:rPr>
          <w:rStyle w:val="Textoennegrita"/>
          <w:rFonts w:ascii="Arial Narrow" w:hAnsi="Arial Narrow"/>
          <w:b w:val="0"/>
          <w:bCs w:val="0"/>
          <w:sz w:val="26"/>
          <w:szCs w:val="26"/>
        </w:rPr>
        <w:t>, Proyecto Hombre, Centro de Tratamiento de Adicciones de Jerez, Delegación Territorial de Desarrollo Educativo y Formación Profesional y de Universidad y Cruz Roja.</w:t>
      </w:r>
    </w:p>
    <w:p w:rsidR="00A40A09" w:rsidRDefault="00A40A09">
      <w:pPr>
        <w:spacing w:before="200" w:after="120"/>
        <w:jc w:val="both"/>
      </w:pPr>
    </w:p>
    <w:p w:rsidR="00D1488D" w:rsidRDefault="00D1488D">
      <w:pPr>
        <w:spacing w:before="200" w:after="120"/>
        <w:jc w:val="both"/>
        <w:rPr>
          <w:rStyle w:val="Textoennegrita"/>
          <w:rFonts w:ascii="Arial Narrow" w:hAnsi="Arial Narrow"/>
          <w:b w:val="0"/>
          <w:bCs w:val="0"/>
          <w:sz w:val="26"/>
          <w:szCs w:val="26"/>
        </w:rPr>
      </w:pPr>
    </w:p>
    <w:p w:rsidR="00D1488D" w:rsidRDefault="00A40A09">
      <w:pPr>
        <w:spacing w:before="200" w:after="120"/>
        <w:jc w:val="both"/>
      </w:pPr>
      <w:r>
        <w:rPr>
          <w:rStyle w:val="Textoennegrita"/>
          <w:rFonts w:ascii="Arial Narrow" w:hAnsi="Arial Narrow"/>
          <w:b w:val="0"/>
          <w:bCs w:val="0"/>
          <w:sz w:val="26"/>
          <w:szCs w:val="26"/>
        </w:rPr>
        <w:t>(S</w:t>
      </w:r>
      <w:r>
        <w:rPr>
          <w:rStyle w:val="Textoennegrita"/>
          <w:rFonts w:ascii="Arial Narrow" w:hAnsi="Arial Narrow"/>
          <w:b w:val="0"/>
          <w:bCs w:val="0"/>
          <w:sz w:val="26"/>
          <w:szCs w:val="26"/>
        </w:rPr>
        <w:t>e adjunta fotografía y enlace de audio:</w:t>
      </w:r>
    </w:p>
    <w:p w:rsidR="00D1488D" w:rsidRDefault="00A40A09">
      <w:pPr>
        <w:spacing w:before="200" w:after="120"/>
        <w:jc w:val="both"/>
      </w:pPr>
      <w:hyperlink r:id="rId6" w:tgtFrame="_blank">
        <w:bookmarkStart w:id="1" w:name="LPlnk490328"/>
        <w:bookmarkEnd w:id="1"/>
        <w:r>
          <w:rPr>
            <w:rStyle w:val="Hipervnculo"/>
            <w:rFonts w:ascii="wf segoe-ui normal;Segoe UI;Seg" w:hAnsi="wf segoe-ui normal;Segoe UI;Seg"/>
            <w:sz w:val="23"/>
            <w:szCs w:val="26"/>
          </w:rPr>
          <w:t>https://we.tl/t-Zuza2i0cHU</w:t>
        </w:r>
      </w:hyperlink>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Yessika</w:t>
      </w:r>
      <w:proofErr w:type="spellEnd"/>
      <w:r>
        <w:rPr>
          <w:rStyle w:val="Textoennegrita"/>
          <w:rFonts w:ascii="Arial Narrow" w:hAnsi="Arial Narrow"/>
          <w:b w:val="0"/>
          <w:bCs w:val="0"/>
          <w:sz w:val="26"/>
          <w:szCs w:val="26"/>
        </w:rPr>
        <w:t xml:space="preserve"> Quintero-Tomás </w:t>
      </w:r>
      <w:proofErr w:type="spellStart"/>
      <w:r>
        <w:rPr>
          <w:rStyle w:val="Textoennegrita"/>
          <w:rFonts w:ascii="Arial Narrow" w:hAnsi="Arial Narrow"/>
          <w:b w:val="0"/>
          <w:bCs w:val="0"/>
          <w:sz w:val="26"/>
          <w:szCs w:val="26"/>
        </w:rPr>
        <w:t>Sampalo</w:t>
      </w:r>
      <w:proofErr w:type="spellEnd"/>
    </w:p>
    <w:p w:rsidR="00D1488D" w:rsidRDefault="00D1488D">
      <w:pPr>
        <w:spacing w:before="200" w:after="120"/>
        <w:jc w:val="both"/>
        <w:rPr>
          <w:rStyle w:val="Textoennegrita"/>
          <w:rFonts w:ascii="Arial Narrow" w:hAnsi="Arial Narrow"/>
          <w:b w:val="0"/>
          <w:bCs w:val="0"/>
          <w:sz w:val="26"/>
          <w:szCs w:val="26"/>
        </w:rPr>
      </w:pPr>
    </w:p>
    <w:p w:rsidR="00D1488D" w:rsidRDefault="00A40A09">
      <w:pPr>
        <w:spacing w:before="200" w:after="120"/>
        <w:jc w:val="both"/>
      </w:pPr>
      <w:hyperlink r:id="rId7" w:tgtFrame="_blank">
        <w:bookmarkStart w:id="2" w:name="LPlnk846291"/>
        <w:bookmarkEnd w:id="2"/>
        <w:r>
          <w:rPr>
            <w:rStyle w:val="Hipervnculo"/>
            <w:rFonts w:ascii="wf segoe-ui normal;Segoe UI;Seg" w:hAnsi="wf segoe-ui normal;Segoe UI;Seg"/>
            <w:sz w:val="23"/>
            <w:szCs w:val="26"/>
          </w:rPr>
          <w:t>https://we.tl/t-RitjcPW5Wh</w:t>
        </w:r>
      </w:hyperlink>
      <w:r>
        <w:rPr>
          <w:rStyle w:val="Textoennegrita"/>
          <w:rFonts w:ascii="Arial Narrow" w:hAnsi="Arial Narrow"/>
          <w:b w:val="0"/>
          <w:bCs w:val="0"/>
          <w:sz w:val="26"/>
          <w:szCs w:val="26"/>
        </w:rPr>
        <w:t xml:space="preserve"> Eva Pajares-José Ángel Aparicio</w:t>
      </w:r>
    </w:p>
    <w:p w:rsidR="00D1488D" w:rsidRDefault="00D1488D">
      <w:pPr>
        <w:spacing w:before="200" w:after="120"/>
        <w:jc w:val="both"/>
        <w:rPr>
          <w:rStyle w:val="Textoennegrita"/>
          <w:rFonts w:ascii="Arial Narrow" w:hAnsi="Arial Narrow"/>
          <w:b w:val="0"/>
          <w:bCs w:val="0"/>
          <w:sz w:val="26"/>
          <w:szCs w:val="26"/>
        </w:rPr>
      </w:pPr>
    </w:p>
    <w:p w:rsidR="00D1488D" w:rsidRDefault="00D1488D">
      <w:pPr>
        <w:spacing w:before="200" w:after="120"/>
        <w:jc w:val="both"/>
        <w:rPr>
          <w:rStyle w:val="Textoennegrita"/>
          <w:rFonts w:ascii="Arial Narrow" w:hAnsi="Arial Narrow"/>
          <w:b w:val="0"/>
          <w:bCs w:val="0"/>
          <w:sz w:val="26"/>
          <w:szCs w:val="26"/>
        </w:rPr>
      </w:pPr>
    </w:p>
    <w:p w:rsidR="00D1488D" w:rsidRDefault="00D1488D">
      <w:pPr>
        <w:spacing w:before="200" w:after="120"/>
        <w:jc w:val="both"/>
        <w:rPr>
          <w:rStyle w:val="Textoennegrita"/>
          <w:rFonts w:ascii="Arial Narrow" w:hAnsi="Arial Narrow"/>
          <w:b w:val="0"/>
          <w:bCs w:val="0"/>
          <w:sz w:val="26"/>
          <w:szCs w:val="26"/>
        </w:rPr>
      </w:pPr>
    </w:p>
    <w:p w:rsidR="00D1488D" w:rsidRDefault="00D1488D">
      <w:pPr>
        <w:spacing w:before="200" w:after="120"/>
        <w:jc w:val="both"/>
        <w:rPr>
          <w:rStyle w:val="Textoennegrita"/>
          <w:rFonts w:ascii="Arial Narrow" w:hAnsi="Arial Narrow"/>
          <w:b w:val="0"/>
          <w:bCs w:val="0"/>
          <w:sz w:val="26"/>
          <w:szCs w:val="26"/>
        </w:rPr>
      </w:pPr>
    </w:p>
    <w:p w:rsidR="00D1488D" w:rsidRDefault="00D1488D">
      <w:pPr>
        <w:spacing w:before="200" w:after="120"/>
        <w:jc w:val="both"/>
        <w:rPr>
          <w:rStyle w:val="Textoennegrita"/>
          <w:rFonts w:ascii="Arial Narrow" w:hAnsi="Arial Narrow"/>
          <w:b w:val="0"/>
          <w:bCs w:val="0"/>
          <w:sz w:val="26"/>
          <w:szCs w:val="26"/>
        </w:rPr>
      </w:pPr>
    </w:p>
    <w:p w:rsidR="00D1488D" w:rsidRDefault="00D1488D">
      <w:pPr>
        <w:spacing w:before="200" w:after="120"/>
        <w:jc w:val="both"/>
        <w:rPr>
          <w:rStyle w:val="Textoennegrita"/>
          <w:rFonts w:ascii="Arial Narrow" w:hAnsi="Arial Narrow"/>
          <w:b w:val="0"/>
          <w:bCs w:val="0"/>
          <w:sz w:val="26"/>
          <w:szCs w:val="26"/>
        </w:rPr>
      </w:pPr>
    </w:p>
    <w:p w:rsidR="00D1488D" w:rsidRDefault="00D1488D">
      <w:pPr>
        <w:spacing w:before="200" w:after="120"/>
        <w:jc w:val="both"/>
        <w:rPr>
          <w:rStyle w:val="Textoennegrita"/>
          <w:rFonts w:ascii="Arial Narrow" w:hAnsi="Arial Narrow"/>
          <w:b w:val="0"/>
          <w:bCs w:val="0"/>
          <w:sz w:val="26"/>
          <w:szCs w:val="26"/>
        </w:rPr>
      </w:pPr>
    </w:p>
    <w:sectPr w:rsidR="00D1488D">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0A09">
      <w:r>
        <w:separator/>
      </w:r>
    </w:p>
  </w:endnote>
  <w:endnote w:type="continuationSeparator" w:id="0">
    <w:p w:rsidR="00000000" w:rsidRDefault="00A4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0A09">
      <w:r>
        <w:separator/>
      </w:r>
    </w:p>
  </w:footnote>
  <w:footnote w:type="continuationSeparator" w:id="0">
    <w:p w:rsidR="00000000" w:rsidRDefault="00A4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8D" w:rsidRDefault="00A40A09">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1488D" w:rsidRDefault="00D148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8D"/>
    <w:rsid w:val="00A40A09"/>
    <w:rsid w:val="00D1488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7E38C-4E26-4BF8-815A-0EF23928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RitjcPW5W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Zuza2i0c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956</Words>
  <Characters>5263</Characters>
  <Application>Microsoft Office Word</Application>
  <DocSecurity>0</DocSecurity>
  <Lines>43</Lines>
  <Paragraphs>12</Paragraphs>
  <ScaleCrop>false</ScaleCrop>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21</cp:revision>
  <cp:lastPrinted>2025-10-28T12:40:00Z</cp:lastPrinted>
  <dcterms:created xsi:type="dcterms:W3CDTF">2025-07-04T06:50:00Z</dcterms:created>
  <dcterms:modified xsi:type="dcterms:W3CDTF">2025-10-28T12:32:00Z</dcterms:modified>
  <dc:language>es-ES</dc:language>
</cp:coreProperties>
</file>