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0B45" w:rsidRPr="006E56B8" w:rsidRDefault="00340B45" w:rsidP="0088327A">
      <w:pPr>
        <w:suppressAutoHyphens w:val="0"/>
        <w:spacing w:before="100" w:beforeAutospacing="1" w:after="100" w:afterAutospacing="1"/>
        <w:rPr>
          <w:rFonts w:ascii="Arial Narrow" w:hAnsi="Arial Narrow"/>
          <w:b/>
          <w:color w:val="auto"/>
          <w:sz w:val="28"/>
          <w:szCs w:val="40"/>
        </w:rPr>
      </w:pPr>
      <w:r w:rsidRPr="006E56B8">
        <w:rPr>
          <w:rFonts w:ascii="Arial Narrow" w:hAnsi="Arial Narrow"/>
          <w:b/>
          <w:color w:val="auto"/>
          <w:sz w:val="28"/>
          <w:szCs w:val="40"/>
        </w:rPr>
        <w:t>NOTA DE SERVICIO</w:t>
      </w:r>
    </w:p>
    <w:p w:rsidR="00340B45" w:rsidRDefault="00340B45" w:rsidP="0088327A">
      <w:pPr>
        <w:suppressAutoHyphens w:val="0"/>
        <w:spacing w:before="100" w:beforeAutospacing="1" w:after="100" w:afterAutospacing="1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Mercado Navideño de la Plaza del Arenal abre el plazo de solicitudes que permanecerá abierto hasta el 4 de noviembre inclusive</w:t>
      </w:r>
    </w:p>
    <w:p w:rsidR="00340B45" w:rsidRDefault="00834A28" w:rsidP="00340B45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31</w:t>
      </w:r>
      <w:bookmarkStart w:id="0" w:name="_GoBack"/>
      <w:bookmarkEnd w:id="0"/>
      <w:r w:rsidR="00A077D8" w:rsidRPr="00A077D8">
        <w:rPr>
          <w:rFonts w:ascii="Arial Narrow" w:hAnsi="Arial Narrow"/>
          <w:b/>
          <w:sz w:val="26"/>
          <w:szCs w:val="26"/>
        </w:rPr>
        <w:t xml:space="preserve"> de octubre de 2025.</w:t>
      </w:r>
      <w:r w:rsidR="00A077D8">
        <w:rPr>
          <w:rFonts w:ascii="Arial Narrow" w:hAnsi="Arial Narrow"/>
          <w:sz w:val="26"/>
          <w:szCs w:val="26"/>
        </w:rPr>
        <w:t xml:space="preserve"> </w:t>
      </w:r>
      <w:r w:rsidR="00340B45" w:rsidRPr="00340B45">
        <w:rPr>
          <w:rFonts w:ascii="Arial Narrow" w:hAnsi="Arial Narrow"/>
          <w:sz w:val="26"/>
          <w:szCs w:val="26"/>
        </w:rPr>
        <w:t>El Ayuntamiento de Jerez, a tra</w:t>
      </w:r>
      <w:r w:rsidR="00340B45">
        <w:rPr>
          <w:rFonts w:ascii="Arial Narrow" w:hAnsi="Arial Narrow"/>
          <w:sz w:val="26"/>
          <w:szCs w:val="26"/>
        </w:rPr>
        <w:t>vés de la Delegación de Cultura, Grandes Eventos, Patrimonio Histórico y Capitalidad Europea de la Cultura</w:t>
      </w:r>
      <w:r w:rsidR="00340B45" w:rsidRPr="00340B45">
        <w:rPr>
          <w:rFonts w:ascii="Arial Narrow" w:hAnsi="Arial Narrow"/>
          <w:sz w:val="26"/>
          <w:szCs w:val="26"/>
        </w:rPr>
        <w:t>, informa que, como parte de la programación especial de actividades</w:t>
      </w:r>
      <w:r w:rsidR="00340B45">
        <w:rPr>
          <w:rFonts w:ascii="Arial Narrow" w:hAnsi="Arial Narrow"/>
          <w:sz w:val="26"/>
          <w:szCs w:val="26"/>
        </w:rPr>
        <w:t>,</w:t>
      </w:r>
      <w:r w:rsidR="00340B45" w:rsidRPr="00340B45">
        <w:rPr>
          <w:rFonts w:ascii="Arial Narrow" w:hAnsi="Arial Narrow"/>
          <w:sz w:val="26"/>
          <w:szCs w:val="26"/>
        </w:rPr>
        <w:t xml:space="preserve"> con motivo de la próxima campaña navideña, se pondrá en marcha </w:t>
      </w:r>
      <w:r w:rsidR="00340B45">
        <w:rPr>
          <w:rFonts w:ascii="Arial Narrow" w:hAnsi="Arial Narrow"/>
          <w:sz w:val="26"/>
          <w:szCs w:val="26"/>
        </w:rPr>
        <w:t>el</w:t>
      </w:r>
      <w:r w:rsidR="00340B45" w:rsidRPr="00340B45">
        <w:rPr>
          <w:rFonts w:ascii="Arial Narrow" w:hAnsi="Arial Narrow"/>
          <w:sz w:val="26"/>
          <w:szCs w:val="26"/>
        </w:rPr>
        <w:t xml:space="preserve"> tradicional Mercado Navideño en la céntrica Plaza</w:t>
      </w:r>
      <w:r w:rsidR="00340B45">
        <w:rPr>
          <w:rFonts w:ascii="Arial Narrow" w:hAnsi="Arial Narrow"/>
          <w:sz w:val="26"/>
          <w:szCs w:val="26"/>
        </w:rPr>
        <w:t xml:space="preserve"> del Arenal.</w:t>
      </w:r>
    </w:p>
    <w:p w:rsidR="00340B45" w:rsidRDefault="00340B45" w:rsidP="00340B45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 w:rsidRPr="00340B45">
        <w:rPr>
          <w:rFonts w:ascii="Arial Narrow" w:hAnsi="Arial Narrow"/>
          <w:sz w:val="26"/>
          <w:szCs w:val="26"/>
        </w:rPr>
        <w:t xml:space="preserve">La iniciativa tiene como objetivo ofrecer un espacio de marcado carácter festivo, donde se pongan a disposición </w:t>
      </w:r>
      <w:r>
        <w:rPr>
          <w:rFonts w:ascii="Arial Narrow" w:hAnsi="Arial Narrow"/>
          <w:sz w:val="26"/>
          <w:szCs w:val="26"/>
        </w:rPr>
        <w:t>del público artículos</w:t>
      </w:r>
      <w:r w:rsidRPr="00340B45">
        <w:rPr>
          <w:rFonts w:ascii="Arial Narrow" w:hAnsi="Arial Narrow"/>
          <w:sz w:val="26"/>
          <w:szCs w:val="26"/>
        </w:rPr>
        <w:t xml:space="preserve"> artes</w:t>
      </w:r>
      <w:r>
        <w:rPr>
          <w:rFonts w:ascii="Arial Narrow" w:hAnsi="Arial Narrow"/>
          <w:sz w:val="26"/>
          <w:szCs w:val="26"/>
        </w:rPr>
        <w:t>anales y típicos de la Navidad. De este modo, los comerciantes y</w:t>
      </w:r>
      <w:r w:rsidRPr="00340B45">
        <w:rPr>
          <w:rFonts w:ascii="Arial Narrow" w:hAnsi="Arial Narrow"/>
          <w:sz w:val="26"/>
          <w:szCs w:val="26"/>
        </w:rPr>
        <w:t xml:space="preserve"> artesanos </w:t>
      </w:r>
      <w:r>
        <w:rPr>
          <w:rFonts w:ascii="Arial Narrow" w:hAnsi="Arial Narrow"/>
          <w:sz w:val="26"/>
          <w:szCs w:val="26"/>
        </w:rPr>
        <w:t xml:space="preserve">que deseen participar tendrán hasta el 4 de noviembre inclusive para la presentación de su solicitud. </w:t>
      </w:r>
    </w:p>
    <w:p w:rsidR="00340B45" w:rsidRPr="00340B45" w:rsidRDefault="00340B45" w:rsidP="00340B45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 w:rsidRPr="00340B45">
        <w:rPr>
          <w:rFonts w:ascii="Arial Narrow" w:hAnsi="Arial Narrow"/>
          <w:sz w:val="26"/>
          <w:szCs w:val="26"/>
        </w:rPr>
        <w:t xml:space="preserve">Las bases, el formulario de solicitud y toda la documentación necesaria están publicadas y disponibles para su descarga </w:t>
      </w:r>
      <w:r>
        <w:rPr>
          <w:rFonts w:ascii="Arial Narrow" w:hAnsi="Arial Narrow"/>
          <w:sz w:val="26"/>
          <w:szCs w:val="26"/>
        </w:rPr>
        <w:t>en la página web del Ayuntamiento de Jerez, concretamente a través del siguiente enlace:</w:t>
      </w:r>
    </w:p>
    <w:p w:rsidR="00340B45" w:rsidRDefault="00834A28" w:rsidP="00340B45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Cs w:val="26"/>
        </w:rPr>
      </w:pPr>
      <w:hyperlink r:id="rId8" w:history="1">
        <w:r w:rsidR="00340B45" w:rsidRPr="00F60C66">
          <w:rPr>
            <w:rStyle w:val="Hipervnculo"/>
            <w:rFonts w:ascii="Arial Narrow" w:hAnsi="Arial Narrow"/>
            <w:szCs w:val="26"/>
          </w:rPr>
          <w:t>www.jerez.es/webs-municipales/cultura-y-fiestas/detalle-evento-destacado/mercadonavideno2025-26</w:t>
        </w:r>
      </w:hyperlink>
    </w:p>
    <w:p w:rsidR="006E56B8" w:rsidRPr="006E56B8" w:rsidRDefault="006E56B8" w:rsidP="00340B45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 w:rsidRPr="006E56B8">
        <w:rPr>
          <w:rFonts w:ascii="Arial Narrow" w:hAnsi="Arial Narrow"/>
          <w:sz w:val="26"/>
          <w:szCs w:val="26"/>
        </w:rPr>
        <w:t>Una vez comprobadas las solicitudes, a partir del 10 de noviembre se notificarán las resoluciones a aquellos solicitantes a los que se hubiera otorgado licencia, a los excluidos y a los que se les hubiera denegado.</w:t>
      </w:r>
    </w:p>
    <w:p w:rsidR="00340B45" w:rsidRPr="00C909B3" w:rsidRDefault="00340B45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</w:p>
    <w:sectPr w:rsidR="00340B45" w:rsidRPr="00C909B3">
      <w:headerReference w:type="default" r:id="rId9"/>
      <w:footerReference w:type="default" r:id="rId10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03" w:rsidRDefault="00A77903">
      <w:pPr>
        <w:spacing w:after="0"/>
      </w:pPr>
      <w:r>
        <w:separator/>
      </w:r>
    </w:p>
  </w:endnote>
  <w:endnote w:type="continuationSeparator" w:id="0">
    <w:p w:rsidR="00A77903" w:rsidRDefault="00A77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03" w:rsidRDefault="00A77903">
      <w:pPr>
        <w:spacing w:after="0"/>
      </w:pPr>
      <w:r>
        <w:separator/>
      </w:r>
    </w:p>
  </w:footnote>
  <w:footnote w:type="continuationSeparator" w:id="0">
    <w:p w:rsidR="00A77903" w:rsidRDefault="00A77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F77AE"/>
    <w:rsid w:val="00116FD1"/>
    <w:rsid w:val="00156D58"/>
    <w:rsid w:val="00183D0C"/>
    <w:rsid w:val="00216BA1"/>
    <w:rsid w:val="00253EB4"/>
    <w:rsid w:val="003154C4"/>
    <w:rsid w:val="00332CF8"/>
    <w:rsid w:val="00340B45"/>
    <w:rsid w:val="00370D93"/>
    <w:rsid w:val="00466A7E"/>
    <w:rsid w:val="00467489"/>
    <w:rsid w:val="00534753"/>
    <w:rsid w:val="00603F07"/>
    <w:rsid w:val="00684A40"/>
    <w:rsid w:val="006E56B8"/>
    <w:rsid w:val="00834A28"/>
    <w:rsid w:val="0088327A"/>
    <w:rsid w:val="008B6F33"/>
    <w:rsid w:val="00945088"/>
    <w:rsid w:val="00A077D8"/>
    <w:rsid w:val="00A77903"/>
    <w:rsid w:val="00A9793A"/>
    <w:rsid w:val="00B56ABE"/>
    <w:rsid w:val="00C90762"/>
    <w:rsid w:val="00C909B3"/>
    <w:rsid w:val="00CA598C"/>
    <w:rsid w:val="00CD29D3"/>
    <w:rsid w:val="00D474FB"/>
    <w:rsid w:val="00D60C74"/>
    <w:rsid w:val="00D8716E"/>
    <w:rsid w:val="00D93429"/>
    <w:rsid w:val="00D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0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rez.es/webs-municipales/cultura-y-fiestas/detalle-evento-destacado/mercadonavideno2025-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AE70-6686-4D6C-BDF1-5A206EC9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4</cp:revision>
  <cp:lastPrinted>2025-09-18T10:59:00Z</cp:lastPrinted>
  <dcterms:created xsi:type="dcterms:W3CDTF">2025-10-30T07:40:00Z</dcterms:created>
  <dcterms:modified xsi:type="dcterms:W3CDTF">2025-10-31T08:25:00Z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