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68" w:rsidRDefault="005440DE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alcaldesa destaca que "Jerez cuida y ama sus zonas verdes y su masa arbórea" en la inauguración de la Jornada de </w:t>
      </w:r>
      <w:proofErr w:type="spellStart"/>
      <w:r>
        <w:rPr>
          <w:rFonts w:ascii="Arial Narrow" w:hAnsi="Arial Narrow"/>
          <w:b/>
          <w:sz w:val="40"/>
          <w:szCs w:val="40"/>
        </w:rPr>
        <w:t>Asaja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sobre el futuro de los montes</w:t>
      </w:r>
    </w:p>
    <w:p w:rsidR="00E60568" w:rsidRDefault="00E60568">
      <w:pPr>
        <w:rPr>
          <w:rFonts w:ascii="Arial Narrow" w:hAnsi="Arial Narrow"/>
          <w:b/>
          <w:sz w:val="40"/>
          <w:szCs w:val="40"/>
        </w:rPr>
      </w:pPr>
    </w:p>
    <w:p w:rsidR="00E60568" w:rsidRDefault="005440DE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García-Pelayo y la consejera de Medio Ambiente se han referido a la importancia de la aprobación de la Ley de Montes de Andalucía que permitirá que la gestión forestal sea un motor de desarrollo económico</w:t>
      </w:r>
      <w:r w:rsidR="00A940BA">
        <w:rPr>
          <w:rFonts w:ascii="Arial Narrow" w:hAnsi="Arial Narrow"/>
          <w:sz w:val="36"/>
          <w:szCs w:val="36"/>
        </w:rPr>
        <w:t xml:space="preserve"> especialmente en la zona rural</w:t>
      </w:r>
      <w:r>
        <w:rPr>
          <w:rFonts w:ascii="Arial Narrow" w:hAnsi="Arial Narrow"/>
          <w:sz w:val="36"/>
          <w:szCs w:val="36"/>
        </w:rPr>
        <w:t xml:space="preserve"> </w:t>
      </w:r>
    </w:p>
    <w:p w:rsidR="008B3B05" w:rsidRDefault="008B3B05">
      <w:pPr>
        <w:rPr>
          <w:rFonts w:ascii="Arial Narrow" w:hAnsi="Arial Narrow"/>
          <w:b/>
          <w:sz w:val="40"/>
          <w:szCs w:val="40"/>
        </w:rPr>
      </w:pPr>
    </w:p>
    <w:p w:rsidR="00E60568" w:rsidRDefault="008B3B05" w:rsidP="008B3B0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7</w:t>
      </w:r>
      <w:r w:rsidR="00A940BA">
        <w:rPr>
          <w:rFonts w:ascii="Arial Narrow" w:hAnsi="Arial Narrow"/>
          <w:b/>
          <w:sz w:val="26"/>
          <w:szCs w:val="26"/>
        </w:rPr>
        <w:t xml:space="preserve"> de noviembre 2025</w:t>
      </w:r>
      <w:r w:rsidR="00A940BA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 xml:space="preserve">La alcaldesa de Jerez, María José García-Pelayo, </w:t>
      </w:r>
      <w:r w:rsidR="005440DE">
        <w:rPr>
          <w:rFonts w:ascii="Arial Narrow" w:hAnsi="Arial Narrow"/>
          <w:sz w:val="26"/>
          <w:szCs w:val="26"/>
        </w:rPr>
        <w:t xml:space="preserve">y la consejera de Medio Ambiente de la Junta de Andalucía, Catalina García Carrasco, han asistido a la inauguración de la Jornada 'Montes con futuro. Gestión, producción y comercialización forestal en la provincia de Cádiz', organizadas por </w:t>
      </w:r>
      <w:proofErr w:type="spellStart"/>
      <w:r w:rsidR="005440DE">
        <w:rPr>
          <w:rFonts w:ascii="Arial Narrow" w:hAnsi="Arial Narrow"/>
          <w:sz w:val="26"/>
          <w:szCs w:val="26"/>
        </w:rPr>
        <w:t>Asaja</w:t>
      </w:r>
      <w:proofErr w:type="spellEnd"/>
      <w:r w:rsidR="005440DE">
        <w:rPr>
          <w:rFonts w:ascii="Arial Narrow" w:hAnsi="Arial Narrow"/>
          <w:sz w:val="26"/>
          <w:szCs w:val="26"/>
        </w:rPr>
        <w:t>. En el acto han estado presentes también el presidente de la organización ag</w:t>
      </w:r>
      <w:r w:rsidR="00244B4F">
        <w:rPr>
          <w:rFonts w:ascii="Arial Narrow" w:hAnsi="Arial Narrow"/>
          <w:sz w:val="26"/>
          <w:szCs w:val="26"/>
        </w:rPr>
        <w:t xml:space="preserve">raria, José </w:t>
      </w:r>
      <w:proofErr w:type="spellStart"/>
      <w:r w:rsidR="00244B4F">
        <w:rPr>
          <w:rFonts w:ascii="Arial Narrow" w:hAnsi="Arial Narrow"/>
          <w:sz w:val="26"/>
          <w:szCs w:val="26"/>
        </w:rPr>
        <w:t>Pravia</w:t>
      </w:r>
      <w:proofErr w:type="spellEnd"/>
      <w:r w:rsidR="00244B4F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244B4F">
        <w:rPr>
          <w:rFonts w:ascii="Arial Narrow" w:hAnsi="Arial Narrow"/>
          <w:sz w:val="26"/>
          <w:szCs w:val="26"/>
        </w:rPr>
        <w:t>Brugarolas</w:t>
      </w:r>
      <w:proofErr w:type="spellEnd"/>
      <w:r w:rsidR="00244B4F">
        <w:rPr>
          <w:rFonts w:ascii="Arial Narrow" w:hAnsi="Arial Narrow"/>
          <w:sz w:val="26"/>
          <w:szCs w:val="26"/>
        </w:rPr>
        <w:t xml:space="preserve">, </w:t>
      </w:r>
      <w:r w:rsidR="005440DE">
        <w:rPr>
          <w:rFonts w:ascii="Arial Narrow" w:hAnsi="Arial Narrow"/>
          <w:sz w:val="26"/>
          <w:szCs w:val="26"/>
        </w:rPr>
        <w:t xml:space="preserve">el delegado territorial Óscar Curtido y los tenientes de alcaldesa Agustín Muñoz, Jaime Espinar y Susana Sánchez. </w:t>
      </w:r>
    </w:p>
    <w:p w:rsidR="005440DE" w:rsidRDefault="005440DE" w:rsidP="008B3B05">
      <w:pPr>
        <w:jc w:val="both"/>
        <w:rPr>
          <w:rFonts w:ascii="Arial Narrow" w:hAnsi="Arial Narrow"/>
          <w:sz w:val="26"/>
          <w:szCs w:val="26"/>
        </w:rPr>
      </w:pPr>
    </w:p>
    <w:p w:rsidR="005440DE" w:rsidRDefault="005440DE" w:rsidP="005440D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dado la bienvenida a la consejera y ha resaltado que </w:t>
      </w:r>
      <w:r w:rsidR="003378D8">
        <w:rPr>
          <w:rFonts w:ascii="Arial Narrow" w:hAnsi="Arial Narrow"/>
          <w:sz w:val="26"/>
          <w:szCs w:val="26"/>
        </w:rPr>
        <w:t>"</w:t>
      </w:r>
      <w:r>
        <w:rPr>
          <w:rFonts w:ascii="Arial Narrow" w:hAnsi="Arial Narrow"/>
          <w:sz w:val="26"/>
          <w:szCs w:val="26"/>
        </w:rPr>
        <w:t xml:space="preserve">tenemos un presidente en la Junta que se preocupa por el sector primario, no sólo porque produzca sino por </w:t>
      </w:r>
      <w:r w:rsidR="00F83735">
        <w:rPr>
          <w:rFonts w:ascii="Arial Narrow" w:hAnsi="Arial Narrow"/>
          <w:sz w:val="26"/>
          <w:szCs w:val="26"/>
        </w:rPr>
        <w:t>su conservación</w:t>
      </w:r>
      <w:r>
        <w:rPr>
          <w:rFonts w:ascii="Arial Narrow" w:hAnsi="Arial Narrow"/>
          <w:sz w:val="26"/>
          <w:szCs w:val="26"/>
        </w:rPr>
        <w:t>, el campo no va a producir nunca sino es previamente conservado y de ahí el papel fundamental de la consejera y del delegado territorial</w:t>
      </w:r>
      <w:r w:rsidR="00F83735">
        <w:rPr>
          <w:rFonts w:ascii="Arial Narrow" w:hAnsi="Arial Narrow"/>
          <w:sz w:val="26"/>
          <w:szCs w:val="26"/>
        </w:rPr>
        <w:t>"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F83735" w:rsidRDefault="00F83735" w:rsidP="005440DE">
      <w:pPr>
        <w:jc w:val="both"/>
        <w:rPr>
          <w:rFonts w:ascii="Arial Narrow" w:hAnsi="Arial Narrow"/>
          <w:sz w:val="26"/>
          <w:szCs w:val="26"/>
        </w:rPr>
      </w:pPr>
    </w:p>
    <w:p w:rsidR="00F83735" w:rsidRDefault="00F83735" w:rsidP="005440D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García-Pelayo ha felicitado a </w:t>
      </w:r>
      <w:proofErr w:type="spellStart"/>
      <w:r>
        <w:rPr>
          <w:rFonts w:ascii="Arial Narrow" w:hAnsi="Arial Narrow"/>
          <w:sz w:val="26"/>
          <w:szCs w:val="26"/>
        </w:rPr>
        <w:t>Asaja</w:t>
      </w:r>
      <w:proofErr w:type="spellEnd"/>
      <w:r>
        <w:rPr>
          <w:rFonts w:ascii="Arial Narrow" w:hAnsi="Arial Narrow"/>
          <w:sz w:val="26"/>
          <w:szCs w:val="26"/>
        </w:rPr>
        <w:t xml:space="preserve"> por esta nueva jornada de formación y ha recordado que hace pocas semanas tuvo lugar otro encuentro para </w:t>
      </w:r>
      <w:r w:rsidR="00A940BA">
        <w:rPr>
          <w:rFonts w:ascii="Arial Narrow" w:hAnsi="Arial Narrow"/>
          <w:sz w:val="26"/>
          <w:szCs w:val="26"/>
        </w:rPr>
        <w:t>"</w:t>
      </w:r>
      <w:r>
        <w:rPr>
          <w:rFonts w:ascii="Arial Narrow" w:hAnsi="Arial Narrow"/>
          <w:sz w:val="26"/>
          <w:szCs w:val="26"/>
        </w:rPr>
        <w:t xml:space="preserve">tratar la profesionalización del campo, </w:t>
      </w:r>
      <w:r w:rsidR="005440DE">
        <w:rPr>
          <w:rFonts w:ascii="Arial Narrow" w:hAnsi="Arial Narrow"/>
          <w:sz w:val="26"/>
          <w:szCs w:val="26"/>
        </w:rPr>
        <w:t xml:space="preserve">la necesidad de dotar de mano de obra </w:t>
      </w:r>
      <w:r>
        <w:rPr>
          <w:rFonts w:ascii="Arial Narrow" w:hAnsi="Arial Narrow"/>
          <w:sz w:val="26"/>
          <w:szCs w:val="26"/>
        </w:rPr>
        <w:t>y mejorar</w:t>
      </w:r>
      <w:r w:rsidR="005440DE">
        <w:rPr>
          <w:rFonts w:ascii="Arial Narrow" w:hAnsi="Arial Narrow"/>
          <w:sz w:val="26"/>
          <w:szCs w:val="26"/>
        </w:rPr>
        <w:t xml:space="preserve"> las condiciones</w:t>
      </w:r>
      <w:r>
        <w:rPr>
          <w:rFonts w:ascii="Arial Narrow" w:hAnsi="Arial Narrow"/>
          <w:sz w:val="26"/>
          <w:szCs w:val="26"/>
        </w:rPr>
        <w:t xml:space="preserve"> laborales que es muy importante"</w:t>
      </w:r>
      <w:r w:rsidR="005440DE">
        <w:rPr>
          <w:rFonts w:ascii="Arial Narrow" w:hAnsi="Arial Narrow"/>
          <w:sz w:val="26"/>
          <w:szCs w:val="26"/>
        </w:rPr>
        <w:t xml:space="preserve">. </w:t>
      </w:r>
    </w:p>
    <w:p w:rsidR="00F83735" w:rsidRDefault="00F83735" w:rsidP="005440DE">
      <w:pPr>
        <w:jc w:val="both"/>
        <w:rPr>
          <w:rFonts w:ascii="Arial Narrow" w:hAnsi="Arial Narrow"/>
          <w:sz w:val="26"/>
          <w:szCs w:val="26"/>
        </w:rPr>
      </w:pPr>
    </w:p>
    <w:p w:rsidR="005440DE" w:rsidRDefault="00F83735" w:rsidP="005440D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cuanto a la propuesta de la jornada de hoy, la alcaldesa ha señalado que "n</w:t>
      </w:r>
      <w:r w:rsidR="005440DE">
        <w:rPr>
          <w:rFonts w:ascii="Arial Narrow" w:hAnsi="Arial Narrow"/>
          <w:sz w:val="26"/>
          <w:szCs w:val="26"/>
        </w:rPr>
        <w:t xml:space="preserve">o hay mejor ciudad ni territorio para hablar de montes que Jerez, tenemos 7.000 hectáreas en los Montes de Propio que son montes públicos, tenemos 64 hectáreas en el Parque de </w:t>
      </w:r>
      <w:proofErr w:type="spellStart"/>
      <w:r w:rsidR="005440DE">
        <w:rPr>
          <w:rFonts w:ascii="Arial Narrow" w:hAnsi="Arial Narrow"/>
          <w:sz w:val="26"/>
          <w:szCs w:val="26"/>
        </w:rPr>
        <w:t>Estella</w:t>
      </w:r>
      <w:proofErr w:type="spellEnd"/>
      <w:r w:rsidR="005440DE">
        <w:rPr>
          <w:rFonts w:ascii="Arial Narrow" w:hAnsi="Arial Narrow"/>
          <w:sz w:val="26"/>
          <w:szCs w:val="26"/>
        </w:rPr>
        <w:t xml:space="preserve">, Las Aguilillas, 218 en La </w:t>
      </w:r>
      <w:proofErr w:type="spellStart"/>
      <w:r w:rsidR="005440DE">
        <w:rPr>
          <w:rFonts w:ascii="Arial Narrow" w:hAnsi="Arial Narrow"/>
          <w:sz w:val="26"/>
          <w:szCs w:val="26"/>
        </w:rPr>
        <w:t>Suara</w:t>
      </w:r>
      <w:proofErr w:type="spellEnd"/>
      <w:r w:rsidR="005440DE">
        <w:rPr>
          <w:rFonts w:ascii="Arial Narrow" w:hAnsi="Arial Narrow"/>
          <w:sz w:val="26"/>
          <w:szCs w:val="26"/>
        </w:rPr>
        <w:t xml:space="preserve"> pero aparte tenemos hasta 155.000 árboles en nuestra ciudad y dos millones y medio de zona</w:t>
      </w:r>
      <w:r w:rsidR="000C7619">
        <w:rPr>
          <w:rFonts w:ascii="Arial Narrow" w:hAnsi="Arial Narrow"/>
          <w:sz w:val="26"/>
          <w:szCs w:val="26"/>
        </w:rPr>
        <w:t>s</w:t>
      </w:r>
      <w:r w:rsidR="005440DE">
        <w:rPr>
          <w:rFonts w:ascii="Arial Narrow" w:hAnsi="Arial Narrow"/>
          <w:sz w:val="26"/>
          <w:szCs w:val="26"/>
        </w:rPr>
        <w:t xml:space="preserve"> verde. Es una ciudad que</w:t>
      </w:r>
      <w:r w:rsidR="000C7619">
        <w:rPr>
          <w:rFonts w:ascii="Arial Narrow" w:hAnsi="Arial Narrow"/>
          <w:sz w:val="26"/>
          <w:szCs w:val="26"/>
        </w:rPr>
        <w:t xml:space="preserve"> ama y </w:t>
      </w:r>
      <w:r w:rsidR="005440DE">
        <w:rPr>
          <w:rFonts w:ascii="Arial Narrow" w:hAnsi="Arial Narrow"/>
          <w:sz w:val="26"/>
          <w:szCs w:val="26"/>
        </w:rPr>
        <w:t xml:space="preserve"> cuida su zona verde, su masa arbórea, </w:t>
      </w:r>
      <w:r w:rsidR="000C7619">
        <w:rPr>
          <w:rFonts w:ascii="Arial Narrow" w:hAnsi="Arial Narrow"/>
          <w:sz w:val="26"/>
          <w:szCs w:val="26"/>
        </w:rPr>
        <w:t>porque la consideramos muy importante".</w:t>
      </w:r>
    </w:p>
    <w:p w:rsidR="005440DE" w:rsidRDefault="005440DE" w:rsidP="005440DE">
      <w:pPr>
        <w:jc w:val="both"/>
        <w:rPr>
          <w:rFonts w:ascii="Arial Narrow" w:hAnsi="Arial Narrow"/>
          <w:sz w:val="26"/>
          <w:szCs w:val="26"/>
        </w:rPr>
      </w:pPr>
    </w:p>
    <w:p w:rsidR="005440DE" w:rsidRDefault="000C7619" w:rsidP="005440D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García-Pelayo también </w:t>
      </w:r>
      <w:r w:rsidR="0027136F">
        <w:rPr>
          <w:rFonts w:ascii="Arial Narrow" w:hAnsi="Arial Narrow"/>
          <w:sz w:val="26"/>
          <w:szCs w:val="26"/>
        </w:rPr>
        <w:t xml:space="preserve">ha felicitado a la organización agraria </w:t>
      </w:r>
      <w:r w:rsidR="005440DE">
        <w:rPr>
          <w:rFonts w:ascii="Arial Narrow" w:hAnsi="Arial Narrow"/>
          <w:sz w:val="26"/>
          <w:szCs w:val="26"/>
        </w:rPr>
        <w:t xml:space="preserve">por la Ley de Montes que ha sido aprobado por el Consejo de Gobierno e iniciará su </w:t>
      </w:r>
      <w:r w:rsidR="0027136F">
        <w:rPr>
          <w:rFonts w:ascii="Arial Narrow" w:hAnsi="Arial Narrow"/>
          <w:sz w:val="26"/>
          <w:szCs w:val="26"/>
        </w:rPr>
        <w:t>tramitación</w:t>
      </w:r>
      <w:r w:rsidR="005440DE">
        <w:rPr>
          <w:rFonts w:ascii="Arial Narrow" w:hAnsi="Arial Narrow"/>
          <w:sz w:val="26"/>
          <w:szCs w:val="26"/>
        </w:rPr>
        <w:t xml:space="preserve"> parlamentaria </w:t>
      </w:r>
      <w:r w:rsidR="0027136F">
        <w:rPr>
          <w:rFonts w:ascii="Arial Narrow" w:hAnsi="Arial Narrow"/>
          <w:sz w:val="26"/>
          <w:szCs w:val="26"/>
        </w:rPr>
        <w:t xml:space="preserve">"lo que </w:t>
      </w:r>
      <w:r w:rsidR="005440DE">
        <w:rPr>
          <w:rFonts w:ascii="Arial Narrow" w:hAnsi="Arial Narrow"/>
          <w:sz w:val="26"/>
          <w:szCs w:val="26"/>
        </w:rPr>
        <w:lastRenderedPageBreak/>
        <w:t>es una buena noticia para facilitar la producción de nuestros montes, la generación de empleo y riqueza en torno a nuestros montes</w:t>
      </w:r>
      <w:r w:rsidR="0027136F">
        <w:rPr>
          <w:rFonts w:ascii="Arial Narrow" w:hAnsi="Arial Narrow"/>
          <w:sz w:val="26"/>
          <w:szCs w:val="26"/>
        </w:rPr>
        <w:t>"</w:t>
      </w:r>
      <w:r w:rsidR="005440DE">
        <w:rPr>
          <w:rFonts w:ascii="Arial Narrow" w:hAnsi="Arial Narrow"/>
          <w:sz w:val="26"/>
          <w:szCs w:val="26"/>
        </w:rPr>
        <w:t xml:space="preserve">. </w:t>
      </w:r>
    </w:p>
    <w:p w:rsidR="000C7619" w:rsidRDefault="000C7619" w:rsidP="005440DE">
      <w:pPr>
        <w:jc w:val="both"/>
        <w:rPr>
          <w:rFonts w:ascii="Arial Narrow" w:hAnsi="Arial Narrow"/>
          <w:sz w:val="26"/>
          <w:szCs w:val="26"/>
        </w:rPr>
      </w:pPr>
    </w:p>
    <w:p w:rsidR="000C7619" w:rsidRDefault="000C7619" w:rsidP="000C761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consejera</w:t>
      </w:r>
      <w:r w:rsidR="0027136F">
        <w:rPr>
          <w:rFonts w:ascii="Arial Narrow" w:hAnsi="Arial Narrow"/>
          <w:sz w:val="26"/>
          <w:szCs w:val="26"/>
        </w:rPr>
        <w:t xml:space="preserve"> de Medio Ambiente, Catalina García Carrasco, </w:t>
      </w:r>
      <w:r>
        <w:rPr>
          <w:rFonts w:ascii="Arial Narrow" w:hAnsi="Arial Narrow"/>
          <w:sz w:val="26"/>
          <w:szCs w:val="26"/>
        </w:rPr>
        <w:t xml:space="preserve"> </w:t>
      </w:r>
      <w:r w:rsidR="0027136F">
        <w:rPr>
          <w:rFonts w:ascii="Arial Narrow" w:hAnsi="Arial Narrow"/>
          <w:sz w:val="26"/>
          <w:szCs w:val="26"/>
        </w:rPr>
        <w:t xml:space="preserve">se ha referido precisamente a la aprobación de esta Ley </w:t>
      </w:r>
      <w:bookmarkStart w:id="0" w:name="_GoBack"/>
      <w:bookmarkEnd w:id="0"/>
      <w:r w:rsidR="0027136F">
        <w:rPr>
          <w:rFonts w:ascii="Arial Narrow" w:hAnsi="Arial Narrow"/>
          <w:sz w:val="26"/>
          <w:szCs w:val="26"/>
        </w:rPr>
        <w:t xml:space="preserve">en el Consejo de Gobierno. "Una Ley que </w:t>
      </w:r>
      <w:r>
        <w:rPr>
          <w:rFonts w:ascii="Arial Narrow" w:hAnsi="Arial Narrow"/>
          <w:sz w:val="26"/>
          <w:szCs w:val="26"/>
        </w:rPr>
        <w:t>esperamos que se pueda enriquecer y ser participativa</w:t>
      </w:r>
      <w:r w:rsidR="00A940BA">
        <w:rPr>
          <w:rFonts w:ascii="Arial Narrow" w:hAnsi="Arial Narrow"/>
          <w:sz w:val="26"/>
          <w:szCs w:val="26"/>
        </w:rPr>
        <w:t xml:space="preserve"> en su tramitación parlamentaria</w:t>
      </w:r>
      <w:r>
        <w:rPr>
          <w:rFonts w:ascii="Arial Narrow" w:hAnsi="Arial Narrow"/>
          <w:sz w:val="26"/>
          <w:szCs w:val="26"/>
        </w:rPr>
        <w:t>, como lo ha sido a lo largo de sus 2 años de tramitación, una ley participada por todos los sectores y donde además se han recorrido las diferentes provincias de Andalucía para ser conocida por todo el sector</w:t>
      </w:r>
      <w:r w:rsidR="0027136F">
        <w:rPr>
          <w:rFonts w:ascii="Arial Narrow" w:hAnsi="Arial Narrow"/>
          <w:sz w:val="26"/>
          <w:szCs w:val="26"/>
        </w:rPr>
        <w:t>"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27136F" w:rsidRDefault="0027136F" w:rsidP="000C7619">
      <w:pPr>
        <w:jc w:val="both"/>
        <w:rPr>
          <w:rFonts w:ascii="Arial Narrow" w:hAnsi="Arial Narrow"/>
          <w:sz w:val="26"/>
          <w:szCs w:val="26"/>
        </w:rPr>
      </w:pPr>
    </w:p>
    <w:p w:rsidR="000C7619" w:rsidRDefault="0027136F" w:rsidP="000C761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"Esta Ley viene a sustituir a la anterior que tenía más de</w:t>
      </w:r>
      <w:r w:rsidR="00D978EF">
        <w:rPr>
          <w:rFonts w:ascii="Arial Narrow" w:hAnsi="Arial Narrow"/>
          <w:sz w:val="26"/>
          <w:szCs w:val="26"/>
        </w:rPr>
        <w:t xml:space="preserve"> 33 años de existencia, es una L</w:t>
      </w:r>
      <w:r>
        <w:rPr>
          <w:rFonts w:ascii="Arial Narrow" w:hAnsi="Arial Narrow"/>
          <w:sz w:val="26"/>
          <w:szCs w:val="26"/>
        </w:rPr>
        <w:t>ey que viene a ofrecer un marco de protección que permita el aprovechamiento</w:t>
      </w:r>
      <w:r w:rsidR="00D978EF">
        <w:rPr>
          <w:rFonts w:ascii="Arial Narrow" w:hAnsi="Arial Narrow"/>
          <w:sz w:val="26"/>
          <w:szCs w:val="26"/>
        </w:rPr>
        <w:t xml:space="preserve"> de los montes para que</w:t>
      </w:r>
      <w:r>
        <w:rPr>
          <w:rFonts w:ascii="Arial Narrow" w:hAnsi="Arial Narrow"/>
          <w:sz w:val="26"/>
          <w:szCs w:val="26"/>
        </w:rPr>
        <w:t xml:space="preserve"> sea</w:t>
      </w:r>
      <w:r w:rsidR="00D978EF">
        <w:rPr>
          <w:rFonts w:ascii="Arial Narrow" w:hAnsi="Arial Narrow"/>
          <w:sz w:val="26"/>
          <w:szCs w:val="26"/>
        </w:rPr>
        <w:t>n</w:t>
      </w:r>
      <w:r>
        <w:rPr>
          <w:rFonts w:ascii="Arial Narrow" w:hAnsi="Arial Narrow"/>
          <w:sz w:val="26"/>
          <w:szCs w:val="26"/>
        </w:rPr>
        <w:t xml:space="preserve"> una palanca y motor económico. </w:t>
      </w:r>
      <w:r w:rsidR="00D978EF">
        <w:rPr>
          <w:rFonts w:ascii="Arial Narrow" w:hAnsi="Arial Narrow"/>
          <w:sz w:val="26"/>
          <w:szCs w:val="26"/>
        </w:rPr>
        <w:t>Con más de un 70 por ciento de monte privado también se ha tenido en cuenta colaborar con el sector privado", ha señalado la consejera que ha añadido que "p</w:t>
      </w:r>
      <w:r w:rsidR="000C7619">
        <w:rPr>
          <w:rFonts w:ascii="Arial Narrow" w:hAnsi="Arial Narrow"/>
          <w:sz w:val="26"/>
          <w:szCs w:val="26"/>
        </w:rPr>
        <w:t xml:space="preserve">ara </w:t>
      </w:r>
      <w:r w:rsidR="00D978EF">
        <w:rPr>
          <w:rFonts w:ascii="Arial Narrow" w:hAnsi="Arial Narrow"/>
          <w:sz w:val="26"/>
          <w:szCs w:val="26"/>
        </w:rPr>
        <w:t>el</w:t>
      </w:r>
      <w:r w:rsidR="000C7619">
        <w:rPr>
          <w:rFonts w:ascii="Arial Narrow" w:hAnsi="Arial Narrow"/>
          <w:sz w:val="26"/>
          <w:szCs w:val="26"/>
        </w:rPr>
        <w:t xml:space="preserve"> presidente</w:t>
      </w:r>
      <w:r w:rsidR="00D978EF">
        <w:rPr>
          <w:rFonts w:ascii="Arial Narrow" w:hAnsi="Arial Narrow"/>
          <w:sz w:val="26"/>
          <w:szCs w:val="26"/>
        </w:rPr>
        <w:t xml:space="preserve"> de la Junta</w:t>
      </w:r>
      <w:r w:rsidR="000C7619">
        <w:rPr>
          <w:rFonts w:ascii="Arial Narrow" w:hAnsi="Arial Narrow"/>
          <w:sz w:val="26"/>
          <w:szCs w:val="26"/>
        </w:rPr>
        <w:t xml:space="preserve"> el sector de la agricultura y la ganadería son esenciales como motor de la economía andaluza y especialmente de la economía rural. Para la conservación de ecosistemas, de la biodiversidad, </w:t>
      </w:r>
      <w:r w:rsidR="00D978EF">
        <w:rPr>
          <w:rFonts w:ascii="Arial Narrow" w:hAnsi="Arial Narrow"/>
          <w:sz w:val="26"/>
          <w:szCs w:val="26"/>
        </w:rPr>
        <w:t xml:space="preserve">como </w:t>
      </w:r>
      <w:r w:rsidR="000C7619">
        <w:rPr>
          <w:rFonts w:ascii="Arial Narrow" w:hAnsi="Arial Narrow"/>
          <w:sz w:val="26"/>
          <w:szCs w:val="26"/>
        </w:rPr>
        <w:t xml:space="preserve">piezas esenciales en la lucha contra los incendios y, por supuesto, son parte fundamental de nuestra identidad y del paisaje </w:t>
      </w:r>
      <w:r w:rsidR="00D978EF">
        <w:rPr>
          <w:rFonts w:ascii="Arial Narrow" w:hAnsi="Arial Narrow"/>
          <w:sz w:val="26"/>
          <w:szCs w:val="26"/>
        </w:rPr>
        <w:t>andaluz"</w:t>
      </w:r>
      <w:r w:rsidR="000C7619">
        <w:rPr>
          <w:rFonts w:ascii="Arial Narrow" w:hAnsi="Arial Narrow"/>
          <w:sz w:val="26"/>
          <w:szCs w:val="26"/>
        </w:rPr>
        <w:t xml:space="preserve">. </w:t>
      </w:r>
    </w:p>
    <w:p w:rsidR="000C7619" w:rsidRDefault="000C7619" w:rsidP="000C7619">
      <w:pPr>
        <w:jc w:val="both"/>
        <w:rPr>
          <w:rFonts w:ascii="Arial Narrow" w:hAnsi="Arial Narrow"/>
          <w:sz w:val="26"/>
          <w:szCs w:val="26"/>
        </w:rPr>
      </w:pPr>
    </w:p>
    <w:p w:rsidR="008B3B05" w:rsidRDefault="005F0B5C" w:rsidP="008B3B0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parte, el presidente de </w:t>
      </w:r>
      <w:proofErr w:type="spellStart"/>
      <w:r>
        <w:rPr>
          <w:rFonts w:ascii="Arial Narrow" w:hAnsi="Arial Narrow"/>
          <w:sz w:val="26"/>
          <w:szCs w:val="26"/>
        </w:rPr>
        <w:t>Asaja</w:t>
      </w:r>
      <w:proofErr w:type="spellEnd"/>
      <w:r>
        <w:rPr>
          <w:rFonts w:ascii="Arial Narrow" w:hAnsi="Arial Narrow"/>
          <w:sz w:val="26"/>
          <w:szCs w:val="26"/>
        </w:rPr>
        <w:t xml:space="preserve">, José </w:t>
      </w:r>
      <w:proofErr w:type="spellStart"/>
      <w:r>
        <w:rPr>
          <w:rFonts w:ascii="Arial Narrow" w:hAnsi="Arial Narrow"/>
          <w:sz w:val="26"/>
          <w:szCs w:val="26"/>
        </w:rPr>
        <w:t>Pravia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Brugarolas</w:t>
      </w:r>
      <w:proofErr w:type="spellEnd"/>
      <w:r>
        <w:rPr>
          <w:rFonts w:ascii="Arial Narrow" w:hAnsi="Arial Narrow"/>
          <w:sz w:val="26"/>
          <w:szCs w:val="26"/>
        </w:rPr>
        <w:t xml:space="preserve">, se ha mostrado muy satisfecho con la aprobación de esta Ley, </w:t>
      </w:r>
      <w:r w:rsidR="00FE0375">
        <w:rPr>
          <w:rFonts w:ascii="Arial Narrow" w:hAnsi="Arial Narrow"/>
          <w:sz w:val="26"/>
          <w:szCs w:val="26"/>
        </w:rPr>
        <w:t>"</w:t>
      </w:r>
      <w:r>
        <w:rPr>
          <w:rFonts w:ascii="Arial Narrow" w:hAnsi="Arial Narrow"/>
          <w:sz w:val="26"/>
          <w:szCs w:val="26"/>
        </w:rPr>
        <w:t xml:space="preserve">al igual que con la Ley </w:t>
      </w:r>
      <w:r w:rsidR="008B3B05">
        <w:rPr>
          <w:rFonts w:ascii="Arial Narrow" w:hAnsi="Arial Narrow"/>
          <w:sz w:val="26"/>
          <w:szCs w:val="26"/>
        </w:rPr>
        <w:t>de Depredadores</w:t>
      </w:r>
      <w:r>
        <w:rPr>
          <w:rFonts w:ascii="Arial Narrow" w:hAnsi="Arial Narrow"/>
          <w:sz w:val="26"/>
          <w:szCs w:val="26"/>
        </w:rPr>
        <w:t xml:space="preserve"> que</w:t>
      </w:r>
      <w:r w:rsidR="008B3B05">
        <w:rPr>
          <w:rFonts w:ascii="Arial Narrow" w:hAnsi="Arial Narrow"/>
          <w:sz w:val="26"/>
          <w:szCs w:val="26"/>
        </w:rPr>
        <w:t xml:space="preserve"> se aprobará antes de fi</w:t>
      </w:r>
      <w:r>
        <w:rPr>
          <w:rFonts w:ascii="Arial Narrow" w:hAnsi="Arial Narrow"/>
          <w:sz w:val="26"/>
          <w:szCs w:val="26"/>
        </w:rPr>
        <w:t>nal de año y con l</w:t>
      </w:r>
      <w:r w:rsidR="008B3B05">
        <w:rPr>
          <w:rFonts w:ascii="Arial Narrow" w:hAnsi="Arial Narrow"/>
          <w:sz w:val="26"/>
          <w:szCs w:val="26"/>
        </w:rPr>
        <w:t xml:space="preserve">a primera ayuda forestal </w:t>
      </w:r>
      <w:r>
        <w:rPr>
          <w:rFonts w:ascii="Arial Narrow" w:hAnsi="Arial Narrow"/>
          <w:sz w:val="26"/>
          <w:szCs w:val="26"/>
        </w:rPr>
        <w:t>de</w:t>
      </w:r>
      <w:r w:rsidR="00FE0375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este</w:t>
      </w:r>
      <w:r w:rsidR="008B3B05">
        <w:rPr>
          <w:rFonts w:ascii="Arial Narrow" w:hAnsi="Arial Narrow"/>
          <w:sz w:val="26"/>
          <w:szCs w:val="26"/>
        </w:rPr>
        <w:t xml:space="preserve"> Gobierno </w:t>
      </w:r>
      <w:r w:rsidR="00FE0375">
        <w:rPr>
          <w:rFonts w:ascii="Arial Narrow" w:hAnsi="Arial Narrow"/>
          <w:sz w:val="26"/>
          <w:szCs w:val="26"/>
        </w:rPr>
        <w:t>que va</w:t>
      </w:r>
      <w:r w:rsidR="008B3B05">
        <w:rPr>
          <w:rFonts w:ascii="Arial Narrow" w:hAnsi="Arial Narrow"/>
          <w:sz w:val="26"/>
          <w:szCs w:val="26"/>
        </w:rPr>
        <w:t xml:space="preserve"> a hacer más sostenible el monte y La Ley de Parques que afecta fundamentalmente en la provincia a Grazalema y el parque de los Alcornocales y creemos que tiene un enfoque que es muy positivo porque flexibiliza la inversión privad</w:t>
      </w:r>
      <w:r w:rsidR="00FE0375">
        <w:rPr>
          <w:rFonts w:ascii="Arial Narrow" w:hAnsi="Arial Narrow"/>
          <w:sz w:val="26"/>
          <w:szCs w:val="26"/>
        </w:rPr>
        <w:t>a</w:t>
      </w:r>
      <w:r w:rsidR="008B3B05">
        <w:rPr>
          <w:rFonts w:ascii="Arial Narrow" w:hAnsi="Arial Narrow"/>
          <w:sz w:val="26"/>
          <w:szCs w:val="26"/>
        </w:rPr>
        <w:t xml:space="preserve"> que creemos es fundamental para que el monte sea viable desde el punto de vista económico y social</w:t>
      </w:r>
      <w:r w:rsidR="00FE0375">
        <w:rPr>
          <w:rFonts w:ascii="Arial Narrow" w:hAnsi="Arial Narrow"/>
          <w:sz w:val="26"/>
          <w:szCs w:val="26"/>
        </w:rPr>
        <w:t>"</w:t>
      </w:r>
      <w:r w:rsidR="008B3B05">
        <w:rPr>
          <w:rFonts w:ascii="Arial Narrow" w:hAnsi="Arial Narrow"/>
          <w:sz w:val="26"/>
          <w:szCs w:val="26"/>
        </w:rPr>
        <w:t xml:space="preserve">. </w:t>
      </w:r>
    </w:p>
    <w:p w:rsidR="00A272A5" w:rsidRDefault="00A272A5" w:rsidP="008B3B05">
      <w:pPr>
        <w:jc w:val="both"/>
        <w:rPr>
          <w:rFonts w:ascii="Arial Narrow" w:hAnsi="Arial Narrow"/>
          <w:sz w:val="26"/>
          <w:szCs w:val="26"/>
        </w:rPr>
      </w:pPr>
    </w:p>
    <w:p w:rsidR="00E60568" w:rsidRDefault="00E60568">
      <w:pPr>
        <w:jc w:val="both"/>
        <w:rPr>
          <w:rFonts w:ascii="Arial Narrow" w:hAnsi="Arial Narrow"/>
          <w:sz w:val="26"/>
          <w:szCs w:val="26"/>
        </w:rPr>
      </w:pPr>
    </w:p>
    <w:p w:rsidR="005440DE" w:rsidRDefault="005440D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 y enlace de audio:</w:t>
      </w:r>
    </w:p>
    <w:p w:rsidR="005440DE" w:rsidRDefault="005440DE">
      <w:pPr>
        <w:jc w:val="both"/>
        <w:rPr>
          <w:rFonts w:ascii="Arial Narrow" w:hAnsi="Arial Narrow"/>
          <w:sz w:val="26"/>
          <w:szCs w:val="26"/>
        </w:rPr>
      </w:pPr>
    </w:p>
    <w:p w:rsidR="005440DE" w:rsidRDefault="00244B4F" w:rsidP="005440DE">
      <w:pPr>
        <w:pStyle w:val="Ttulo4"/>
        <w:rPr>
          <w:rFonts w:eastAsia="Times New Roman"/>
        </w:rPr>
      </w:pPr>
      <w:hyperlink r:id="rId6" w:history="1">
        <w:r w:rsidR="005440DE">
          <w:rPr>
            <w:rStyle w:val="Hipervnculo"/>
            <w:rFonts w:eastAsia="Times New Roman"/>
          </w:rPr>
          <w:t>https://ssweb.seap.minhap.es/almacen/descarga/envio/78b54021ed40024786918ac43e75befdd6cd0019</w:t>
        </w:r>
      </w:hyperlink>
    </w:p>
    <w:p w:rsidR="005440DE" w:rsidRDefault="005440DE">
      <w:pPr>
        <w:jc w:val="both"/>
        <w:rPr>
          <w:rFonts w:ascii="Arial Narrow" w:hAnsi="Arial Narrow"/>
          <w:sz w:val="26"/>
          <w:szCs w:val="26"/>
        </w:rPr>
      </w:pPr>
    </w:p>
    <w:sectPr w:rsidR="005440DE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81" w:rsidRDefault="00A940BA">
      <w:r>
        <w:separator/>
      </w:r>
    </w:p>
  </w:endnote>
  <w:endnote w:type="continuationSeparator" w:id="0">
    <w:p w:rsidR="00937E81" w:rsidRDefault="00A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81" w:rsidRDefault="00A940BA">
      <w:r>
        <w:separator/>
      </w:r>
    </w:p>
  </w:footnote>
  <w:footnote w:type="continuationSeparator" w:id="0">
    <w:p w:rsidR="00937E81" w:rsidRDefault="00A94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568" w:rsidRDefault="00E605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568" w:rsidRDefault="00A940B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0568" w:rsidRDefault="00E6056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568" w:rsidRDefault="00A940B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0568" w:rsidRDefault="00E605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68"/>
    <w:rsid w:val="0009788D"/>
    <w:rsid w:val="000C7619"/>
    <w:rsid w:val="002354A8"/>
    <w:rsid w:val="00244B4F"/>
    <w:rsid w:val="0027136F"/>
    <w:rsid w:val="003378D8"/>
    <w:rsid w:val="00396934"/>
    <w:rsid w:val="00541B6E"/>
    <w:rsid w:val="005440DE"/>
    <w:rsid w:val="005F0B5C"/>
    <w:rsid w:val="008B3B05"/>
    <w:rsid w:val="00937E81"/>
    <w:rsid w:val="00A272A5"/>
    <w:rsid w:val="00A940BA"/>
    <w:rsid w:val="00BF2955"/>
    <w:rsid w:val="00D978EF"/>
    <w:rsid w:val="00E60568"/>
    <w:rsid w:val="00F82C25"/>
    <w:rsid w:val="00F83735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56354-175C-4A45-B441-3B935328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78b54021ed40024786918ac43e75befdd6cd001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Carlos Alarcón Sánchez</cp:lastModifiedBy>
  <cp:revision>17</cp:revision>
  <dcterms:created xsi:type="dcterms:W3CDTF">2025-11-07T10:07:00Z</dcterms:created>
  <dcterms:modified xsi:type="dcterms:W3CDTF">2025-11-07T12:14:00Z</dcterms:modified>
  <dc:language>es-ES</dc:language>
</cp:coreProperties>
</file>