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39E7" w:rsidRDefault="00B3533C">
      <w:r>
        <w:rPr>
          <w:rFonts w:ascii="Arial Narrow" w:hAnsi="Arial Narrow"/>
          <w:b/>
          <w:bCs/>
          <w:sz w:val="40"/>
          <w:szCs w:val="40"/>
        </w:rPr>
        <w:t>Más de veinte espectáculos acercarán el arte del títere a todos los públicos del 18 al 23 de noviembre</w:t>
      </w:r>
    </w:p>
    <w:p w:rsidR="00E439E7" w:rsidRDefault="00B3533C">
      <w:r>
        <w:rPr>
          <w:rFonts w:ascii="Arial Narrow" w:hAnsi="Arial Narrow"/>
          <w:sz w:val="36"/>
          <w:szCs w:val="36"/>
        </w:rPr>
        <w:t>El XXVIII Festival Internacional de Títeres ‘</w:t>
      </w:r>
      <w:proofErr w:type="spellStart"/>
      <w:r>
        <w:rPr>
          <w:rFonts w:ascii="Arial Narrow" w:hAnsi="Arial Narrow"/>
          <w:sz w:val="36"/>
          <w:szCs w:val="36"/>
        </w:rPr>
        <w:t>Titerejé</w:t>
      </w:r>
      <w:proofErr w:type="spellEnd"/>
      <w:r>
        <w:rPr>
          <w:rFonts w:ascii="Arial Narrow" w:hAnsi="Arial Narrow"/>
          <w:sz w:val="36"/>
          <w:szCs w:val="36"/>
        </w:rPr>
        <w:t xml:space="preserve">’ refuerza la participación y proyección de la candidatura de Jerez 2031, Capital Europea de la </w:t>
      </w:r>
      <w:r>
        <w:rPr>
          <w:rFonts w:ascii="Arial Narrow" w:hAnsi="Arial Narrow"/>
          <w:sz w:val="36"/>
          <w:szCs w:val="36"/>
        </w:rPr>
        <w:t>Cultura</w:t>
      </w:r>
    </w:p>
    <w:p w:rsidR="00E439E7" w:rsidRDefault="00B3533C">
      <w:pPr>
        <w:jc w:val="both"/>
      </w:pPr>
      <w:r>
        <w:rPr>
          <w:rFonts w:ascii="Arial Narrow" w:hAnsi="Arial Narrow"/>
          <w:b/>
          <w:bCs/>
          <w:sz w:val="26"/>
          <w:szCs w:val="26"/>
        </w:rPr>
        <w:t>12 de noviembre de 2025.</w:t>
      </w:r>
      <w:r>
        <w:rPr>
          <w:rFonts w:ascii="Arial Narrow" w:hAnsi="Arial Narrow"/>
          <w:sz w:val="26"/>
          <w:szCs w:val="26"/>
        </w:rPr>
        <w:t xml:space="preserve">  Jerez volverá a convertirse en la capital del arte del títere con la celebración del XXVIII Festival Internacional de Títeres ‘</w:t>
      </w:r>
      <w:proofErr w:type="spellStart"/>
      <w:r>
        <w:rPr>
          <w:rFonts w:ascii="Arial Narrow" w:hAnsi="Arial Narrow"/>
          <w:sz w:val="26"/>
          <w:szCs w:val="26"/>
        </w:rPr>
        <w:t>Titerejé</w:t>
      </w:r>
      <w:proofErr w:type="spellEnd"/>
      <w:r>
        <w:rPr>
          <w:rFonts w:ascii="Arial Narrow" w:hAnsi="Arial Narrow"/>
          <w:sz w:val="26"/>
          <w:szCs w:val="26"/>
        </w:rPr>
        <w:t xml:space="preserve">’, que se desarrollará del 18 al 23 de noviembre, con una programación que incluye más </w:t>
      </w:r>
      <w:r>
        <w:rPr>
          <w:rFonts w:ascii="Arial Narrow" w:hAnsi="Arial Narrow"/>
          <w:sz w:val="26"/>
          <w:szCs w:val="26"/>
        </w:rPr>
        <w:t xml:space="preserve">de veinte espectáculos y actividades en distintos espacios de la ciudad y en sus barriadas. </w:t>
      </w:r>
    </w:p>
    <w:p w:rsidR="00E439E7" w:rsidRDefault="00B3533C">
      <w:pPr>
        <w:jc w:val="both"/>
      </w:pPr>
      <w:r>
        <w:rPr>
          <w:rFonts w:ascii="Arial Narrow" w:hAnsi="Arial Narrow"/>
          <w:sz w:val="26"/>
          <w:szCs w:val="26"/>
        </w:rPr>
        <w:t xml:space="preserve">Organizado por la compañía La Gotera de </w:t>
      </w:r>
      <w:proofErr w:type="spellStart"/>
      <w:r>
        <w:rPr>
          <w:rFonts w:ascii="Arial Narrow" w:hAnsi="Arial Narrow"/>
          <w:sz w:val="26"/>
          <w:szCs w:val="26"/>
        </w:rPr>
        <w:t>Lazotea</w:t>
      </w:r>
      <w:proofErr w:type="spellEnd"/>
      <w:r>
        <w:rPr>
          <w:rFonts w:ascii="Arial Narrow" w:hAnsi="Arial Narrow"/>
          <w:sz w:val="26"/>
          <w:szCs w:val="26"/>
        </w:rPr>
        <w:t xml:space="preserve"> y la Delegació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n de Cultura del Ayuntamiento de Jerez, el festival consolida su compromiso con la descentralización </w:t>
      </w:r>
      <w:r>
        <w:rPr>
          <w:rFonts w:ascii="Arial Narrow" w:hAnsi="Arial Narrow"/>
          <w:sz w:val="26"/>
          <w:szCs w:val="26"/>
        </w:rPr>
        <w:t>cultural y la participación ciudadana, llevando la magia del teatro de títeres a plazas, parques y centros culturales, en línea con la candidatura de #Jerez2031, Capital Europea de la Cultura, de acercar la cultura a todos los públicos.</w:t>
      </w:r>
    </w:p>
    <w:p w:rsidR="00E439E7" w:rsidRDefault="00B3533C">
      <w:pPr>
        <w:jc w:val="both"/>
      </w:pPr>
      <w:r>
        <w:rPr>
          <w:rFonts w:ascii="Arial Narrow" w:hAnsi="Arial Narrow"/>
          <w:sz w:val="26"/>
          <w:szCs w:val="26"/>
        </w:rPr>
        <w:t>El delegado municip</w:t>
      </w:r>
      <w:r>
        <w:rPr>
          <w:rFonts w:ascii="Arial Narrow" w:hAnsi="Arial Narrow"/>
          <w:sz w:val="26"/>
          <w:szCs w:val="26"/>
        </w:rPr>
        <w:t xml:space="preserve">al, Francisco Zurita, ya destacó durante la presentación del avance de la programación, celebrada recientemente en el Palacio </w:t>
      </w:r>
      <w:proofErr w:type="spellStart"/>
      <w:r>
        <w:rPr>
          <w:rFonts w:ascii="Arial Narrow" w:hAnsi="Arial Narrow"/>
          <w:sz w:val="26"/>
          <w:szCs w:val="26"/>
        </w:rPr>
        <w:t>Villapanés</w:t>
      </w:r>
      <w:proofErr w:type="spellEnd"/>
      <w:r>
        <w:rPr>
          <w:rFonts w:ascii="Arial Narrow" w:hAnsi="Arial Narrow"/>
          <w:sz w:val="26"/>
          <w:szCs w:val="26"/>
        </w:rPr>
        <w:t xml:space="preserve"> junto a los miembros de la compañía La Gotera de </w:t>
      </w:r>
      <w:proofErr w:type="spellStart"/>
      <w:r>
        <w:rPr>
          <w:rFonts w:ascii="Arial Narrow" w:hAnsi="Arial Narrow"/>
          <w:sz w:val="26"/>
          <w:szCs w:val="26"/>
        </w:rPr>
        <w:t>Lazotea</w:t>
      </w:r>
      <w:proofErr w:type="spellEnd"/>
      <w:r>
        <w:rPr>
          <w:rFonts w:ascii="Arial Narrow" w:hAnsi="Arial Narrow"/>
          <w:sz w:val="26"/>
          <w:szCs w:val="26"/>
        </w:rPr>
        <w:t>, Diego Sánchez y Juan Manuel Benito, que ‘</w:t>
      </w:r>
      <w:proofErr w:type="spellStart"/>
      <w:r>
        <w:rPr>
          <w:rFonts w:ascii="Arial Narrow" w:hAnsi="Arial Narrow"/>
          <w:sz w:val="26"/>
          <w:szCs w:val="26"/>
        </w:rPr>
        <w:t>Titerejé</w:t>
      </w:r>
      <w:proofErr w:type="spellEnd"/>
      <w:r>
        <w:rPr>
          <w:rFonts w:ascii="Arial Narrow" w:hAnsi="Arial Narrow"/>
          <w:sz w:val="26"/>
          <w:szCs w:val="26"/>
        </w:rPr>
        <w:t>’ es un ejem</w:t>
      </w:r>
      <w:r>
        <w:rPr>
          <w:rFonts w:ascii="Arial Narrow" w:hAnsi="Arial Narrow"/>
          <w:sz w:val="26"/>
          <w:szCs w:val="26"/>
        </w:rPr>
        <w:t>plo de cómo la cultura puede ser un puente entre generaciones y barrios, una herramienta para compartir el arte desde la calle, con el término municipal como escenario abierto. El festival combina la presencia internacional con la participación de compañía</w:t>
      </w:r>
      <w:r>
        <w:rPr>
          <w:rFonts w:ascii="Arial Narrow" w:hAnsi="Arial Narrow"/>
          <w:sz w:val="26"/>
          <w:szCs w:val="26"/>
        </w:rPr>
        <w:t xml:space="preserve">s locales y nacionales. </w:t>
      </w:r>
    </w:p>
    <w:p w:rsidR="00E439E7" w:rsidRDefault="00E439E7">
      <w:pPr>
        <w:rPr>
          <w:b/>
          <w:bCs/>
          <w:sz w:val="12"/>
          <w:szCs w:val="12"/>
        </w:rPr>
      </w:pPr>
    </w:p>
    <w:p w:rsidR="00E439E7" w:rsidRDefault="00B3533C">
      <w:pPr>
        <w:rPr>
          <w:b/>
          <w:bCs/>
        </w:rPr>
      </w:pPr>
      <w:r>
        <w:rPr>
          <w:rFonts w:ascii="Arial Narrow" w:hAnsi="Arial Narrow"/>
          <w:b/>
          <w:bCs/>
        </w:rPr>
        <w:t>PROGRAMACIÓN</w:t>
      </w:r>
    </w:p>
    <w:p w:rsidR="00E439E7" w:rsidRDefault="00B3533C">
      <w:pPr>
        <w:pStyle w:val="Ttulo2"/>
        <w:rPr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Martes 18 noviembre</w:t>
      </w:r>
    </w:p>
    <w:p w:rsidR="00E439E7" w:rsidRDefault="00B3533C">
      <w:pPr>
        <w:pStyle w:val="Textoindependiente"/>
        <w:numPr>
          <w:ilvl w:val="0"/>
          <w:numId w:val="1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18 horas. </w:t>
      </w:r>
      <w:r>
        <w:rPr>
          <w:rFonts w:ascii="Arial Narrow" w:hAnsi="Arial Narrow"/>
          <w:i/>
          <w:iCs/>
        </w:rPr>
        <w:t>La boda de la pulga y el pioj</w:t>
      </w:r>
      <w:r>
        <w:rPr>
          <w:rFonts w:ascii="Arial Narrow" w:hAnsi="Arial Narrow"/>
        </w:rPr>
        <w:t xml:space="preserve">o. La Gotera de </w:t>
      </w:r>
      <w:proofErr w:type="spellStart"/>
      <w:r>
        <w:rPr>
          <w:rFonts w:ascii="Arial Narrow" w:hAnsi="Arial Narrow"/>
        </w:rPr>
        <w:t>Lazotea</w:t>
      </w:r>
      <w:proofErr w:type="spellEnd"/>
      <w:r>
        <w:rPr>
          <w:rFonts w:ascii="Arial Narrow" w:hAnsi="Arial Narrow"/>
        </w:rPr>
        <w:t xml:space="preserve">. Barriada Los </w:t>
      </w:r>
      <w:proofErr w:type="spellStart"/>
      <w:r>
        <w:rPr>
          <w:rFonts w:ascii="Arial Narrow" w:hAnsi="Arial Narrow"/>
        </w:rPr>
        <w:t>Albarizones</w:t>
      </w:r>
      <w:proofErr w:type="spellEnd"/>
      <w:r>
        <w:rPr>
          <w:rFonts w:ascii="Arial Narrow" w:hAnsi="Arial Narrow"/>
        </w:rPr>
        <w:t>.</w:t>
      </w:r>
    </w:p>
    <w:p w:rsidR="00E439E7" w:rsidRDefault="00B3533C">
      <w:pPr>
        <w:pStyle w:val="Textoindependiente"/>
        <w:numPr>
          <w:ilvl w:val="0"/>
          <w:numId w:val="1"/>
        </w:numPr>
        <w:tabs>
          <w:tab w:val="clear" w:pos="707"/>
          <w:tab w:val="left" w:pos="0"/>
        </w:tabs>
      </w:pPr>
      <w:r>
        <w:rPr>
          <w:rFonts w:ascii="Arial Narrow" w:hAnsi="Arial Narrow"/>
        </w:rPr>
        <w:t xml:space="preserve">18 horas. </w:t>
      </w:r>
      <w:r>
        <w:rPr>
          <w:rFonts w:ascii="Arial Narrow" w:hAnsi="Arial Narrow"/>
          <w:i/>
          <w:iCs/>
        </w:rPr>
        <w:t>Alejandra y los dragones</w:t>
      </w:r>
      <w:r>
        <w:rPr>
          <w:rFonts w:ascii="Arial Narrow" w:hAnsi="Arial Narrow"/>
        </w:rPr>
        <w:t>. Pequeños Duendes. Parque Puertas del Sur.</w:t>
      </w:r>
    </w:p>
    <w:p w:rsidR="00E439E7" w:rsidRDefault="00B3533C">
      <w:pPr>
        <w:pStyle w:val="Ttulo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Miércoles 19 noviembre</w:t>
      </w:r>
    </w:p>
    <w:p w:rsidR="00E439E7" w:rsidRDefault="00B3533C">
      <w:pPr>
        <w:pStyle w:val="Textoindependiente"/>
        <w:numPr>
          <w:ilvl w:val="0"/>
          <w:numId w:val="2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>18 hor</w:t>
      </w:r>
      <w:r>
        <w:rPr>
          <w:rFonts w:ascii="Arial Narrow" w:hAnsi="Arial Narrow"/>
        </w:rPr>
        <w:t xml:space="preserve">as. </w:t>
      </w:r>
      <w:r>
        <w:rPr>
          <w:rFonts w:ascii="Arial Narrow" w:hAnsi="Arial Narrow"/>
          <w:i/>
          <w:iCs/>
        </w:rPr>
        <w:t>La boda de la pulga y el piojo.</w:t>
      </w:r>
      <w:r>
        <w:rPr>
          <w:rFonts w:ascii="Arial Narrow" w:hAnsi="Arial Narrow"/>
        </w:rPr>
        <w:t xml:space="preserve"> La Gotera de </w:t>
      </w:r>
      <w:proofErr w:type="spellStart"/>
      <w:r>
        <w:rPr>
          <w:rFonts w:ascii="Arial Narrow" w:hAnsi="Arial Narrow"/>
        </w:rPr>
        <w:t>Lazotea</w:t>
      </w:r>
      <w:proofErr w:type="spellEnd"/>
      <w:r>
        <w:rPr>
          <w:rFonts w:ascii="Arial Narrow" w:hAnsi="Arial Narrow"/>
        </w:rPr>
        <w:t>. Mesas de Asta.</w:t>
      </w:r>
    </w:p>
    <w:p w:rsidR="00E439E7" w:rsidRDefault="00B3533C">
      <w:pPr>
        <w:pStyle w:val="Textoindependiente"/>
        <w:numPr>
          <w:ilvl w:val="0"/>
          <w:numId w:val="2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18 horas. </w:t>
      </w:r>
      <w:proofErr w:type="spellStart"/>
      <w:r>
        <w:rPr>
          <w:rFonts w:ascii="Arial Narrow" w:hAnsi="Arial Narrow"/>
          <w:i/>
          <w:iCs/>
        </w:rPr>
        <w:t>Dom</w:t>
      </w:r>
      <w:proofErr w:type="spellEnd"/>
      <w:r>
        <w:rPr>
          <w:rFonts w:ascii="Arial Narrow" w:hAnsi="Arial Narrow"/>
          <w:i/>
          <w:iCs/>
        </w:rPr>
        <w:t xml:space="preserve"> Roberto</w:t>
      </w:r>
      <w:r>
        <w:rPr>
          <w:rFonts w:ascii="Arial Narrow" w:hAnsi="Arial Narrow"/>
        </w:rPr>
        <w:t>. Marionetas Do Chao de Oliva. Parque Iguazú.</w:t>
      </w:r>
    </w:p>
    <w:p w:rsidR="00E439E7" w:rsidRDefault="00B3533C">
      <w:pPr>
        <w:pStyle w:val="Ttulo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Jueves 20 noviembre</w:t>
      </w:r>
    </w:p>
    <w:p w:rsidR="00E439E7" w:rsidRDefault="00B3533C">
      <w:pPr>
        <w:pStyle w:val="Textoindependiente"/>
        <w:numPr>
          <w:ilvl w:val="0"/>
          <w:numId w:val="3"/>
        </w:numPr>
        <w:tabs>
          <w:tab w:val="clear" w:pos="707"/>
          <w:tab w:val="left" w:pos="0"/>
        </w:tabs>
      </w:pPr>
      <w:r>
        <w:rPr>
          <w:rFonts w:ascii="Arial Narrow" w:hAnsi="Arial Narrow"/>
        </w:rPr>
        <w:t xml:space="preserve">17:30 horas. </w:t>
      </w:r>
      <w:proofErr w:type="spellStart"/>
      <w:r>
        <w:rPr>
          <w:rFonts w:ascii="Arial Narrow" w:hAnsi="Arial Narrow"/>
          <w:i/>
          <w:iCs/>
        </w:rPr>
        <w:t>Dom</w:t>
      </w:r>
      <w:proofErr w:type="spellEnd"/>
      <w:r>
        <w:rPr>
          <w:rFonts w:ascii="Arial Narrow" w:hAnsi="Arial Narrow"/>
          <w:i/>
          <w:iCs/>
        </w:rPr>
        <w:t xml:space="preserve"> Roberto. </w:t>
      </w:r>
      <w:r>
        <w:rPr>
          <w:rFonts w:ascii="Arial Narrow" w:hAnsi="Arial Narrow"/>
        </w:rPr>
        <w:t>Plaza de Las Angustias.</w:t>
      </w:r>
    </w:p>
    <w:p w:rsidR="00E439E7" w:rsidRDefault="00B3533C">
      <w:pPr>
        <w:pStyle w:val="Textoindependiente"/>
        <w:numPr>
          <w:ilvl w:val="0"/>
          <w:numId w:val="3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18:30 horas. Presentación oficial del </w:t>
      </w:r>
      <w:r>
        <w:rPr>
          <w:rFonts w:ascii="Arial Narrow" w:hAnsi="Arial Narrow"/>
        </w:rPr>
        <w:t xml:space="preserve">Festival. Teatro de La Gotera de </w:t>
      </w:r>
      <w:proofErr w:type="spellStart"/>
      <w:r>
        <w:rPr>
          <w:rFonts w:ascii="Arial Narrow" w:hAnsi="Arial Narrow"/>
        </w:rPr>
        <w:t>Lazotea</w:t>
      </w:r>
      <w:proofErr w:type="spellEnd"/>
      <w:r>
        <w:rPr>
          <w:rFonts w:ascii="Arial Narrow" w:hAnsi="Arial Narrow"/>
        </w:rPr>
        <w:t xml:space="preserve"> (calle Molino de Viento, barrio San Miguel).</w:t>
      </w:r>
    </w:p>
    <w:p w:rsidR="00E439E7" w:rsidRDefault="00B3533C">
      <w:pPr>
        <w:pStyle w:val="Textoindependiente"/>
        <w:numPr>
          <w:ilvl w:val="0"/>
          <w:numId w:val="3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>19:00 horas. Presentación teatralizada del libro</w:t>
      </w:r>
      <w:r>
        <w:rPr>
          <w:rFonts w:ascii="Arial Narrow" w:hAnsi="Arial Narrow"/>
          <w:i/>
          <w:iCs/>
        </w:rPr>
        <w:t xml:space="preserve"> Juegos y recursos de un titiritero</w:t>
      </w:r>
      <w:r>
        <w:rPr>
          <w:rFonts w:ascii="Arial Narrow" w:hAnsi="Arial Narrow"/>
        </w:rPr>
        <w:t xml:space="preserve">, por Paco </w:t>
      </w:r>
      <w:proofErr w:type="spellStart"/>
      <w:r>
        <w:rPr>
          <w:rFonts w:ascii="Arial Narrow" w:hAnsi="Arial Narrow"/>
        </w:rPr>
        <w:t>Paricio</w:t>
      </w:r>
      <w:proofErr w:type="spellEnd"/>
      <w:r>
        <w:rPr>
          <w:rFonts w:ascii="Arial Narrow" w:hAnsi="Arial Narrow"/>
        </w:rPr>
        <w:t xml:space="preserve">, Titiriteros de </w:t>
      </w:r>
      <w:proofErr w:type="spellStart"/>
      <w:r>
        <w:rPr>
          <w:rFonts w:ascii="Arial Narrow" w:hAnsi="Arial Narrow"/>
        </w:rPr>
        <w:t>Manifa</w:t>
      </w:r>
      <w:proofErr w:type="spellEnd"/>
      <w:r>
        <w:rPr>
          <w:rFonts w:ascii="Arial Narrow" w:hAnsi="Arial Narrow"/>
        </w:rPr>
        <w:t xml:space="preserve">. Teatro de La Gotera de </w:t>
      </w:r>
      <w:proofErr w:type="spellStart"/>
      <w:r>
        <w:rPr>
          <w:rFonts w:ascii="Arial Narrow" w:hAnsi="Arial Narrow"/>
        </w:rPr>
        <w:t>Lazotea</w:t>
      </w:r>
      <w:proofErr w:type="spellEnd"/>
      <w:r>
        <w:rPr>
          <w:rFonts w:ascii="Arial Narrow" w:hAnsi="Arial Narrow"/>
        </w:rPr>
        <w:t>.</w:t>
      </w:r>
    </w:p>
    <w:p w:rsidR="00E439E7" w:rsidRDefault="00B3533C">
      <w:pPr>
        <w:pStyle w:val="Ttulo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Viernes 21 n</w:t>
      </w:r>
      <w:r>
        <w:rPr>
          <w:rFonts w:ascii="Arial Narrow" w:hAnsi="Arial Narrow"/>
          <w:sz w:val="24"/>
          <w:szCs w:val="24"/>
        </w:rPr>
        <w:t>oviembre</w:t>
      </w:r>
    </w:p>
    <w:p w:rsidR="00E439E7" w:rsidRDefault="00B3533C">
      <w:pPr>
        <w:pStyle w:val="Textoindependiente"/>
        <w:numPr>
          <w:ilvl w:val="0"/>
          <w:numId w:val="4"/>
        </w:numPr>
        <w:tabs>
          <w:tab w:val="clear" w:pos="707"/>
          <w:tab w:val="left" w:pos="0"/>
        </w:tabs>
      </w:pPr>
      <w:r>
        <w:rPr>
          <w:rFonts w:ascii="Arial Narrow" w:hAnsi="Arial Narrow"/>
        </w:rPr>
        <w:t xml:space="preserve">17:00 horas. </w:t>
      </w:r>
      <w:proofErr w:type="spellStart"/>
      <w:r>
        <w:rPr>
          <w:rFonts w:ascii="Arial Narrow" w:hAnsi="Arial Narrow"/>
          <w:i/>
          <w:iCs/>
        </w:rPr>
        <w:t>Limonardo</w:t>
      </w:r>
      <w:proofErr w:type="spellEnd"/>
      <w:r>
        <w:rPr>
          <w:rFonts w:ascii="Arial Narrow" w:hAnsi="Arial Narrow"/>
          <w:i/>
          <w:iCs/>
        </w:rPr>
        <w:t xml:space="preserve"> da </w:t>
      </w:r>
      <w:proofErr w:type="spellStart"/>
      <w:r>
        <w:rPr>
          <w:rFonts w:ascii="Arial Narrow" w:hAnsi="Arial Narrow"/>
          <w:i/>
          <w:iCs/>
        </w:rPr>
        <w:t>vento</w:t>
      </w:r>
      <w:proofErr w:type="spellEnd"/>
      <w:r>
        <w:rPr>
          <w:rFonts w:ascii="Arial Narrow" w:hAnsi="Arial Narrow"/>
          <w:i/>
          <w:iCs/>
        </w:rPr>
        <w:t xml:space="preserve">. </w:t>
      </w:r>
      <w:proofErr w:type="spellStart"/>
      <w:r>
        <w:rPr>
          <w:rFonts w:ascii="Arial Narrow" w:hAnsi="Arial Narrow"/>
        </w:rPr>
        <w:t>Kalina</w:t>
      </w:r>
      <w:proofErr w:type="spellEnd"/>
      <w:r>
        <w:rPr>
          <w:rFonts w:ascii="Arial Narrow" w:hAnsi="Arial Narrow"/>
        </w:rPr>
        <w:t xml:space="preserve"> Títeres. Plaza de Las Angustias.</w:t>
      </w:r>
    </w:p>
    <w:p w:rsidR="00E439E7" w:rsidRDefault="00B3533C">
      <w:pPr>
        <w:pStyle w:val="Textoindependiente"/>
        <w:numPr>
          <w:ilvl w:val="0"/>
          <w:numId w:val="4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>18:00 horas.</w:t>
      </w:r>
      <w:r>
        <w:rPr>
          <w:rFonts w:ascii="Arial Narrow" w:hAnsi="Arial Narrow"/>
          <w:i/>
          <w:iCs/>
        </w:rPr>
        <w:t xml:space="preserve"> El abrazo. </w:t>
      </w:r>
      <w:proofErr w:type="spellStart"/>
      <w:r>
        <w:rPr>
          <w:rFonts w:ascii="Arial Narrow" w:hAnsi="Arial Narrow"/>
        </w:rPr>
        <w:t>Tirititeros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Binéfar</w:t>
      </w:r>
      <w:proofErr w:type="spellEnd"/>
      <w:r>
        <w:rPr>
          <w:rFonts w:ascii="Arial Narrow" w:hAnsi="Arial Narrow"/>
        </w:rPr>
        <w:t>.  Plaza del Arenal.</w:t>
      </w:r>
    </w:p>
    <w:p w:rsidR="00E439E7" w:rsidRDefault="00B3533C">
      <w:pPr>
        <w:pStyle w:val="Textoindependiente"/>
        <w:numPr>
          <w:ilvl w:val="0"/>
          <w:numId w:val="4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19:00 horas. </w:t>
      </w:r>
      <w:r>
        <w:rPr>
          <w:rFonts w:ascii="Arial Narrow" w:hAnsi="Arial Narrow"/>
          <w:i/>
          <w:iCs/>
        </w:rPr>
        <w:t xml:space="preserve">El gran traje. </w:t>
      </w:r>
      <w:r>
        <w:rPr>
          <w:rFonts w:ascii="Arial Narrow" w:hAnsi="Arial Narrow"/>
        </w:rPr>
        <w:t xml:space="preserve">La Sal </w:t>
      </w:r>
      <w:proofErr w:type="spellStart"/>
      <w:r>
        <w:rPr>
          <w:rFonts w:ascii="Arial Narrow" w:hAnsi="Arial Narrow"/>
        </w:rPr>
        <w:t>Teatro.Teatro</w:t>
      </w:r>
      <w:proofErr w:type="spellEnd"/>
      <w:r>
        <w:rPr>
          <w:rFonts w:ascii="Arial Narrow" w:hAnsi="Arial Narrow"/>
        </w:rPr>
        <w:t xml:space="preserve"> La Gotera de </w:t>
      </w:r>
      <w:proofErr w:type="spellStart"/>
      <w:r>
        <w:rPr>
          <w:rFonts w:ascii="Arial Narrow" w:hAnsi="Arial Narrow"/>
        </w:rPr>
        <w:t>Lazotea</w:t>
      </w:r>
      <w:proofErr w:type="spellEnd"/>
      <w:r>
        <w:rPr>
          <w:rFonts w:ascii="Arial Narrow" w:hAnsi="Arial Narrow"/>
        </w:rPr>
        <w:t>.</w:t>
      </w:r>
    </w:p>
    <w:p w:rsidR="00E439E7" w:rsidRDefault="00B3533C">
      <w:pPr>
        <w:pStyle w:val="Ttulo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Sábado 22 noviembre</w:t>
      </w:r>
    </w:p>
    <w:p w:rsidR="00E439E7" w:rsidRDefault="00B3533C">
      <w:pPr>
        <w:pStyle w:val="Textoindependiente"/>
        <w:numPr>
          <w:ilvl w:val="0"/>
          <w:numId w:val="5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11:30 horas. </w:t>
      </w:r>
      <w:r>
        <w:rPr>
          <w:rFonts w:ascii="Arial Narrow" w:hAnsi="Arial Narrow"/>
          <w:i/>
          <w:iCs/>
        </w:rPr>
        <w:t xml:space="preserve">Al agua pato. </w:t>
      </w:r>
      <w:proofErr w:type="spellStart"/>
      <w:r>
        <w:rPr>
          <w:rFonts w:ascii="Arial Narrow" w:hAnsi="Arial Narrow"/>
        </w:rPr>
        <w:t>Barataria</w:t>
      </w:r>
      <w:proofErr w:type="spellEnd"/>
      <w:r>
        <w:rPr>
          <w:rFonts w:ascii="Arial Narrow" w:hAnsi="Arial Narrow"/>
        </w:rPr>
        <w:t xml:space="preserve"> Teatro (espectáculo para bebés). Teatro La Gotera de </w:t>
      </w:r>
      <w:proofErr w:type="spellStart"/>
      <w:r>
        <w:rPr>
          <w:rFonts w:ascii="Arial Narrow" w:hAnsi="Arial Narrow"/>
        </w:rPr>
        <w:t>Lazotea</w:t>
      </w:r>
      <w:proofErr w:type="spellEnd"/>
      <w:r>
        <w:rPr>
          <w:rFonts w:ascii="Arial Narrow" w:hAnsi="Arial Narrow"/>
        </w:rPr>
        <w:t>.</w:t>
      </w:r>
    </w:p>
    <w:p w:rsidR="00E439E7" w:rsidRDefault="00B3533C">
      <w:pPr>
        <w:pStyle w:val="Textoindependiente"/>
        <w:numPr>
          <w:ilvl w:val="0"/>
          <w:numId w:val="5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12:30 horas. </w:t>
      </w:r>
      <w:r>
        <w:rPr>
          <w:rFonts w:ascii="Arial Narrow" w:hAnsi="Arial Narrow"/>
          <w:i/>
          <w:iCs/>
        </w:rPr>
        <w:t xml:space="preserve">Alejandra y los dragones. </w:t>
      </w:r>
      <w:r>
        <w:rPr>
          <w:rFonts w:ascii="Arial Narrow" w:hAnsi="Arial Narrow"/>
        </w:rPr>
        <w:t>Pequeños Duendes. Plaza del Arenal.</w:t>
      </w:r>
    </w:p>
    <w:p w:rsidR="00E439E7" w:rsidRDefault="00B3533C">
      <w:pPr>
        <w:pStyle w:val="Textoindependiente"/>
        <w:numPr>
          <w:ilvl w:val="0"/>
          <w:numId w:val="5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17:00 horas. </w:t>
      </w:r>
      <w:proofErr w:type="spellStart"/>
      <w:r>
        <w:rPr>
          <w:rFonts w:ascii="Arial Narrow" w:hAnsi="Arial Narrow"/>
          <w:i/>
          <w:iCs/>
        </w:rPr>
        <w:t>Limonardo</w:t>
      </w:r>
      <w:proofErr w:type="spellEnd"/>
      <w:r>
        <w:rPr>
          <w:rFonts w:ascii="Arial Narrow" w:hAnsi="Arial Narrow"/>
          <w:i/>
          <w:iCs/>
        </w:rPr>
        <w:t xml:space="preserve"> da </w:t>
      </w:r>
      <w:proofErr w:type="spellStart"/>
      <w:r>
        <w:rPr>
          <w:rFonts w:ascii="Arial Narrow" w:hAnsi="Arial Narrow"/>
          <w:i/>
          <w:iCs/>
        </w:rPr>
        <w:t>vento</w:t>
      </w:r>
      <w:proofErr w:type="spellEnd"/>
      <w:r>
        <w:rPr>
          <w:rFonts w:ascii="Arial Narrow" w:hAnsi="Arial Narrow"/>
          <w:i/>
          <w:iCs/>
        </w:rPr>
        <w:t>.</w:t>
      </w:r>
      <w:r>
        <w:rPr>
          <w:rFonts w:ascii="Arial Narrow" w:hAnsi="Arial Narrow"/>
        </w:rPr>
        <w:t xml:space="preserve"> Plaza de las Angustias.</w:t>
      </w:r>
    </w:p>
    <w:p w:rsidR="00E439E7" w:rsidRDefault="00B3533C">
      <w:pPr>
        <w:pStyle w:val="Textoindependiente"/>
        <w:numPr>
          <w:ilvl w:val="0"/>
          <w:numId w:val="5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18:30 h. </w:t>
      </w:r>
      <w:r>
        <w:rPr>
          <w:rFonts w:ascii="Arial Narrow" w:hAnsi="Arial Narrow"/>
          <w:i/>
          <w:iCs/>
        </w:rPr>
        <w:t>Mil y una</w:t>
      </w:r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Caricata</w:t>
      </w:r>
      <w:proofErr w:type="spellEnd"/>
      <w:r>
        <w:rPr>
          <w:rFonts w:ascii="Arial Narrow" w:hAnsi="Arial Narrow"/>
        </w:rPr>
        <w:t xml:space="preserve"> Teatro. P</w:t>
      </w:r>
      <w:r>
        <w:rPr>
          <w:rFonts w:ascii="Arial Narrow" w:hAnsi="Arial Narrow"/>
        </w:rPr>
        <w:t>laza del Arenal.</w:t>
      </w:r>
    </w:p>
    <w:p w:rsidR="00E439E7" w:rsidRDefault="00B3533C">
      <w:pPr>
        <w:pStyle w:val="Textoindependiente"/>
        <w:numPr>
          <w:ilvl w:val="0"/>
          <w:numId w:val="5"/>
        </w:numPr>
        <w:tabs>
          <w:tab w:val="clear" w:pos="707"/>
          <w:tab w:val="left" w:pos="0"/>
        </w:tabs>
      </w:pPr>
      <w:r>
        <w:rPr>
          <w:rFonts w:ascii="Arial Narrow" w:hAnsi="Arial Narrow"/>
        </w:rPr>
        <w:t xml:space="preserve">19:00 horas. </w:t>
      </w:r>
      <w:r>
        <w:rPr>
          <w:rFonts w:ascii="Arial Narrow" w:hAnsi="Arial Narrow"/>
          <w:i/>
          <w:iCs/>
        </w:rPr>
        <w:t xml:space="preserve">Rojo. </w:t>
      </w:r>
      <w:r>
        <w:rPr>
          <w:rFonts w:ascii="Arial Narrow" w:hAnsi="Arial Narrow"/>
        </w:rPr>
        <w:t>La Canela Teatro. Plaza de Las Angustias.</w:t>
      </w:r>
    </w:p>
    <w:p w:rsidR="00E439E7" w:rsidRDefault="00B3533C">
      <w:pPr>
        <w:pStyle w:val="Textoindependiente"/>
        <w:numPr>
          <w:ilvl w:val="0"/>
          <w:numId w:val="5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19 horas. </w:t>
      </w:r>
      <w:r>
        <w:rPr>
          <w:rFonts w:ascii="Arial Narrow" w:hAnsi="Arial Narrow"/>
          <w:i/>
          <w:iCs/>
        </w:rPr>
        <w:t xml:space="preserve">El jardín de la alegría. </w:t>
      </w:r>
      <w:proofErr w:type="spellStart"/>
      <w:r>
        <w:rPr>
          <w:rFonts w:ascii="Arial Narrow" w:hAnsi="Arial Narrow"/>
        </w:rPr>
        <w:t>Tirititeros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Binéfar</w:t>
      </w:r>
      <w:proofErr w:type="spellEnd"/>
      <w:r>
        <w:rPr>
          <w:rFonts w:ascii="Arial Narrow" w:hAnsi="Arial Narrow"/>
        </w:rPr>
        <w:t xml:space="preserve">. Teatro La Gotera de </w:t>
      </w:r>
      <w:proofErr w:type="spellStart"/>
      <w:r>
        <w:rPr>
          <w:rFonts w:ascii="Arial Narrow" w:hAnsi="Arial Narrow"/>
        </w:rPr>
        <w:t>Lazotea</w:t>
      </w:r>
      <w:proofErr w:type="spellEnd"/>
      <w:r>
        <w:rPr>
          <w:rFonts w:ascii="Arial Narrow" w:hAnsi="Arial Narrow"/>
        </w:rPr>
        <w:t>.</w:t>
      </w:r>
    </w:p>
    <w:p w:rsidR="00E439E7" w:rsidRDefault="00B3533C">
      <w:pPr>
        <w:pStyle w:val="Ttulo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Domingo 23 noviembre</w:t>
      </w:r>
    </w:p>
    <w:p w:rsidR="00E439E7" w:rsidRDefault="00B3533C">
      <w:pPr>
        <w:pStyle w:val="Textoindependiente"/>
        <w:numPr>
          <w:ilvl w:val="0"/>
          <w:numId w:val="6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>11:00 horas. Taller de construcción de títeres. Búho Teatro. Teatro L</w:t>
      </w:r>
      <w:r>
        <w:rPr>
          <w:rFonts w:ascii="Arial Narrow" w:hAnsi="Arial Narrow"/>
        </w:rPr>
        <w:t xml:space="preserve">a Gotera de </w:t>
      </w:r>
      <w:proofErr w:type="spellStart"/>
      <w:r>
        <w:rPr>
          <w:rFonts w:ascii="Arial Narrow" w:hAnsi="Arial Narrow"/>
        </w:rPr>
        <w:t>Lazotea</w:t>
      </w:r>
      <w:proofErr w:type="spellEnd"/>
      <w:r>
        <w:rPr>
          <w:rFonts w:ascii="Arial Narrow" w:hAnsi="Arial Narrow"/>
        </w:rPr>
        <w:t>.</w:t>
      </w:r>
    </w:p>
    <w:p w:rsidR="00E439E7" w:rsidRDefault="00B3533C">
      <w:pPr>
        <w:pStyle w:val="Textoindependiente"/>
        <w:numPr>
          <w:ilvl w:val="0"/>
          <w:numId w:val="6"/>
        </w:numPr>
        <w:tabs>
          <w:tab w:val="clear" w:pos="707"/>
          <w:tab w:val="left" w:pos="0"/>
        </w:tabs>
      </w:pPr>
      <w:r>
        <w:rPr>
          <w:rFonts w:ascii="Arial Narrow" w:hAnsi="Arial Narrow"/>
        </w:rPr>
        <w:t xml:space="preserve">12:00 horas. </w:t>
      </w:r>
      <w:r>
        <w:rPr>
          <w:rFonts w:ascii="Arial Narrow" w:hAnsi="Arial Narrow"/>
          <w:i/>
          <w:iCs/>
        </w:rPr>
        <w:t xml:space="preserve">Rojo. </w:t>
      </w:r>
      <w:r>
        <w:rPr>
          <w:rFonts w:ascii="Arial Narrow" w:hAnsi="Arial Narrow"/>
        </w:rPr>
        <w:t>La Canela Teatro. Plaza de Las Angustias.</w:t>
      </w:r>
    </w:p>
    <w:p w:rsidR="00E439E7" w:rsidRDefault="00B3533C">
      <w:pPr>
        <w:pStyle w:val="Textoindependiente"/>
        <w:numPr>
          <w:ilvl w:val="0"/>
          <w:numId w:val="6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12:30 horas. </w:t>
      </w:r>
      <w:r>
        <w:rPr>
          <w:rFonts w:ascii="Arial Narrow" w:hAnsi="Arial Narrow"/>
          <w:i/>
          <w:iCs/>
        </w:rPr>
        <w:t>Contando jorobas</w:t>
      </w:r>
      <w:r>
        <w:rPr>
          <w:rFonts w:ascii="Arial Narrow" w:hAnsi="Arial Narrow"/>
        </w:rPr>
        <w:t xml:space="preserve">. Búho Teatro. Teatro La Gotera de </w:t>
      </w:r>
      <w:proofErr w:type="spellStart"/>
      <w:r>
        <w:rPr>
          <w:rFonts w:ascii="Arial Narrow" w:hAnsi="Arial Narrow"/>
        </w:rPr>
        <w:t>Lazotea</w:t>
      </w:r>
      <w:proofErr w:type="spellEnd"/>
      <w:r>
        <w:rPr>
          <w:rFonts w:ascii="Arial Narrow" w:hAnsi="Arial Narrow"/>
        </w:rPr>
        <w:t>.</w:t>
      </w:r>
    </w:p>
    <w:p w:rsidR="00E439E7" w:rsidRDefault="00B3533C">
      <w:pPr>
        <w:pStyle w:val="Textoindependiente"/>
        <w:numPr>
          <w:ilvl w:val="0"/>
          <w:numId w:val="6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13:00 horas. </w:t>
      </w:r>
      <w:r>
        <w:rPr>
          <w:rFonts w:ascii="Arial Narrow" w:hAnsi="Arial Narrow"/>
          <w:i/>
          <w:iCs/>
        </w:rPr>
        <w:t xml:space="preserve">Mil y una. </w:t>
      </w:r>
      <w:proofErr w:type="spellStart"/>
      <w:r>
        <w:rPr>
          <w:rFonts w:ascii="Arial Narrow" w:hAnsi="Arial Narrow"/>
        </w:rPr>
        <w:t>Caricata</w:t>
      </w:r>
      <w:proofErr w:type="spellEnd"/>
      <w:r>
        <w:rPr>
          <w:rFonts w:ascii="Arial Narrow" w:hAnsi="Arial Narrow"/>
        </w:rPr>
        <w:t xml:space="preserve"> Teatro. Plaza del Arenal.</w:t>
      </w:r>
    </w:p>
    <w:p w:rsidR="00E439E7" w:rsidRDefault="00B3533C">
      <w:pPr>
        <w:pStyle w:val="Textoindependiente"/>
        <w:numPr>
          <w:ilvl w:val="0"/>
          <w:numId w:val="6"/>
        </w:numPr>
        <w:tabs>
          <w:tab w:val="clear" w:pos="707"/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18:30 horas. Presentación de Paco Cornejo </w:t>
      </w:r>
      <w:r>
        <w:rPr>
          <w:rFonts w:ascii="Arial Narrow" w:hAnsi="Arial Narrow"/>
        </w:rPr>
        <w:t xml:space="preserve">“20 años de la revista Fantoche”. Teatro La Gotera de </w:t>
      </w:r>
      <w:proofErr w:type="spellStart"/>
      <w:r>
        <w:rPr>
          <w:rFonts w:ascii="Arial Narrow" w:hAnsi="Arial Narrow"/>
        </w:rPr>
        <w:t>Lazotea</w:t>
      </w:r>
      <w:proofErr w:type="spellEnd"/>
      <w:r>
        <w:rPr>
          <w:rFonts w:ascii="Arial Narrow" w:hAnsi="Arial Narrow"/>
        </w:rPr>
        <w:t>.</w:t>
      </w:r>
    </w:p>
    <w:p w:rsidR="00E439E7" w:rsidRDefault="00B3533C">
      <w:pPr>
        <w:pStyle w:val="Textoindependiente"/>
        <w:numPr>
          <w:ilvl w:val="0"/>
          <w:numId w:val="6"/>
        </w:numPr>
        <w:tabs>
          <w:tab w:val="clear" w:pos="707"/>
          <w:tab w:val="left" w:pos="0"/>
        </w:tabs>
      </w:pPr>
      <w:r>
        <w:rPr>
          <w:rFonts w:ascii="Arial Narrow" w:hAnsi="Arial Narrow"/>
        </w:rPr>
        <w:t xml:space="preserve">19:00 horas. </w:t>
      </w:r>
      <w:r>
        <w:rPr>
          <w:rFonts w:ascii="Arial Narrow" w:hAnsi="Arial Narrow"/>
          <w:i/>
          <w:iCs/>
        </w:rPr>
        <w:t>Entre diluvios.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 xml:space="preserve">La Chana Teatro (obra para adultos).Teatro La Gotera de </w:t>
      </w:r>
      <w:proofErr w:type="spellStart"/>
      <w:r>
        <w:rPr>
          <w:rFonts w:ascii="Arial Narrow" w:hAnsi="Arial Narrow"/>
        </w:rPr>
        <w:t>Lazotea</w:t>
      </w:r>
      <w:proofErr w:type="spellEnd"/>
      <w:r>
        <w:rPr>
          <w:rFonts w:ascii="Arial Narrow" w:hAnsi="Arial Narrow"/>
        </w:rPr>
        <w:t>.</w:t>
      </w:r>
    </w:p>
    <w:sectPr w:rsidR="00E439E7">
      <w:headerReference w:type="default" r:id="rId8"/>
      <w:footerReference w:type="default" r:id="rId9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533C">
      <w:pPr>
        <w:spacing w:after="0"/>
      </w:pPr>
      <w:r>
        <w:separator/>
      </w:r>
    </w:p>
  </w:endnote>
  <w:endnote w:type="continuationSeparator" w:id="0">
    <w:p w:rsidR="00000000" w:rsidRDefault="00B353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E7" w:rsidRDefault="00E439E7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533C">
      <w:pPr>
        <w:spacing w:after="0"/>
      </w:pPr>
      <w:r>
        <w:separator/>
      </w:r>
    </w:p>
  </w:footnote>
  <w:footnote w:type="continuationSeparator" w:id="0">
    <w:p w:rsidR="00000000" w:rsidRDefault="00B353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9E7" w:rsidRDefault="00B3533C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39E7" w:rsidRDefault="00B3533C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548D"/>
    <w:multiLevelType w:val="multilevel"/>
    <w:tmpl w:val="F768D48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3F560C7A"/>
    <w:multiLevelType w:val="multilevel"/>
    <w:tmpl w:val="A23C5F4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4D155260"/>
    <w:multiLevelType w:val="multilevel"/>
    <w:tmpl w:val="E8DE22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54BD1ED2"/>
    <w:multiLevelType w:val="multilevel"/>
    <w:tmpl w:val="20B055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604169BB"/>
    <w:multiLevelType w:val="multilevel"/>
    <w:tmpl w:val="FD8456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6067195C"/>
    <w:multiLevelType w:val="multilevel"/>
    <w:tmpl w:val="4E02F3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6DF17870"/>
    <w:multiLevelType w:val="multilevel"/>
    <w:tmpl w:val="51B4D5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E7"/>
    <w:rsid w:val="00B3533C"/>
    <w:rsid w:val="00E4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51D6E-4A4E-4D45-8ECE-CADD3E8C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54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basedOn w:val="Fuentedeprrafopredeter"/>
    <w:uiPriority w:val="99"/>
    <w:unhideWhenUsed/>
    <w:rsid w:val="007541D7"/>
    <w:rPr>
      <w:color w:val="0563C1" w:themeColor="hyperlink"/>
      <w:u w:val="single"/>
    </w:rPr>
  </w:style>
  <w:style w:type="character" w:customStyle="1" w:styleId="Ttulo4Car1">
    <w:name w:val="Título 4 Car1"/>
    <w:basedOn w:val="Fuentedeprrafopredeter"/>
    <w:link w:val="Ttulo40"/>
    <w:uiPriority w:val="9"/>
    <w:semiHidden/>
    <w:qFormat/>
    <w:rsid w:val="007541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ascii="Arial Narrow" w:hAnsi="Arial Narrow" w:cs="OpenSymbol"/>
      <w:sz w:val="24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ascii="Arial Narrow" w:hAnsi="Arial Narrow" w:cs="OpenSymbol"/>
      <w:sz w:val="24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ascii="Arial Narrow" w:hAnsi="Arial Narrow" w:cs="OpenSymbol"/>
      <w:sz w:val="24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ascii="Arial Narrow" w:hAnsi="Arial Narrow" w:cs="OpenSymbol"/>
      <w:sz w:val="24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ascii="Arial Narrow" w:hAnsi="Arial Narrow" w:cs="OpenSymbol"/>
      <w:sz w:val="24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ascii="Arial Narrow" w:hAnsi="Arial Narrow" w:cs="OpenSymbol"/>
      <w:sz w:val="24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link w:val="Ttulo4Car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6093D-E81F-4474-85F0-A6871015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533</Words>
  <Characters>2937</Characters>
  <Application>Microsoft Office Word</Application>
  <DocSecurity>0</DocSecurity>
  <Lines>24</Lines>
  <Paragraphs>6</Paragraphs>
  <ScaleCrop>false</ScaleCrop>
  <Company>ayto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16</cp:revision>
  <cp:lastPrinted>2025-09-18T10:59:00Z</cp:lastPrinted>
  <dcterms:created xsi:type="dcterms:W3CDTF">2025-11-06T11:17:00Z</dcterms:created>
  <dcterms:modified xsi:type="dcterms:W3CDTF">2025-11-12T12:54:00Z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