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110" w:rsidRDefault="00A33110"/>
    <w:p w:rsidR="00A33110" w:rsidRDefault="00A33110">
      <w:pPr>
        <w:rPr>
          <w:rFonts w:ascii="Arial Narrow" w:hAnsi="Arial Narrow"/>
          <w:b/>
          <w:sz w:val="40"/>
          <w:szCs w:val="40"/>
        </w:rPr>
      </w:pPr>
    </w:p>
    <w:p w:rsidR="00A33110" w:rsidRDefault="00254DF9">
      <w:pPr>
        <w:pStyle w:val="Ttulo2"/>
        <w:rPr>
          <w:b w:val="0"/>
          <w:sz w:val="40"/>
          <w:szCs w:val="40"/>
        </w:rPr>
      </w:pPr>
      <w:r>
        <w:rPr>
          <w:rStyle w:val="Textoennegrita"/>
          <w:rFonts w:ascii="Arial Narrow" w:hAnsi="Arial Narrow"/>
          <w:b/>
          <w:sz w:val="40"/>
          <w:szCs w:val="40"/>
        </w:rPr>
        <w:t xml:space="preserve">Cinco equipos de veteranos disputan este sábado </w:t>
      </w:r>
      <w:r>
        <w:rPr>
          <w:rStyle w:val="Textoennegrita"/>
          <w:rFonts w:ascii="Arial Narrow" w:hAnsi="Arial Narrow"/>
          <w:b/>
          <w:sz w:val="40"/>
          <w:szCs w:val="40"/>
        </w:rPr>
        <w:t>el XI Torneo Gran Solera de Rugby en la Pradera Laura Delgado ‘Bimba’</w:t>
      </w:r>
    </w:p>
    <w:p w:rsidR="00A33110" w:rsidRPr="00254DF9" w:rsidRDefault="00254DF9">
      <w:pPr>
        <w:pStyle w:val="Ttulo2"/>
      </w:pPr>
      <w:r>
        <w:rPr>
          <w:rStyle w:val="Textoennegrita"/>
          <w:rFonts w:ascii="Arial Narrow" w:hAnsi="Arial Narrow"/>
        </w:rPr>
        <w:t>El delegado de Deportes</w:t>
      </w:r>
      <w:r w:rsidRPr="00254DF9">
        <w:rPr>
          <w:rStyle w:val="Textoennegrita"/>
          <w:rFonts w:ascii="Arial Narrow" w:hAnsi="Arial Narrow"/>
        </w:rPr>
        <w:t xml:space="preserve"> anuncia que el Ayuntamiento trabaja en un proyecto de mejora de las instalaciones deportivas de rugby</w:t>
      </w:r>
    </w:p>
    <w:p w:rsidR="00A33110" w:rsidRDefault="00254DF9">
      <w:pPr>
        <w:spacing w:before="200" w:after="120"/>
        <w:jc w:val="both"/>
        <w:rPr>
          <w:rFonts w:ascii="Arial Narrow" w:hAnsi="Arial Narrow"/>
          <w:sz w:val="26"/>
          <w:szCs w:val="26"/>
        </w:rPr>
      </w:pPr>
      <w:r>
        <w:rPr>
          <w:rFonts w:ascii="Arial Narrow" w:hAnsi="Arial Narrow"/>
          <w:b/>
          <w:bCs/>
          <w:sz w:val="26"/>
          <w:szCs w:val="26"/>
        </w:rPr>
        <w:t xml:space="preserve">19 </w:t>
      </w:r>
      <w:r>
        <w:rPr>
          <w:rFonts w:ascii="Arial Narrow" w:hAnsi="Arial Narrow"/>
          <w:b/>
          <w:bCs/>
          <w:sz w:val="26"/>
          <w:szCs w:val="26"/>
        </w:rPr>
        <w:t>de noviembre de 2025.</w:t>
      </w:r>
      <w:r>
        <w:rPr>
          <w:rFonts w:ascii="Arial Narrow" w:hAnsi="Arial Narrow"/>
          <w:sz w:val="26"/>
          <w:szCs w:val="26"/>
        </w:rPr>
        <w:t xml:space="preserve">  El delegado de Deportes y Salud, Tomás </w:t>
      </w:r>
      <w:proofErr w:type="spellStart"/>
      <w:r>
        <w:rPr>
          <w:rFonts w:ascii="Arial Narrow" w:hAnsi="Arial Narrow"/>
          <w:sz w:val="26"/>
          <w:szCs w:val="26"/>
        </w:rPr>
        <w:t>Sampalo</w:t>
      </w:r>
      <w:proofErr w:type="spellEnd"/>
      <w:r>
        <w:rPr>
          <w:rFonts w:ascii="Arial Narrow" w:hAnsi="Arial Narrow"/>
          <w:sz w:val="26"/>
          <w:szCs w:val="26"/>
        </w:rPr>
        <w:t>, junto al presidente del club Unión Rugby Jerez, Pablo Vallejo, han presentado el XI Torneo Gran Solera de Rugby que se disputará el próximo sábado 22 de noviembre, a partir de las 11 ho</w:t>
      </w:r>
      <w:r>
        <w:rPr>
          <w:rFonts w:ascii="Arial Narrow" w:hAnsi="Arial Narrow"/>
          <w:sz w:val="26"/>
          <w:szCs w:val="26"/>
        </w:rPr>
        <w:t xml:space="preserve">ras, en la Pradera Laura Delgado ‘Bimba’ del Complejo Municipal de Deportes de Chapín. Cinco equipos se darán cita en este torneo: Club Rugby Badajoz, Unión Rugby Jerez, Costa </w:t>
      </w:r>
      <w:proofErr w:type="spellStart"/>
      <w:r>
        <w:rPr>
          <w:rFonts w:ascii="Arial Narrow" w:hAnsi="Arial Narrow"/>
          <w:sz w:val="26"/>
          <w:szCs w:val="26"/>
        </w:rPr>
        <w:t>Barbarians</w:t>
      </w:r>
      <w:proofErr w:type="spellEnd"/>
      <w:r>
        <w:rPr>
          <w:rFonts w:ascii="Arial Narrow" w:hAnsi="Arial Narrow"/>
          <w:sz w:val="26"/>
          <w:szCs w:val="26"/>
        </w:rPr>
        <w:t xml:space="preserve">, Rugby </w:t>
      </w:r>
      <w:proofErr w:type="spellStart"/>
      <w:r>
        <w:rPr>
          <w:rFonts w:ascii="Arial Narrow" w:hAnsi="Arial Narrow"/>
          <w:sz w:val="26"/>
          <w:szCs w:val="26"/>
        </w:rPr>
        <w:t>Nomads</w:t>
      </w:r>
      <w:proofErr w:type="spellEnd"/>
      <w:r>
        <w:rPr>
          <w:rFonts w:ascii="Arial Narrow" w:hAnsi="Arial Narrow"/>
          <w:sz w:val="26"/>
          <w:szCs w:val="26"/>
        </w:rPr>
        <w:t xml:space="preserve"> y Veteranos CAR Sevilla Amigos del Rugby.</w:t>
      </w:r>
    </w:p>
    <w:p w:rsidR="00A33110" w:rsidRDefault="00254DF9">
      <w:pPr>
        <w:spacing w:before="200" w:after="120"/>
        <w:jc w:val="both"/>
        <w:rPr>
          <w:rFonts w:ascii="Arial Narrow" w:hAnsi="Arial Narrow"/>
          <w:sz w:val="26"/>
          <w:szCs w:val="26"/>
        </w:rPr>
      </w:pPr>
      <w:r>
        <w:rPr>
          <w:rFonts w:ascii="Arial Narrow" w:hAnsi="Arial Narrow"/>
          <w:sz w:val="26"/>
          <w:szCs w:val="26"/>
        </w:rPr>
        <w:t>En la present</w:t>
      </w:r>
      <w:r>
        <w:rPr>
          <w:rFonts w:ascii="Arial Narrow" w:hAnsi="Arial Narrow"/>
          <w:sz w:val="26"/>
          <w:szCs w:val="26"/>
        </w:rPr>
        <w:t xml:space="preserve">ación del torneo Tomás </w:t>
      </w:r>
      <w:proofErr w:type="spellStart"/>
      <w:r>
        <w:rPr>
          <w:rFonts w:ascii="Arial Narrow" w:hAnsi="Arial Narrow"/>
          <w:sz w:val="26"/>
          <w:szCs w:val="26"/>
        </w:rPr>
        <w:t>Sampalo</w:t>
      </w:r>
      <w:proofErr w:type="spellEnd"/>
      <w:r>
        <w:rPr>
          <w:rFonts w:ascii="Arial Narrow" w:hAnsi="Arial Narrow"/>
          <w:sz w:val="26"/>
          <w:szCs w:val="26"/>
        </w:rPr>
        <w:t xml:space="preserve"> ha anunciado que el Ayuntamiento trabaja en un proyecto de mejora de las instalaciones de rugby. "Tenemos un compromiso con el rugby y estamos trabajando para cumplirlo" y ha recordado que "</w:t>
      </w:r>
      <w:r>
        <w:rPr>
          <w:rFonts w:ascii="Arial Narrow" w:hAnsi="Arial Narrow"/>
          <w:sz w:val="26"/>
          <w:szCs w:val="26"/>
        </w:rPr>
        <w:t>Unión Rugby Jerez es club histórico que aporta muchísimo</w:t>
      </w:r>
      <w:r>
        <w:rPr>
          <w:rFonts w:ascii="Arial Narrow" w:hAnsi="Arial Narrow"/>
          <w:sz w:val="26"/>
          <w:szCs w:val="26"/>
        </w:rPr>
        <w:t xml:space="preserve"> a nivel deportivo y de educación de jóvenes”</w:t>
      </w:r>
      <w:r>
        <w:rPr>
          <w:rFonts w:ascii="Arial Narrow" w:hAnsi="Arial Narrow"/>
          <w:sz w:val="26"/>
          <w:szCs w:val="26"/>
        </w:rPr>
        <w:t>.</w:t>
      </w:r>
    </w:p>
    <w:p w:rsidR="00254DF9" w:rsidRDefault="00254DF9">
      <w:pPr>
        <w:spacing w:before="200" w:after="120"/>
        <w:jc w:val="both"/>
        <w:rPr>
          <w:rFonts w:ascii="Arial Narrow" w:hAnsi="Arial Narrow"/>
          <w:sz w:val="26"/>
          <w:szCs w:val="26"/>
        </w:rPr>
      </w:pPr>
      <w:r>
        <w:rPr>
          <w:rFonts w:ascii="Arial Narrow" w:hAnsi="Arial Narrow"/>
          <w:sz w:val="26"/>
          <w:szCs w:val="26"/>
        </w:rPr>
        <w:t xml:space="preserve">Respecto al torneo, el delegado ha asegurado que el espectáculo deportivo está garantizado. "El rugby es un deporte con un gran arraigo en la ciudad y seguro que vamos a disfrutar de una disputada competición porque los jugadores tienen una sana rivalidad". </w:t>
      </w:r>
    </w:p>
    <w:p w:rsidR="00A33110" w:rsidRDefault="00254DF9">
      <w:pPr>
        <w:spacing w:before="200" w:after="120"/>
        <w:jc w:val="both"/>
        <w:rPr>
          <w:rFonts w:ascii="Arial Narrow" w:hAnsi="Arial Narrow"/>
          <w:sz w:val="26"/>
          <w:szCs w:val="26"/>
        </w:rPr>
      </w:pPr>
      <w:r>
        <w:rPr>
          <w:rFonts w:ascii="Arial Narrow" w:hAnsi="Arial Narrow"/>
          <w:sz w:val="26"/>
          <w:szCs w:val="26"/>
        </w:rPr>
        <w:t>Pablo Vallejo ha expuesto la importancia que tiene este torneo para muchos jugadores de rugby. “Este torneo de veteranos nos permite recordar todas aquellas aventuras que hemos tenido durante nuestros años de rugby. El torneo reúne a jugadores</w:t>
      </w:r>
      <w:r>
        <w:rPr>
          <w:rFonts w:ascii="Arial Narrow" w:hAnsi="Arial Narrow"/>
          <w:sz w:val="26"/>
          <w:szCs w:val="26"/>
        </w:rPr>
        <w:t xml:space="preserve"> veteranos de Jerez, Sevilla y de varios lugares de España (Rugby </w:t>
      </w:r>
      <w:proofErr w:type="spellStart"/>
      <w:r>
        <w:rPr>
          <w:rFonts w:ascii="Arial Narrow" w:hAnsi="Arial Narrow"/>
          <w:sz w:val="26"/>
          <w:szCs w:val="26"/>
        </w:rPr>
        <w:t>Nomads</w:t>
      </w:r>
      <w:proofErr w:type="spellEnd"/>
      <w:r>
        <w:rPr>
          <w:rFonts w:ascii="Arial Narrow" w:hAnsi="Arial Narrow"/>
          <w:sz w:val="26"/>
          <w:szCs w:val="26"/>
        </w:rPr>
        <w:t>). El XI Torneo Gran Solera de Rugby dará comienzo con un brindis de oloroso de Jerez. Cuando termine celebraremos el tercer tiempo en la Bodega Dios Baco", ha explicado Pablo Vallejo.</w:t>
      </w:r>
    </w:p>
    <w:p w:rsidR="00A33110" w:rsidRDefault="00254DF9">
      <w:pPr>
        <w:spacing w:before="200" w:after="120"/>
        <w:jc w:val="both"/>
        <w:rPr>
          <w:rFonts w:ascii="Arial Narrow" w:hAnsi="Arial Narrow"/>
          <w:sz w:val="26"/>
          <w:szCs w:val="26"/>
        </w:rPr>
      </w:pPr>
      <w:r>
        <w:rPr>
          <w:rFonts w:ascii="Arial Narrow" w:hAnsi="Arial Narrow"/>
          <w:sz w:val="26"/>
          <w:szCs w:val="26"/>
        </w:rPr>
        <w:t>(S</w:t>
      </w:r>
      <w:r>
        <w:rPr>
          <w:rFonts w:ascii="Arial Narrow" w:hAnsi="Arial Narrow"/>
          <w:sz w:val="26"/>
          <w:szCs w:val="26"/>
        </w:rPr>
        <w:t>e adjunta fotografía y enlace de audio:</w:t>
      </w:r>
      <w:bookmarkStart w:id="0" w:name="_GoBack"/>
      <w:bookmarkEnd w:id="0"/>
    </w:p>
    <w:p w:rsidR="00A33110" w:rsidRDefault="00A33110">
      <w:pPr>
        <w:spacing w:before="200" w:after="120"/>
        <w:jc w:val="both"/>
        <w:rPr>
          <w:rFonts w:ascii="Arial Narrow" w:hAnsi="Arial Narrow"/>
          <w:sz w:val="26"/>
          <w:szCs w:val="26"/>
        </w:rPr>
      </w:pPr>
    </w:p>
    <w:p w:rsidR="00A33110" w:rsidRDefault="00254DF9">
      <w:pPr>
        <w:spacing w:before="200" w:after="120"/>
        <w:jc w:val="both"/>
        <w:rPr>
          <w:rFonts w:ascii="Arial Narrow" w:hAnsi="Arial Narrow"/>
          <w:sz w:val="26"/>
          <w:szCs w:val="26"/>
        </w:rPr>
      </w:pPr>
      <w:hyperlink r:id="rId6" w:tgtFrame="_blank">
        <w:r>
          <w:rPr>
            <w:rStyle w:val="Hipervnculo"/>
            <w:rFonts w:ascii="Arial" w:hAnsi="Arial" w:cs="Arial"/>
            <w:color w:val="1155CC"/>
            <w:shd w:val="clear" w:color="auto" w:fill="FFFFFF"/>
          </w:rPr>
          <w:t>https://we.tl/t-09gvW372kU</w:t>
        </w:r>
      </w:hyperlink>
    </w:p>
    <w:p w:rsidR="00A33110" w:rsidRDefault="00A33110">
      <w:pPr>
        <w:spacing w:before="200" w:after="120"/>
        <w:jc w:val="both"/>
        <w:rPr>
          <w:rFonts w:ascii="Arial Narrow" w:hAnsi="Arial Narrow"/>
          <w:sz w:val="26"/>
          <w:szCs w:val="26"/>
        </w:rPr>
      </w:pPr>
    </w:p>
    <w:p w:rsidR="00A33110" w:rsidRDefault="00A33110">
      <w:pPr>
        <w:spacing w:before="200" w:after="120"/>
        <w:jc w:val="both"/>
        <w:rPr>
          <w:rFonts w:ascii="Arial Narrow" w:hAnsi="Arial Narrow"/>
          <w:sz w:val="26"/>
          <w:szCs w:val="26"/>
        </w:rPr>
      </w:pPr>
    </w:p>
    <w:sectPr w:rsidR="00A33110">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4DF9">
      <w:r>
        <w:separator/>
      </w:r>
    </w:p>
  </w:endnote>
  <w:endnote w:type="continuationSeparator" w:id="0">
    <w:p w:rsidR="00000000" w:rsidRDefault="0025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4DF9">
      <w:r>
        <w:separator/>
      </w:r>
    </w:p>
  </w:footnote>
  <w:footnote w:type="continuationSeparator" w:id="0">
    <w:p w:rsidR="00000000" w:rsidRDefault="00254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110" w:rsidRDefault="00254DF9">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A33110" w:rsidRDefault="00A331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10"/>
    <w:rsid w:val="00254DF9"/>
    <w:rsid w:val="00A3311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84DAA-766B-41B8-83FD-A9F1BD17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Puest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customStyle="1" w:styleId="Textooriginal">
    <w:name w:val="Texto original"/>
    <w:qFormat/>
    <w:rPr>
      <w:rFonts w:ascii="Liberation Mono" w:eastAsia="Liberation Mono" w:hAnsi="Liberation Mono" w:cs="Liberation Mono"/>
    </w:rPr>
  </w:style>
  <w:style w:type="character" w:styleId="Hipervnculo">
    <w:name w:val="Hyperlink"/>
    <w:basedOn w:val="Fuentedeprrafopredeter"/>
    <w:uiPriority w:val="99"/>
    <w:semiHidden/>
    <w:unhideWhenUsed/>
    <w:rsid w:val="00087A80"/>
    <w:rPr>
      <w:color w:val="0000FF"/>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09gvW372k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303</Words>
  <Characters>1671</Characters>
  <Application>Microsoft Office Word</Application>
  <DocSecurity>0</DocSecurity>
  <Lines>13</Lines>
  <Paragraphs>3</Paragraphs>
  <ScaleCrop>false</ScaleCrop>
  <Company>HP</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8</cp:revision>
  <cp:lastPrinted>2025-10-16T12:30:00Z</cp:lastPrinted>
  <dcterms:created xsi:type="dcterms:W3CDTF">2025-11-19T08:51:00Z</dcterms:created>
  <dcterms:modified xsi:type="dcterms:W3CDTF">2025-11-19T11:09:00Z</dcterms:modified>
  <dc:language>es-ES</dc:language>
</cp:coreProperties>
</file>