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4B5" w:rsidRDefault="00EC34B5"/>
    <w:p w:rsidR="00EC34B5" w:rsidRDefault="00EC34B5">
      <w:pPr>
        <w:rPr>
          <w:rFonts w:ascii="Arial Narrow" w:hAnsi="Arial Narrow"/>
          <w:b/>
          <w:sz w:val="40"/>
          <w:szCs w:val="40"/>
        </w:rPr>
      </w:pPr>
    </w:p>
    <w:p w:rsidR="00EC34B5" w:rsidRDefault="00C574F3">
      <w:pPr>
        <w:pStyle w:val="Ttulo2"/>
      </w:pPr>
      <w:r>
        <w:rPr>
          <w:rStyle w:val="Textoennegrita"/>
          <w:rFonts w:ascii="Arial Narrow" w:hAnsi="Arial Narrow"/>
          <w:b/>
          <w:bCs/>
          <w:sz w:val="40"/>
          <w:szCs w:val="40"/>
        </w:rPr>
        <w:t xml:space="preserve">El XXIX Torneo </w:t>
      </w:r>
      <w:proofErr w:type="spellStart"/>
      <w:r>
        <w:rPr>
          <w:rStyle w:val="Textoennegrita"/>
          <w:rFonts w:ascii="Arial Narrow" w:hAnsi="Arial Narrow"/>
          <w:b/>
          <w:bCs/>
          <w:sz w:val="40"/>
          <w:szCs w:val="40"/>
        </w:rPr>
        <w:t>Montesierra</w:t>
      </w:r>
      <w:proofErr w:type="spellEnd"/>
      <w:r>
        <w:rPr>
          <w:rStyle w:val="Textoennegrita"/>
          <w:rFonts w:ascii="Arial Narrow" w:hAnsi="Arial Narrow"/>
          <w:b/>
          <w:bCs/>
          <w:sz w:val="40"/>
          <w:szCs w:val="40"/>
        </w:rPr>
        <w:t xml:space="preserve"> de Tenis y Pádel acogerá a 360 jugadores en el </w:t>
      </w:r>
      <w:proofErr w:type="spellStart"/>
      <w:r>
        <w:rPr>
          <w:rStyle w:val="Textoennegrita"/>
          <w:rFonts w:ascii="Arial Narrow" w:hAnsi="Arial Narrow"/>
          <w:b/>
          <w:bCs/>
          <w:sz w:val="40"/>
          <w:szCs w:val="40"/>
        </w:rPr>
        <w:t>The</w:t>
      </w:r>
      <w:proofErr w:type="spellEnd"/>
      <w:r>
        <w:rPr>
          <w:rStyle w:val="Textoennegrita"/>
          <w:rFonts w:ascii="Arial Narrow" w:hAnsi="Arial Narrow"/>
          <w:b/>
          <w:bCs/>
          <w:sz w:val="40"/>
          <w:szCs w:val="40"/>
        </w:rPr>
        <w:t xml:space="preserve"> </w:t>
      </w:r>
      <w:proofErr w:type="spellStart"/>
      <w:r>
        <w:rPr>
          <w:rStyle w:val="Textoennegrita"/>
          <w:rFonts w:ascii="Arial Narrow" w:hAnsi="Arial Narrow"/>
          <w:b/>
          <w:bCs/>
          <w:sz w:val="40"/>
          <w:szCs w:val="40"/>
        </w:rPr>
        <w:t>Racket</w:t>
      </w:r>
      <w:proofErr w:type="spellEnd"/>
      <w:r>
        <w:rPr>
          <w:rStyle w:val="Textoennegrita"/>
          <w:rFonts w:ascii="Arial Narrow" w:hAnsi="Arial Narrow"/>
          <w:b/>
          <w:bCs/>
          <w:sz w:val="40"/>
          <w:szCs w:val="40"/>
        </w:rPr>
        <w:t xml:space="preserve"> Club</w:t>
      </w:r>
    </w:p>
    <w:p w:rsidR="00EC34B5" w:rsidRDefault="00C574F3" w:rsidP="00C574F3">
      <w:pPr>
        <w:pStyle w:val="Textoindependiente"/>
        <w:spacing w:line="240" w:lineRule="auto"/>
      </w:pPr>
      <w:r>
        <w:rPr>
          <w:rStyle w:val="Textoennegrita"/>
          <w:rFonts w:ascii="Arial Narrow" w:hAnsi="Arial Narrow"/>
          <w:b w:val="0"/>
          <w:bCs w:val="0"/>
          <w:sz w:val="36"/>
          <w:szCs w:val="36"/>
        </w:rPr>
        <w:t>El delegado de Deportes</w:t>
      </w:r>
      <w:r>
        <w:rPr>
          <w:rStyle w:val="Textoennegrita"/>
          <w:rFonts w:ascii="Arial Narrow" w:hAnsi="Arial Narrow"/>
          <w:b w:val="0"/>
          <w:bCs w:val="0"/>
          <w:sz w:val="36"/>
          <w:szCs w:val="36"/>
        </w:rPr>
        <w:t xml:space="preserve"> agradece a UNEI, </w:t>
      </w:r>
      <w:proofErr w:type="spellStart"/>
      <w:r>
        <w:rPr>
          <w:rStyle w:val="Textoennegrita"/>
          <w:rFonts w:ascii="Arial Narrow" w:hAnsi="Arial Narrow"/>
          <w:b w:val="0"/>
          <w:bCs w:val="0"/>
          <w:sz w:val="36"/>
          <w:szCs w:val="36"/>
        </w:rPr>
        <w:t>Montesierra</w:t>
      </w:r>
      <w:proofErr w:type="spellEnd"/>
      <w:r>
        <w:rPr>
          <w:rStyle w:val="Textoennegrita"/>
          <w:rFonts w:ascii="Arial Narrow" w:hAnsi="Arial Narrow"/>
          <w:b w:val="0"/>
          <w:bCs w:val="0"/>
          <w:sz w:val="36"/>
          <w:szCs w:val="36"/>
        </w:rPr>
        <w:t xml:space="preserve"> y Bodegas Miguel </w:t>
      </w:r>
      <w:proofErr w:type="spellStart"/>
      <w:r>
        <w:rPr>
          <w:rStyle w:val="Textoennegrita"/>
          <w:rFonts w:ascii="Arial Narrow" w:hAnsi="Arial Narrow"/>
          <w:b w:val="0"/>
          <w:bCs w:val="0"/>
          <w:sz w:val="36"/>
          <w:szCs w:val="36"/>
        </w:rPr>
        <w:t>Domecq</w:t>
      </w:r>
      <w:proofErr w:type="spellEnd"/>
      <w:r>
        <w:rPr>
          <w:rStyle w:val="Textoennegrita"/>
          <w:rFonts w:ascii="Arial Narrow" w:hAnsi="Arial Narrow"/>
          <w:b w:val="0"/>
          <w:bCs w:val="0"/>
          <w:sz w:val="36"/>
          <w:szCs w:val="36"/>
        </w:rPr>
        <w:t xml:space="preserve"> su apuesta por el deporte de Jerez</w:t>
      </w:r>
    </w:p>
    <w:p w:rsidR="00EC34B5" w:rsidRDefault="00C574F3">
      <w:pPr>
        <w:spacing w:before="200" w:after="120"/>
        <w:jc w:val="both"/>
      </w:pPr>
      <w:r>
        <w:rPr>
          <w:rFonts w:ascii="Arial Narrow" w:hAnsi="Arial Narrow"/>
          <w:b/>
          <w:bCs/>
          <w:sz w:val="26"/>
          <w:szCs w:val="26"/>
        </w:rPr>
        <w:t>21</w:t>
      </w:r>
      <w:r>
        <w:rPr>
          <w:rFonts w:ascii="Arial Narrow" w:hAnsi="Arial Narrow"/>
          <w:b/>
          <w:bCs/>
          <w:sz w:val="26"/>
          <w:szCs w:val="26"/>
        </w:rPr>
        <w:t xml:space="preserve"> de noviembre de 2025.</w:t>
      </w:r>
      <w:r>
        <w:rPr>
          <w:rFonts w:ascii="Arial Narrow" w:hAnsi="Arial Narrow"/>
          <w:sz w:val="26"/>
          <w:szCs w:val="26"/>
        </w:rPr>
        <w:t xml:space="preserve"> </w:t>
      </w:r>
      <w:r>
        <w:rPr>
          <w:rStyle w:val="Textoennegrita"/>
          <w:rFonts w:ascii="Arial Narrow" w:hAnsi="Arial Narrow"/>
          <w:b w:val="0"/>
          <w:bCs w:val="0"/>
          <w:sz w:val="26"/>
          <w:szCs w:val="26"/>
        </w:rPr>
        <w:t xml:space="preserve">El delegado de Deportes y Salud, Tomás </w:t>
      </w:r>
      <w:proofErr w:type="spellStart"/>
      <w:r>
        <w:rPr>
          <w:rStyle w:val="Textoennegrita"/>
          <w:rFonts w:ascii="Arial Narrow" w:hAnsi="Arial Narrow"/>
          <w:b w:val="0"/>
          <w:bCs w:val="0"/>
          <w:sz w:val="26"/>
          <w:szCs w:val="26"/>
        </w:rPr>
        <w:t>Sampalo</w:t>
      </w:r>
      <w:proofErr w:type="spellEnd"/>
      <w:r>
        <w:rPr>
          <w:rStyle w:val="Textoennegrita"/>
          <w:rFonts w:ascii="Arial Narrow" w:hAnsi="Arial Narrow"/>
          <w:b w:val="0"/>
          <w:bCs w:val="0"/>
          <w:sz w:val="26"/>
          <w:szCs w:val="26"/>
        </w:rPr>
        <w:t xml:space="preserve">, junto al director </w:t>
      </w:r>
      <w:proofErr w:type="spellStart"/>
      <w:r>
        <w:rPr>
          <w:rStyle w:val="Textoennegrita"/>
          <w:rFonts w:ascii="Arial Narrow" w:hAnsi="Arial Narrow"/>
          <w:b w:val="0"/>
          <w:bCs w:val="0"/>
          <w:sz w:val="26"/>
          <w:szCs w:val="26"/>
        </w:rPr>
        <w:t>The</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Racket</w:t>
      </w:r>
      <w:proofErr w:type="spellEnd"/>
      <w:r>
        <w:rPr>
          <w:rStyle w:val="Textoennegrita"/>
          <w:rFonts w:ascii="Arial Narrow" w:hAnsi="Arial Narrow"/>
          <w:b w:val="0"/>
          <w:bCs w:val="0"/>
          <w:sz w:val="26"/>
          <w:szCs w:val="26"/>
        </w:rPr>
        <w:t xml:space="preserve"> Club Jerez, Gabriel Selma, la directora de Marketing de </w:t>
      </w:r>
      <w:proofErr w:type="spellStart"/>
      <w:r>
        <w:rPr>
          <w:rStyle w:val="Textoennegrita"/>
          <w:rFonts w:ascii="Arial Narrow" w:hAnsi="Arial Narrow"/>
          <w:b w:val="0"/>
          <w:bCs w:val="0"/>
          <w:sz w:val="26"/>
          <w:szCs w:val="26"/>
        </w:rPr>
        <w:t>Montesierra</w:t>
      </w:r>
      <w:proofErr w:type="spellEnd"/>
      <w:r>
        <w:rPr>
          <w:rStyle w:val="Textoennegrita"/>
          <w:rFonts w:ascii="Arial Narrow" w:hAnsi="Arial Narrow"/>
          <w:b w:val="0"/>
          <w:bCs w:val="0"/>
          <w:sz w:val="26"/>
          <w:szCs w:val="26"/>
        </w:rPr>
        <w:t xml:space="preserve">, Loreto Martín, el director comercial de Bodegas Miguel </w:t>
      </w:r>
      <w:proofErr w:type="spellStart"/>
      <w:r>
        <w:rPr>
          <w:rStyle w:val="Textoennegrita"/>
          <w:rFonts w:ascii="Arial Narrow" w:hAnsi="Arial Narrow"/>
          <w:b w:val="0"/>
          <w:bCs w:val="0"/>
          <w:sz w:val="26"/>
          <w:szCs w:val="26"/>
        </w:rPr>
        <w:t>Domecq</w:t>
      </w:r>
      <w:proofErr w:type="spellEnd"/>
      <w:r>
        <w:rPr>
          <w:rStyle w:val="Textoennegrita"/>
          <w:rFonts w:ascii="Arial Narrow" w:hAnsi="Arial Narrow"/>
          <w:b w:val="0"/>
          <w:bCs w:val="0"/>
          <w:sz w:val="26"/>
          <w:szCs w:val="26"/>
        </w:rPr>
        <w:t>, José García Delgado, y el director comercial de</w:t>
      </w:r>
      <w:r>
        <w:rPr>
          <w:rStyle w:val="Textoennegrita"/>
          <w:rFonts w:ascii="Arial Narrow" w:hAnsi="Arial Narrow"/>
          <w:b w:val="0"/>
          <w:bCs w:val="0"/>
          <w:sz w:val="26"/>
          <w:szCs w:val="26"/>
        </w:rPr>
        <w:t xml:space="preserve"> UNEI, Jesús Díaz, ha presentado el XXIX Torneo </w:t>
      </w:r>
      <w:proofErr w:type="spellStart"/>
      <w:r>
        <w:rPr>
          <w:rStyle w:val="Textoennegrita"/>
          <w:rFonts w:ascii="Arial Narrow" w:hAnsi="Arial Narrow"/>
          <w:b w:val="0"/>
          <w:bCs w:val="0"/>
          <w:sz w:val="26"/>
          <w:szCs w:val="26"/>
        </w:rPr>
        <w:t>Montesierra</w:t>
      </w:r>
      <w:proofErr w:type="spellEnd"/>
      <w:r>
        <w:rPr>
          <w:rStyle w:val="Textoennegrita"/>
          <w:rFonts w:ascii="Arial Narrow" w:hAnsi="Arial Narrow"/>
          <w:b w:val="0"/>
          <w:bCs w:val="0"/>
          <w:sz w:val="26"/>
          <w:szCs w:val="26"/>
        </w:rPr>
        <w:t xml:space="preserve"> de Tenis y Pádel, un auténtico clásico del deporte en Jerez, que se disputará del 24 al 30 de noviembre; este evento deportivo prevé reunir 360 jugadores en sus nueve categorías de tenis y pádel. </w:t>
      </w:r>
      <w:r>
        <w:rPr>
          <w:rStyle w:val="Textoennegrita"/>
          <w:rFonts w:ascii="Arial Narrow" w:hAnsi="Arial Narrow"/>
          <w:b w:val="0"/>
          <w:bCs w:val="0"/>
          <w:sz w:val="26"/>
          <w:szCs w:val="26"/>
        </w:rPr>
        <w:t xml:space="preserve"> </w:t>
      </w:r>
    </w:p>
    <w:p w:rsidR="00EC34B5" w:rsidRDefault="00C574F3">
      <w:pPr>
        <w:spacing w:before="200" w:after="120"/>
        <w:jc w:val="both"/>
      </w:pPr>
      <w:r>
        <w:rPr>
          <w:rStyle w:val="Textoennegrita"/>
          <w:rFonts w:ascii="Arial Narrow" w:hAnsi="Arial Narrow"/>
          <w:b w:val="0"/>
          <w:bCs w:val="0"/>
          <w:sz w:val="26"/>
          <w:szCs w:val="26"/>
        </w:rPr>
        <w:t xml:space="preserve">Tomás </w:t>
      </w:r>
      <w:proofErr w:type="spellStart"/>
      <w:r>
        <w:rPr>
          <w:rStyle w:val="Textoennegrita"/>
          <w:rFonts w:ascii="Arial Narrow" w:hAnsi="Arial Narrow"/>
          <w:b w:val="0"/>
          <w:bCs w:val="0"/>
          <w:sz w:val="26"/>
          <w:szCs w:val="26"/>
        </w:rPr>
        <w:t>Sampalo</w:t>
      </w:r>
      <w:proofErr w:type="spellEnd"/>
      <w:r>
        <w:rPr>
          <w:rStyle w:val="Textoennegrita"/>
          <w:rFonts w:ascii="Arial Narrow" w:hAnsi="Arial Narrow"/>
          <w:b w:val="0"/>
          <w:bCs w:val="0"/>
          <w:sz w:val="26"/>
          <w:szCs w:val="26"/>
        </w:rPr>
        <w:t xml:space="preserve"> ha felicitado a la empresa UNEI tanto por su carácter social como por las instalaciones deportivas que pone al servicio de la ciudad, por ejemplo </w:t>
      </w:r>
      <w:proofErr w:type="spellStart"/>
      <w:r>
        <w:rPr>
          <w:rStyle w:val="Textoennegrita"/>
          <w:rFonts w:ascii="Arial Narrow" w:hAnsi="Arial Narrow"/>
          <w:b w:val="0"/>
          <w:bCs w:val="0"/>
          <w:sz w:val="26"/>
          <w:szCs w:val="26"/>
        </w:rPr>
        <w:t>The</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Racket</w:t>
      </w:r>
      <w:proofErr w:type="spellEnd"/>
      <w:r>
        <w:rPr>
          <w:rStyle w:val="Textoennegrita"/>
          <w:rFonts w:ascii="Arial Narrow" w:hAnsi="Arial Narrow"/>
          <w:b w:val="0"/>
          <w:bCs w:val="0"/>
          <w:sz w:val="26"/>
          <w:szCs w:val="26"/>
        </w:rPr>
        <w:t xml:space="preserve"> Club, el Arena Beach y </w:t>
      </w:r>
      <w:proofErr w:type="spellStart"/>
      <w:r>
        <w:rPr>
          <w:rStyle w:val="Textoennegrita"/>
          <w:rFonts w:ascii="Arial Narrow" w:hAnsi="Arial Narrow"/>
          <w:b w:val="0"/>
          <w:bCs w:val="0"/>
          <w:sz w:val="26"/>
          <w:szCs w:val="26"/>
        </w:rPr>
        <w:t>Fitness</w:t>
      </w:r>
      <w:proofErr w:type="spellEnd"/>
      <w:r>
        <w:rPr>
          <w:rStyle w:val="Textoennegrita"/>
          <w:rFonts w:ascii="Arial Narrow" w:hAnsi="Arial Narrow"/>
          <w:b w:val="0"/>
          <w:bCs w:val="0"/>
          <w:sz w:val="26"/>
          <w:szCs w:val="26"/>
        </w:rPr>
        <w:t xml:space="preserve"> porque “son instalaciones al nivel que Jerez merece”</w:t>
      </w:r>
      <w:r>
        <w:rPr>
          <w:rStyle w:val="Textoennegrita"/>
          <w:rFonts w:ascii="Arial Narrow" w:hAnsi="Arial Narrow"/>
          <w:b w:val="0"/>
          <w:bCs w:val="0"/>
          <w:sz w:val="26"/>
          <w:szCs w:val="26"/>
        </w:rPr>
        <w:t xml:space="preserve">. </w:t>
      </w:r>
      <w:r>
        <w:rPr>
          <w:rStyle w:val="Textoennegrita"/>
          <w:rFonts w:ascii="Arial Narrow" w:hAnsi="Arial Narrow"/>
          <w:b w:val="0"/>
          <w:bCs w:val="0"/>
          <w:sz w:val="26"/>
          <w:szCs w:val="26"/>
        </w:rPr>
        <w:t xml:space="preserve">Tomás </w:t>
      </w:r>
      <w:proofErr w:type="spellStart"/>
      <w:r>
        <w:rPr>
          <w:rStyle w:val="Textoennegrita"/>
          <w:rFonts w:ascii="Arial Narrow" w:hAnsi="Arial Narrow"/>
          <w:b w:val="0"/>
          <w:bCs w:val="0"/>
          <w:sz w:val="26"/>
          <w:szCs w:val="26"/>
        </w:rPr>
        <w:t>Sampalo</w:t>
      </w:r>
      <w:proofErr w:type="spellEnd"/>
      <w:r>
        <w:rPr>
          <w:rStyle w:val="Textoennegrita"/>
          <w:rFonts w:ascii="Arial Narrow" w:hAnsi="Arial Narrow"/>
          <w:b w:val="0"/>
          <w:bCs w:val="0"/>
          <w:sz w:val="26"/>
          <w:szCs w:val="26"/>
        </w:rPr>
        <w:t xml:space="preserve"> ha destacado también </w:t>
      </w:r>
      <w:r>
        <w:rPr>
          <w:rStyle w:val="Textoennegrita"/>
          <w:rFonts w:ascii="Arial Narrow" w:hAnsi="Arial Narrow"/>
          <w:b w:val="0"/>
          <w:bCs w:val="0"/>
          <w:sz w:val="26"/>
          <w:szCs w:val="26"/>
        </w:rPr>
        <w:t xml:space="preserve"> que el Torneo </w:t>
      </w:r>
      <w:proofErr w:type="spellStart"/>
      <w:r>
        <w:rPr>
          <w:rStyle w:val="Textoennegrita"/>
          <w:rFonts w:ascii="Arial Narrow" w:hAnsi="Arial Narrow"/>
          <w:b w:val="0"/>
          <w:bCs w:val="0"/>
          <w:sz w:val="26"/>
          <w:szCs w:val="26"/>
        </w:rPr>
        <w:t>Montesierra</w:t>
      </w:r>
      <w:proofErr w:type="spellEnd"/>
      <w:r>
        <w:rPr>
          <w:rStyle w:val="Textoennegrita"/>
          <w:rFonts w:ascii="Arial Narrow" w:hAnsi="Arial Narrow"/>
          <w:b w:val="0"/>
          <w:bCs w:val="0"/>
          <w:sz w:val="26"/>
          <w:szCs w:val="26"/>
        </w:rPr>
        <w:t xml:space="preserve"> tiene la misma edad que la Media Maratón. "El año que viene ambos eventos cumplen 30 años y seremos Capital Española de la Gastronomía 2026. Que dos empresas del sector d</w:t>
      </w:r>
      <w:r>
        <w:rPr>
          <w:rStyle w:val="Textoennegrita"/>
          <w:rFonts w:ascii="Arial Narrow" w:hAnsi="Arial Narrow"/>
          <w:b w:val="0"/>
          <w:bCs w:val="0"/>
          <w:sz w:val="26"/>
          <w:szCs w:val="26"/>
        </w:rPr>
        <w:t xml:space="preserve">e la agroalimentación como </w:t>
      </w:r>
      <w:proofErr w:type="spellStart"/>
      <w:r>
        <w:rPr>
          <w:rStyle w:val="Textoennegrita"/>
          <w:rFonts w:ascii="Arial Narrow" w:hAnsi="Arial Narrow"/>
          <w:b w:val="0"/>
          <w:bCs w:val="0"/>
          <w:sz w:val="26"/>
          <w:szCs w:val="26"/>
        </w:rPr>
        <w:t>Montesierra</w:t>
      </w:r>
      <w:proofErr w:type="spellEnd"/>
      <w:r>
        <w:rPr>
          <w:rStyle w:val="Textoennegrita"/>
          <w:rFonts w:ascii="Arial Narrow" w:hAnsi="Arial Narrow"/>
          <w:b w:val="0"/>
          <w:bCs w:val="0"/>
          <w:sz w:val="26"/>
          <w:szCs w:val="26"/>
        </w:rPr>
        <w:t xml:space="preserve"> y Bodegas Miguel </w:t>
      </w:r>
      <w:proofErr w:type="spellStart"/>
      <w:r>
        <w:rPr>
          <w:rStyle w:val="Textoennegrita"/>
          <w:rFonts w:ascii="Arial Narrow" w:hAnsi="Arial Narrow"/>
          <w:b w:val="0"/>
          <w:bCs w:val="0"/>
          <w:sz w:val="26"/>
          <w:szCs w:val="26"/>
        </w:rPr>
        <w:t>Domecq</w:t>
      </w:r>
      <w:proofErr w:type="spellEnd"/>
      <w:r>
        <w:rPr>
          <w:rStyle w:val="Textoennegrita"/>
          <w:rFonts w:ascii="Arial Narrow" w:hAnsi="Arial Narrow"/>
          <w:b w:val="0"/>
          <w:bCs w:val="0"/>
          <w:sz w:val="26"/>
          <w:szCs w:val="26"/>
        </w:rPr>
        <w:t xml:space="preserve"> patrocinen este torneo genera una sinergia que beneficia a la ciudad”, ha comentado.</w:t>
      </w:r>
    </w:p>
    <w:p w:rsidR="00EC34B5" w:rsidRDefault="00C574F3">
      <w:pPr>
        <w:spacing w:before="200" w:after="120"/>
        <w:jc w:val="both"/>
      </w:pPr>
      <w:r>
        <w:rPr>
          <w:rStyle w:val="Textoennegrita"/>
          <w:rFonts w:ascii="Arial Narrow" w:hAnsi="Arial Narrow"/>
          <w:b w:val="0"/>
          <w:bCs w:val="0"/>
          <w:sz w:val="26"/>
          <w:szCs w:val="26"/>
        </w:rPr>
        <w:t>El delegado ha recordado que Jerez, según la propia federación andaluza, es una de las ciudades con más lice</w:t>
      </w:r>
      <w:r>
        <w:rPr>
          <w:rStyle w:val="Textoennegrita"/>
          <w:rFonts w:ascii="Arial Narrow" w:hAnsi="Arial Narrow"/>
          <w:b w:val="0"/>
          <w:bCs w:val="0"/>
          <w:sz w:val="26"/>
          <w:szCs w:val="26"/>
        </w:rPr>
        <w:t>ncias de pádel. “Es importante que tengamos un torneo de este nivel. Por ello desde el Ayuntamiento agradecemos a los patrocinadores su colaboración. Desde los clubes, desde la entidades privadas, desde las administraciones públicas sería imposible poner e</w:t>
      </w:r>
      <w:r>
        <w:rPr>
          <w:rStyle w:val="Textoennegrita"/>
          <w:rFonts w:ascii="Arial Narrow" w:hAnsi="Arial Narrow"/>
          <w:b w:val="0"/>
          <w:bCs w:val="0"/>
          <w:sz w:val="26"/>
          <w:szCs w:val="26"/>
        </w:rPr>
        <w:t>n pie el calendario deportivo de Jerez, que es enorme; este fin de semana, por ejemplo, hay cinco eventos deportivos distintos", ha afirmado. "Es de agradecer que las empresas de Jerez apuesten por el deporte", ha agregado.</w:t>
      </w:r>
    </w:p>
    <w:p w:rsidR="00EC34B5" w:rsidRDefault="00C574F3">
      <w:pPr>
        <w:spacing w:before="200" w:after="120"/>
        <w:jc w:val="both"/>
      </w:pPr>
      <w:r>
        <w:rPr>
          <w:rStyle w:val="Textoennegrita"/>
          <w:rFonts w:ascii="Arial Narrow" w:hAnsi="Arial Narrow"/>
          <w:b w:val="0"/>
          <w:bCs w:val="0"/>
          <w:sz w:val="26"/>
          <w:szCs w:val="26"/>
        </w:rPr>
        <w:t xml:space="preserve">El torneo está patrocinado por </w:t>
      </w:r>
      <w:proofErr w:type="spellStart"/>
      <w:r>
        <w:rPr>
          <w:rStyle w:val="Textoennegrita"/>
          <w:rFonts w:ascii="Arial Narrow" w:hAnsi="Arial Narrow"/>
          <w:b w:val="0"/>
          <w:bCs w:val="0"/>
          <w:sz w:val="26"/>
          <w:szCs w:val="26"/>
        </w:rPr>
        <w:t>M</w:t>
      </w:r>
      <w:r>
        <w:rPr>
          <w:rStyle w:val="Textoennegrita"/>
          <w:rFonts w:ascii="Arial Narrow" w:hAnsi="Arial Narrow"/>
          <w:b w:val="0"/>
          <w:bCs w:val="0"/>
          <w:sz w:val="26"/>
          <w:szCs w:val="26"/>
        </w:rPr>
        <w:t>ontesierra</w:t>
      </w:r>
      <w:proofErr w:type="spellEnd"/>
      <w:r>
        <w:rPr>
          <w:rStyle w:val="Textoennegrita"/>
          <w:rFonts w:ascii="Arial Narrow" w:hAnsi="Arial Narrow"/>
          <w:b w:val="0"/>
          <w:bCs w:val="0"/>
          <w:sz w:val="26"/>
          <w:szCs w:val="26"/>
        </w:rPr>
        <w:t xml:space="preserve"> con la colaboración, por primera vez, de Bodegas Miguel </w:t>
      </w:r>
      <w:proofErr w:type="spellStart"/>
      <w:r>
        <w:rPr>
          <w:rStyle w:val="Textoennegrita"/>
          <w:rFonts w:ascii="Arial Narrow" w:hAnsi="Arial Narrow"/>
          <w:b w:val="0"/>
          <w:bCs w:val="0"/>
          <w:sz w:val="26"/>
          <w:szCs w:val="26"/>
        </w:rPr>
        <w:t>Domecq</w:t>
      </w:r>
      <w:proofErr w:type="spellEnd"/>
      <w:r>
        <w:rPr>
          <w:rStyle w:val="Textoennegrita"/>
          <w:rFonts w:ascii="Arial Narrow" w:hAnsi="Arial Narrow"/>
          <w:b w:val="0"/>
          <w:bCs w:val="0"/>
          <w:sz w:val="26"/>
          <w:szCs w:val="26"/>
        </w:rPr>
        <w:t xml:space="preserve">. El torneo se divide en cuatro categorías de Tenis (Absoluta, Dobles, +45 y Sub 16) y otras cinco de Pádel (Masculina A, Masculina B-C, Mixta, Femenino Sub 16).  El director de </w:t>
      </w:r>
      <w:proofErr w:type="spellStart"/>
      <w:r>
        <w:rPr>
          <w:rStyle w:val="Textoennegrita"/>
          <w:rFonts w:ascii="Arial Narrow" w:hAnsi="Arial Narrow"/>
          <w:b w:val="0"/>
          <w:bCs w:val="0"/>
          <w:sz w:val="26"/>
          <w:szCs w:val="26"/>
        </w:rPr>
        <w:t>The</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R</w:t>
      </w:r>
      <w:r>
        <w:rPr>
          <w:rStyle w:val="Textoennegrita"/>
          <w:rFonts w:ascii="Arial Narrow" w:hAnsi="Arial Narrow"/>
          <w:b w:val="0"/>
          <w:bCs w:val="0"/>
          <w:sz w:val="26"/>
          <w:szCs w:val="26"/>
        </w:rPr>
        <w:t>acket</w:t>
      </w:r>
      <w:proofErr w:type="spellEnd"/>
      <w:r>
        <w:rPr>
          <w:rStyle w:val="Textoennegrita"/>
          <w:rFonts w:ascii="Arial Narrow" w:hAnsi="Arial Narrow"/>
          <w:b w:val="0"/>
          <w:bCs w:val="0"/>
          <w:sz w:val="26"/>
          <w:szCs w:val="26"/>
        </w:rPr>
        <w:t xml:space="preserve"> Club, Gabriel Selma, tras agradecer la colaboración municipal y el patrocinio de </w:t>
      </w:r>
      <w:proofErr w:type="spellStart"/>
      <w:r>
        <w:rPr>
          <w:rStyle w:val="Textoennegrita"/>
          <w:rFonts w:ascii="Arial Narrow" w:hAnsi="Arial Narrow"/>
          <w:b w:val="0"/>
          <w:bCs w:val="0"/>
          <w:sz w:val="26"/>
          <w:szCs w:val="26"/>
        </w:rPr>
        <w:t>Montesierra</w:t>
      </w:r>
      <w:proofErr w:type="spellEnd"/>
      <w:r>
        <w:rPr>
          <w:rStyle w:val="Textoennegrita"/>
          <w:rFonts w:ascii="Arial Narrow" w:hAnsi="Arial Narrow"/>
          <w:b w:val="0"/>
          <w:bCs w:val="0"/>
          <w:sz w:val="26"/>
          <w:szCs w:val="26"/>
        </w:rPr>
        <w:t xml:space="preserve"> y Bodegas Miguel </w:t>
      </w:r>
      <w:proofErr w:type="spellStart"/>
      <w:r>
        <w:rPr>
          <w:rStyle w:val="Textoennegrita"/>
          <w:rFonts w:ascii="Arial Narrow" w:hAnsi="Arial Narrow"/>
          <w:b w:val="0"/>
          <w:bCs w:val="0"/>
          <w:sz w:val="26"/>
          <w:szCs w:val="26"/>
        </w:rPr>
        <w:t>Domecq</w:t>
      </w:r>
      <w:proofErr w:type="spellEnd"/>
      <w:r>
        <w:rPr>
          <w:rStyle w:val="Textoennegrita"/>
          <w:rFonts w:ascii="Arial Narrow" w:hAnsi="Arial Narrow"/>
          <w:b w:val="0"/>
          <w:bCs w:val="0"/>
          <w:sz w:val="26"/>
          <w:szCs w:val="26"/>
        </w:rPr>
        <w:t xml:space="preserve">, ha explicado que esperan llegar a la participación de 180 jugadores y jugadoras tanto en tenis como en pádel. "Este año tenemos una </w:t>
      </w:r>
      <w:r>
        <w:rPr>
          <w:rStyle w:val="Textoennegrita"/>
          <w:rFonts w:ascii="Arial Narrow" w:hAnsi="Arial Narrow"/>
          <w:b w:val="0"/>
          <w:bCs w:val="0"/>
          <w:sz w:val="26"/>
          <w:szCs w:val="26"/>
        </w:rPr>
        <w:t xml:space="preserve">novedad importante y es que uno de los inscritos </w:t>
      </w:r>
      <w:r>
        <w:rPr>
          <w:rStyle w:val="Textoennegrita"/>
          <w:rFonts w:ascii="Arial Narrow" w:hAnsi="Arial Narrow"/>
          <w:b w:val="0"/>
          <w:bCs w:val="0"/>
          <w:sz w:val="26"/>
          <w:szCs w:val="26"/>
        </w:rPr>
        <w:lastRenderedPageBreak/>
        <w:t>es Pablo Llamas, tenista jerezano, que está entre los 130 mejores jugadores del mundo. Va a participar en dobles de tenis”, ha asegurado.</w:t>
      </w:r>
    </w:p>
    <w:p w:rsidR="00EC34B5" w:rsidRDefault="00C574F3">
      <w:pPr>
        <w:spacing w:before="200" w:after="120"/>
        <w:jc w:val="both"/>
      </w:pPr>
      <w:r>
        <w:rPr>
          <w:rStyle w:val="Textoennegrita"/>
          <w:rFonts w:ascii="Arial Narrow" w:hAnsi="Arial Narrow"/>
          <w:b w:val="0"/>
          <w:bCs w:val="0"/>
          <w:sz w:val="26"/>
          <w:szCs w:val="26"/>
        </w:rPr>
        <w:t xml:space="preserve">Gabriel Selma  ha destacado que para </w:t>
      </w:r>
      <w:proofErr w:type="spellStart"/>
      <w:r>
        <w:rPr>
          <w:rStyle w:val="Textoennegrita"/>
          <w:rFonts w:ascii="Arial Narrow" w:hAnsi="Arial Narrow"/>
          <w:b w:val="0"/>
          <w:bCs w:val="0"/>
          <w:sz w:val="26"/>
          <w:szCs w:val="26"/>
        </w:rPr>
        <w:t>The</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Racket</w:t>
      </w:r>
      <w:proofErr w:type="spellEnd"/>
      <w:r>
        <w:rPr>
          <w:rStyle w:val="Textoennegrita"/>
          <w:rFonts w:ascii="Arial Narrow" w:hAnsi="Arial Narrow"/>
          <w:b w:val="0"/>
          <w:bCs w:val="0"/>
          <w:sz w:val="26"/>
          <w:szCs w:val="26"/>
        </w:rPr>
        <w:t xml:space="preserve"> Club “es muy importan</w:t>
      </w:r>
      <w:r>
        <w:rPr>
          <w:rStyle w:val="Textoennegrita"/>
          <w:rFonts w:ascii="Arial Narrow" w:hAnsi="Arial Narrow"/>
          <w:b w:val="0"/>
          <w:bCs w:val="0"/>
          <w:sz w:val="26"/>
          <w:szCs w:val="26"/>
        </w:rPr>
        <w:t xml:space="preserve">te ser un punto de encuentro de los aficionados a la raqueta, porque pueden formarse aquí, tengan la edad que tengan, y competir en torneos tan relevantes y con tanta tradición como el Torneo </w:t>
      </w:r>
      <w:proofErr w:type="spellStart"/>
      <w:r>
        <w:rPr>
          <w:rStyle w:val="Textoennegrita"/>
          <w:rFonts w:ascii="Arial Narrow" w:hAnsi="Arial Narrow"/>
          <w:b w:val="0"/>
          <w:bCs w:val="0"/>
          <w:sz w:val="26"/>
          <w:szCs w:val="26"/>
        </w:rPr>
        <w:t>Montesierra</w:t>
      </w:r>
      <w:proofErr w:type="spellEnd"/>
      <w:r>
        <w:rPr>
          <w:rStyle w:val="Textoennegrita"/>
          <w:rFonts w:ascii="Arial Narrow" w:hAnsi="Arial Narrow"/>
          <w:b w:val="0"/>
          <w:bCs w:val="0"/>
          <w:sz w:val="26"/>
          <w:szCs w:val="26"/>
        </w:rPr>
        <w:t xml:space="preserve">”. En la actualidad, </w:t>
      </w:r>
      <w:proofErr w:type="spellStart"/>
      <w:r>
        <w:rPr>
          <w:rStyle w:val="Textoennegrita"/>
          <w:rFonts w:ascii="Arial Narrow" w:hAnsi="Arial Narrow"/>
          <w:b w:val="0"/>
          <w:bCs w:val="0"/>
          <w:sz w:val="26"/>
          <w:szCs w:val="26"/>
        </w:rPr>
        <w:t>The</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Racket</w:t>
      </w:r>
      <w:proofErr w:type="spellEnd"/>
      <w:r>
        <w:rPr>
          <w:rStyle w:val="Textoennegrita"/>
          <w:rFonts w:ascii="Arial Narrow" w:hAnsi="Arial Narrow"/>
          <w:b w:val="0"/>
          <w:bCs w:val="0"/>
          <w:sz w:val="26"/>
          <w:szCs w:val="26"/>
        </w:rPr>
        <w:t xml:space="preserve"> Club cuenta con 200 a</w:t>
      </w:r>
      <w:r>
        <w:rPr>
          <w:rStyle w:val="Textoennegrita"/>
          <w:rFonts w:ascii="Arial Narrow" w:hAnsi="Arial Narrow"/>
          <w:b w:val="0"/>
          <w:bCs w:val="0"/>
          <w:sz w:val="26"/>
          <w:szCs w:val="26"/>
        </w:rPr>
        <w:t>lumnos en sus escuelas de tenis y pádel, de ellos 150 niños y 50 adultos, y en torno a 700 socios.</w:t>
      </w:r>
    </w:p>
    <w:p w:rsidR="00EC34B5" w:rsidRDefault="00C574F3">
      <w:pPr>
        <w:spacing w:before="200" w:after="120"/>
        <w:jc w:val="both"/>
      </w:pPr>
      <w:r>
        <w:rPr>
          <w:rStyle w:val="Textoennegrita"/>
          <w:rFonts w:ascii="Arial Narrow" w:hAnsi="Arial Narrow"/>
          <w:b w:val="0"/>
          <w:bCs w:val="0"/>
          <w:sz w:val="26"/>
          <w:szCs w:val="26"/>
        </w:rPr>
        <w:t>Loreto Martín ha manifestado que “</w:t>
      </w:r>
      <w:proofErr w:type="spellStart"/>
      <w:r>
        <w:rPr>
          <w:rStyle w:val="Textoennegrita"/>
          <w:rFonts w:ascii="Arial Narrow" w:hAnsi="Arial Narrow"/>
          <w:b w:val="0"/>
          <w:bCs w:val="0"/>
          <w:sz w:val="26"/>
          <w:szCs w:val="26"/>
        </w:rPr>
        <w:t>Montesierra</w:t>
      </w:r>
      <w:proofErr w:type="spellEnd"/>
      <w:r>
        <w:rPr>
          <w:rStyle w:val="Textoennegrita"/>
          <w:rFonts w:ascii="Arial Narrow" w:hAnsi="Arial Narrow"/>
          <w:b w:val="0"/>
          <w:bCs w:val="0"/>
          <w:sz w:val="26"/>
          <w:szCs w:val="26"/>
        </w:rPr>
        <w:t xml:space="preserve"> cree en el mensaje del deporte y nos gusta. Llevamos veintinueve años patrocinando este torneo, pero también ot</w:t>
      </w:r>
      <w:r>
        <w:rPr>
          <w:rStyle w:val="Textoennegrita"/>
          <w:rFonts w:ascii="Arial Narrow" w:hAnsi="Arial Narrow"/>
          <w:b w:val="0"/>
          <w:bCs w:val="0"/>
          <w:sz w:val="26"/>
          <w:szCs w:val="26"/>
        </w:rPr>
        <w:t xml:space="preserve">ros eventos deportivos. Pensamos que el deporte acerca mucho nuestra marca a la ciudad de Jerez”. Loreto Martín ha trasladado el agradecimiento de </w:t>
      </w:r>
      <w:proofErr w:type="spellStart"/>
      <w:r>
        <w:rPr>
          <w:rStyle w:val="Textoennegrita"/>
          <w:rFonts w:ascii="Arial Narrow" w:hAnsi="Arial Narrow"/>
          <w:b w:val="0"/>
          <w:bCs w:val="0"/>
          <w:sz w:val="26"/>
          <w:szCs w:val="26"/>
        </w:rPr>
        <w:t>Montesierra</w:t>
      </w:r>
      <w:proofErr w:type="spellEnd"/>
      <w:r>
        <w:rPr>
          <w:rStyle w:val="Textoennegrita"/>
          <w:rFonts w:ascii="Arial Narrow" w:hAnsi="Arial Narrow"/>
          <w:b w:val="0"/>
          <w:bCs w:val="0"/>
          <w:sz w:val="26"/>
          <w:szCs w:val="26"/>
        </w:rPr>
        <w:t xml:space="preserve"> al Ayuntamiento, a Bodegas Miguel y a </w:t>
      </w:r>
      <w:proofErr w:type="spellStart"/>
      <w:r>
        <w:rPr>
          <w:rStyle w:val="Textoennegrita"/>
          <w:rFonts w:ascii="Arial Narrow" w:hAnsi="Arial Narrow"/>
          <w:b w:val="0"/>
          <w:bCs w:val="0"/>
          <w:sz w:val="26"/>
          <w:szCs w:val="26"/>
        </w:rPr>
        <w:t>The</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Racket</w:t>
      </w:r>
      <w:proofErr w:type="spellEnd"/>
      <w:r>
        <w:rPr>
          <w:rStyle w:val="Textoennegrita"/>
          <w:rFonts w:ascii="Arial Narrow" w:hAnsi="Arial Narrow"/>
          <w:b w:val="0"/>
          <w:bCs w:val="0"/>
          <w:sz w:val="26"/>
          <w:szCs w:val="26"/>
        </w:rPr>
        <w:t xml:space="preserve"> Club por su colaboración en la organización de e</w:t>
      </w:r>
      <w:r>
        <w:rPr>
          <w:rStyle w:val="Textoennegrita"/>
          <w:rFonts w:ascii="Arial Narrow" w:hAnsi="Arial Narrow"/>
          <w:b w:val="0"/>
          <w:bCs w:val="0"/>
          <w:sz w:val="26"/>
          <w:szCs w:val="26"/>
        </w:rPr>
        <w:t>ste torneo.</w:t>
      </w:r>
    </w:p>
    <w:p w:rsidR="00EC34B5" w:rsidRDefault="00C574F3">
      <w:pPr>
        <w:spacing w:before="200" w:after="120"/>
        <w:jc w:val="both"/>
      </w:pPr>
      <w:r>
        <w:rPr>
          <w:rStyle w:val="Textoennegrita"/>
          <w:rFonts w:ascii="Arial Narrow" w:hAnsi="Arial Narrow"/>
          <w:b w:val="0"/>
          <w:bCs w:val="0"/>
          <w:sz w:val="26"/>
          <w:szCs w:val="26"/>
        </w:rPr>
        <w:t xml:space="preserve">José García de Bodegas Miguel </w:t>
      </w:r>
      <w:proofErr w:type="spellStart"/>
      <w:r>
        <w:rPr>
          <w:rStyle w:val="Textoennegrita"/>
          <w:rFonts w:ascii="Arial Narrow" w:hAnsi="Arial Narrow"/>
          <w:b w:val="0"/>
          <w:bCs w:val="0"/>
          <w:sz w:val="26"/>
          <w:szCs w:val="26"/>
        </w:rPr>
        <w:t>Domecq</w:t>
      </w:r>
      <w:proofErr w:type="spellEnd"/>
      <w:r>
        <w:rPr>
          <w:rStyle w:val="Textoennegrita"/>
          <w:rFonts w:ascii="Arial Narrow" w:hAnsi="Arial Narrow"/>
          <w:b w:val="0"/>
          <w:bCs w:val="0"/>
          <w:sz w:val="26"/>
          <w:szCs w:val="26"/>
        </w:rPr>
        <w:t xml:space="preserve"> ha puesto en valor el respaldo de esta empresa jerezana al deporte. "Casi todos los torneos de golf están patrocinados por nuestra bodega. Hoy celebramos la alianza del espíritu del pádel y del tenis de cali</w:t>
      </w:r>
      <w:r>
        <w:rPr>
          <w:rStyle w:val="Textoennegrita"/>
          <w:rFonts w:ascii="Arial Narrow" w:hAnsi="Arial Narrow"/>
          <w:b w:val="0"/>
          <w:bCs w:val="0"/>
          <w:sz w:val="26"/>
          <w:szCs w:val="26"/>
        </w:rPr>
        <w:t xml:space="preserve">dad con Bodegas Miguel </w:t>
      </w:r>
      <w:proofErr w:type="spellStart"/>
      <w:r>
        <w:rPr>
          <w:rStyle w:val="Textoennegrita"/>
          <w:rFonts w:ascii="Arial Narrow" w:hAnsi="Arial Narrow"/>
          <w:b w:val="0"/>
          <w:bCs w:val="0"/>
          <w:sz w:val="26"/>
          <w:szCs w:val="26"/>
        </w:rPr>
        <w:t>Domecq</w:t>
      </w:r>
      <w:proofErr w:type="spellEnd"/>
      <w:r>
        <w:rPr>
          <w:rStyle w:val="Textoennegrita"/>
          <w:rFonts w:ascii="Arial Narrow" w:hAnsi="Arial Narrow"/>
          <w:b w:val="0"/>
          <w:bCs w:val="0"/>
          <w:sz w:val="26"/>
          <w:szCs w:val="26"/>
        </w:rPr>
        <w:t>. Que los participantes disfruten del torneo y, por supuesto, brinden con un gran vino", ha enfatizado.</w:t>
      </w:r>
    </w:p>
    <w:p w:rsidR="00EC34B5" w:rsidRDefault="00C574F3">
      <w:pPr>
        <w:spacing w:before="200" w:after="120"/>
        <w:jc w:val="both"/>
      </w:pPr>
      <w:r>
        <w:rPr>
          <w:rStyle w:val="Textoennegrita"/>
          <w:rFonts w:ascii="Arial Narrow" w:hAnsi="Arial Narrow"/>
          <w:b w:val="0"/>
          <w:bCs w:val="0"/>
          <w:sz w:val="26"/>
          <w:szCs w:val="26"/>
        </w:rPr>
        <w:t>Jesús Ruiz ha señalado</w:t>
      </w:r>
      <w:bookmarkStart w:id="0" w:name="_GoBack"/>
      <w:bookmarkEnd w:id="0"/>
      <w:r>
        <w:rPr>
          <w:rStyle w:val="Textoennegrita"/>
          <w:rFonts w:ascii="Arial Narrow" w:hAnsi="Arial Narrow"/>
          <w:b w:val="0"/>
          <w:bCs w:val="0"/>
          <w:sz w:val="26"/>
          <w:szCs w:val="26"/>
        </w:rPr>
        <w:t xml:space="preserve"> que UNEI es una empresa andaluza líder en la empleabilidad de personas con discapacidad. "Hemos tr</w:t>
      </w:r>
      <w:r>
        <w:rPr>
          <w:rStyle w:val="Textoennegrita"/>
          <w:rFonts w:ascii="Arial Narrow" w:hAnsi="Arial Narrow"/>
          <w:b w:val="0"/>
          <w:bCs w:val="0"/>
          <w:sz w:val="26"/>
          <w:szCs w:val="26"/>
        </w:rPr>
        <w:t>asladado al Parque Empresarial nuestras instalaciones, multiplicando por ciento la capacidad logística. En UNEI ya somos 1.800 personas de ellas 250 están en Jerez, la mayoría de ellas con discapacidad. Para nosotros como empresa Jerez y la provincia de Cá</w:t>
      </w:r>
      <w:r>
        <w:rPr>
          <w:rStyle w:val="Textoennegrita"/>
          <w:rFonts w:ascii="Arial Narrow" w:hAnsi="Arial Narrow"/>
          <w:b w:val="0"/>
          <w:bCs w:val="0"/>
          <w:sz w:val="26"/>
          <w:szCs w:val="26"/>
        </w:rPr>
        <w:t xml:space="preserve">diz son muy importantes”, ha afirmado. </w:t>
      </w:r>
    </w:p>
    <w:p w:rsidR="00EC34B5" w:rsidRDefault="00C574F3">
      <w:pPr>
        <w:spacing w:before="200" w:after="120"/>
        <w:jc w:val="both"/>
      </w:pPr>
      <w:r>
        <w:rPr>
          <w:rFonts w:ascii="Arial Narrow" w:hAnsi="Arial Narrow"/>
          <w:sz w:val="26"/>
          <w:szCs w:val="26"/>
        </w:rPr>
        <w:t>(</w:t>
      </w:r>
      <w:proofErr w:type="gramStart"/>
      <w:r>
        <w:rPr>
          <w:rFonts w:ascii="Arial Narrow" w:hAnsi="Arial Narrow"/>
          <w:sz w:val="26"/>
          <w:szCs w:val="26"/>
        </w:rPr>
        <w:t>se</w:t>
      </w:r>
      <w:proofErr w:type="gramEnd"/>
      <w:r>
        <w:rPr>
          <w:rFonts w:ascii="Arial Narrow" w:hAnsi="Arial Narrow"/>
          <w:sz w:val="26"/>
          <w:szCs w:val="26"/>
        </w:rPr>
        <w:t xml:space="preserve"> adjunta fotografía y audios)</w:t>
      </w:r>
    </w:p>
    <w:p w:rsidR="00EC34B5" w:rsidRDefault="00C574F3">
      <w:pPr>
        <w:spacing w:before="200" w:after="120"/>
        <w:jc w:val="both"/>
      </w:pPr>
      <w:hyperlink r:id="rId6" w:tgtFrame="_blank">
        <w:bookmarkStart w:id="1" w:name="LPlnk920254"/>
        <w:bookmarkEnd w:id="1"/>
        <w:r>
          <w:rPr>
            <w:rStyle w:val="Hipervnculo"/>
            <w:rFonts w:ascii="wf segoe-ui normal;Segoe UI;Seg" w:hAnsi="wf segoe-ui normal;Segoe UI;Seg"/>
            <w:sz w:val="23"/>
            <w:szCs w:val="26"/>
          </w:rPr>
          <w:t>https://we.tl/t-qsnnjxcwCv</w:t>
        </w:r>
      </w:hyperlink>
      <w:r>
        <w:rPr>
          <w:rFonts w:ascii="Arial Narrow" w:hAnsi="Arial Narrow"/>
          <w:sz w:val="26"/>
          <w:szCs w:val="26"/>
        </w:rPr>
        <w:t xml:space="preserve">  Gabriel Selma-Tomás </w:t>
      </w:r>
      <w:proofErr w:type="spellStart"/>
      <w:r>
        <w:rPr>
          <w:rFonts w:ascii="Arial Narrow" w:hAnsi="Arial Narrow"/>
          <w:sz w:val="26"/>
          <w:szCs w:val="26"/>
        </w:rPr>
        <w:t>Sampalo</w:t>
      </w:r>
      <w:proofErr w:type="spellEnd"/>
    </w:p>
    <w:p w:rsidR="00EC34B5" w:rsidRDefault="00C574F3">
      <w:pPr>
        <w:spacing w:before="200" w:after="120"/>
        <w:jc w:val="both"/>
      </w:pPr>
      <w:r>
        <w:rPr>
          <w:rFonts w:ascii="Arial Narrow" w:hAnsi="Arial Narrow"/>
          <w:sz w:val="26"/>
          <w:szCs w:val="26"/>
        </w:rPr>
        <w:t xml:space="preserve"> </w:t>
      </w:r>
      <w:hyperlink r:id="rId7" w:tgtFrame="_blank">
        <w:bookmarkStart w:id="2" w:name="LPlnk319788"/>
        <w:bookmarkEnd w:id="2"/>
        <w:r>
          <w:rPr>
            <w:rStyle w:val="Hipervnculo"/>
            <w:rFonts w:ascii="wf segoe-ui normal;Segoe UI;Seg" w:hAnsi="wf segoe-ui normal;Segoe UI;Seg"/>
            <w:sz w:val="23"/>
            <w:szCs w:val="26"/>
          </w:rPr>
          <w:t>https://we</w:t>
        </w:r>
        <w:r>
          <w:rPr>
            <w:rStyle w:val="Hipervnculo"/>
            <w:rFonts w:ascii="wf segoe-ui normal;Segoe UI;Seg" w:hAnsi="wf segoe-ui normal;Segoe UI;Seg"/>
            <w:sz w:val="23"/>
            <w:szCs w:val="26"/>
          </w:rPr>
          <w:t>.tl/t-ibtZ92KCu5</w:t>
        </w:r>
      </w:hyperlink>
      <w:r>
        <w:rPr>
          <w:rFonts w:ascii="Arial Narrow" w:hAnsi="Arial Narrow"/>
          <w:sz w:val="26"/>
          <w:szCs w:val="26"/>
        </w:rPr>
        <w:t xml:space="preserve">  Loreto Martín-José García-Jesús Ruiz </w:t>
      </w:r>
    </w:p>
    <w:p w:rsidR="00EC34B5" w:rsidRDefault="00EC34B5">
      <w:pPr>
        <w:spacing w:before="200" w:after="120"/>
        <w:jc w:val="both"/>
        <w:rPr>
          <w:rFonts w:ascii="Arial Narrow" w:hAnsi="Arial Narrow"/>
          <w:sz w:val="26"/>
          <w:szCs w:val="26"/>
        </w:rPr>
      </w:pPr>
    </w:p>
    <w:sectPr w:rsidR="00EC34B5">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574F3">
      <w:r>
        <w:separator/>
      </w:r>
    </w:p>
  </w:endnote>
  <w:endnote w:type="continuationSeparator" w:id="0">
    <w:p w:rsidR="00000000" w:rsidRDefault="00C5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wf segoe-ui normal;Segoe UI;Seg">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574F3">
      <w:r>
        <w:separator/>
      </w:r>
    </w:p>
  </w:footnote>
  <w:footnote w:type="continuationSeparator" w:id="0">
    <w:p w:rsidR="00000000" w:rsidRDefault="00C57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4B5" w:rsidRDefault="00C574F3">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EC34B5" w:rsidRDefault="00EC34B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4B5"/>
    <w:rsid w:val="00C574F3"/>
    <w:rsid w:val="00EC34B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101B7-48EF-4F02-8C63-4DDD7CB7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
    <w:next w:val="Textoindependiente"/>
    <w:qFormat/>
    <w:pPr>
      <w:spacing w:before="200"/>
      <w:outlineLvl w:val="1"/>
    </w:pPr>
    <w:rPr>
      <w:rFonts w:ascii="Times New Roman" w:eastAsia="Segoe UI" w:hAnsi="Times New Roman"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qFormat/>
    <w:rPr>
      <w:b/>
      <w:bCs/>
    </w:rPr>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e.tl/t-ibtZ92KCu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qsnnjxcwC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2</Pages>
  <Words>709</Words>
  <Characters>3905</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22</cp:revision>
  <cp:lastPrinted>2025-11-19T12:49:00Z</cp:lastPrinted>
  <dcterms:created xsi:type="dcterms:W3CDTF">2025-07-04T06:50:00Z</dcterms:created>
  <dcterms:modified xsi:type="dcterms:W3CDTF">2025-11-21T11:27:00Z</dcterms:modified>
  <dc:language>es-ES</dc:language>
</cp:coreProperties>
</file>