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332" w:rsidRDefault="00EC2332">
      <w:pPr>
        <w:rPr>
          <w:rFonts w:ascii="Arial Narrow" w:hAnsi="Arial Narrow"/>
        </w:rPr>
      </w:pPr>
    </w:p>
    <w:p w:rsidR="00EC2332" w:rsidRDefault="00D25C21" w:rsidP="006712D8">
      <w:pPr>
        <w:rPr>
          <w:rFonts w:ascii="Arial Narrow" w:hAnsi="Arial Narrow"/>
        </w:rPr>
      </w:pPr>
      <w:r>
        <w:rPr>
          <w:rFonts w:ascii="Arial Narrow" w:eastAsia="Calibri" w:hAnsi="Arial Narrow" w:cs="0"/>
          <w:b/>
          <w:sz w:val="40"/>
          <w:szCs w:val="40"/>
        </w:rPr>
        <w:t>La alcaldesa inaugura el Belén municipal obra de Juan Miguel Barba Delgado</w:t>
      </w:r>
    </w:p>
    <w:p w:rsidR="00EC2332" w:rsidRDefault="00EC2332" w:rsidP="006712D8">
      <w:pPr>
        <w:rPr>
          <w:rFonts w:ascii="Arial Narrow" w:hAnsi="Arial Narrow"/>
        </w:rPr>
      </w:pPr>
    </w:p>
    <w:p w:rsidR="00EC2332" w:rsidRDefault="00EC2332">
      <w:pPr>
        <w:jc w:val="both"/>
        <w:rPr>
          <w:rFonts w:ascii="Arial Narrow" w:hAnsi="Arial Narrow"/>
        </w:rPr>
      </w:pPr>
    </w:p>
    <w:p w:rsidR="00EC2332" w:rsidRDefault="00D25C21" w:rsidP="006712D8">
      <w:pPr>
        <w:rPr>
          <w:rFonts w:ascii="Arial Narrow" w:hAnsi="Arial Narrow"/>
        </w:rPr>
      </w:pPr>
      <w:r>
        <w:rPr>
          <w:rFonts w:ascii="Arial Narrow" w:hAnsi="Arial Narrow" w:cs="0"/>
          <w:sz w:val="36"/>
          <w:szCs w:val="36"/>
        </w:rPr>
        <w:t>También se ha inaugurado la decoración artíst</w:t>
      </w:r>
      <w:r w:rsidR="001F7370">
        <w:rPr>
          <w:rFonts w:ascii="Arial Narrow" w:hAnsi="Arial Narrow" w:cs="0"/>
          <w:sz w:val="36"/>
          <w:szCs w:val="36"/>
        </w:rPr>
        <w:t>ica navideña de la fachada obra</w:t>
      </w:r>
      <w:r>
        <w:rPr>
          <w:rFonts w:ascii="Arial Narrow" w:hAnsi="Arial Narrow" w:cs="0"/>
          <w:sz w:val="36"/>
          <w:szCs w:val="36"/>
        </w:rPr>
        <w:t xml:space="preserve"> de Fernando Calderón</w:t>
      </w:r>
    </w:p>
    <w:p w:rsidR="00EC2332" w:rsidRDefault="00EC2332">
      <w:pPr>
        <w:jc w:val="both"/>
        <w:rPr>
          <w:rFonts w:ascii="Arial Narrow" w:hAnsi="Arial Narrow"/>
        </w:rPr>
      </w:pPr>
    </w:p>
    <w:p w:rsidR="00EC2332" w:rsidRDefault="00D25C21" w:rsidP="00D25C21">
      <w:pPr>
        <w:jc w:val="both"/>
        <w:rPr>
          <w:rFonts w:ascii="Arial Narrow" w:hAnsi="Arial Narrow"/>
          <w:sz w:val="26"/>
          <w:szCs w:val="26"/>
        </w:rPr>
      </w:pPr>
      <w:r>
        <w:rPr>
          <w:rFonts w:ascii="Arial Narrow" w:hAnsi="Arial Narrow" w:cs="0"/>
          <w:b/>
          <w:sz w:val="26"/>
          <w:szCs w:val="26"/>
        </w:rPr>
        <w:t>22</w:t>
      </w:r>
      <w:r w:rsidR="006712D8">
        <w:rPr>
          <w:rFonts w:ascii="Arial Narrow" w:hAnsi="Arial Narrow" w:cs="0"/>
          <w:b/>
          <w:sz w:val="26"/>
          <w:szCs w:val="26"/>
        </w:rPr>
        <w:t xml:space="preserve"> de noviembre 2025</w:t>
      </w:r>
      <w:r w:rsidR="006712D8">
        <w:rPr>
          <w:rFonts w:ascii="Arial Narrow" w:hAnsi="Arial Narrow"/>
          <w:sz w:val="26"/>
          <w:szCs w:val="26"/>
        </w:rPr>
        <w:t xml:space="preserve">. </w:t>
      </w:r>
      <w:r>
        <w:rPr>
          <w:rFonts w:ascii="Arial Narrow" w:hAnsi="Arial Narrow"/>
          <w:sz w:val="26"/>
          <w:szCs w:val="26"/>
        </w:rPr>
        <w:t xml:space="preserve">La alcaldesa de Jerez, María José García-Pelayo, ha inaugurado esta tarde el Belén municipal obra de Juan Miguel Barba Delgado y la Asociación de </w:t>
      </w:r>
      <w:proofErr w:type="spellStart"/>
      <w:r>
        <w:rPr>
          <w:rFonts w:ascii="Arial Narrow" w:hAnsi="Arial Narrow"/>
          <w:sz w:val="26"/>
          <w:szCs w:val="26"/>
        </w:rPr>
        <w:t>Belenistas</w:t>
      </w:r>
      <w:proofErr w:type="spellEnd"/>
      <w:r>
        <w:rPr>
          <w:rFonts w:ascii="Arial Narrow" w:hAnsi="Arial Narrow"/>
          <w:sz w:val="26"/>
          <w:szCs w:val="26"/>
        </w:rPr>
        <w:t xml:space="preserve"> de Jerez así como la decoración artística navideña de la fachada que es obra de Fernando Calderón. </w:t>
      </w:r>
    </w:p>
    <w:p w:rsidR="00D25C21" w:rsidRDefault="00D25C21" w:rsidP="00D25C21">
      <w:pPr>
        <w:jc w:val="both"/>
        <w:rPr>
          <w:rFonts w:ascii="Arial Narrow" w:hAnsi="Arial Narrow"/>
          <w:sz w:val="26"/>
          <w:szCs w:val="26"/>
        </w:rPr>
      </w:pPr>
    </w:p>
    <w:p w:rsidR="001F7370" w:rsidRDefault="00D25C21" w:rsidP="00D25C21">
      <w:pPr>
        <w:jc w:val="both"/>
        <w:rPr>
          <w:rFonts w:ascii="Arial Narrow" w:hAnsi="Arial Narrow"/>
          <w:sz w:val="26"/>
          <w:szCs w:val="26"/>
        </w:rPr>
      </w:pPr>
      <w:r>
        <w:rPr>
          <w:rFonts w:ascii="Arial Narrow" w:hAnsi="Arial Narrow"/>
          <w:sz w:val="26"/>
          <w:szCs w:val="26"/>
        </w:rPr>
        <w:t xml:space="preserve">La Asociación de </w:t>
      </w:r>
      <w:proofErr w:type="spellStart"/>
      <w:r>
        <w:rPr>
          <w:rFonts w:ascii="Arial Narrow" w:hAnsi="Arial Narrow"/>
          <w:sz w:val="26"/>
          <w:szCs w:val="26"/>
        </w:rPr>
        <w:t>Belenistas</w:t>
      </w:r>
      <w:proofErr w:type="spellEnd"/>
      <w:r>
        <w:rPr>
          <w:rFonts w:ascii="Arial Narrow" w:hAnsi="Arial Narrow"/>
          <w:sz w:val="26"/>
          <w:szCs w:val="26"/>
        </w:rPr>
        <w:t xml:space="preserve"> lleva 26 años montando el Nacimiento del Consistorio, si bien la tradición se recuperó el año pasado ya que durante la gestión del anterior Gobierno no se instalaba el Belén en el Ayuntamiento. </w:t>
      </w:r>
    </w:p>
    <w:p w:rsidR="001F7370" w:rsidRDefault="001F7370" w:rsidP="00D25C21">
      <w:pPr>
        <w:jc w:val="both"/>
        <w:rPr>
          <w:rFonts w:ascii="Arial Narrow" w:hAnsi="Arial Narrow"/>
          <w:sz w:val="26"/>
          <w:szCs w:val="26"/>
        </w:rPr>
      </w:pPr>
    </w:p>
    <w:p w:rsidR="00B8020B" w:rsidRDefault="0057521B" w:rsidP="00B8020B">
      <w:pPr>
        <w:jc w:val="both"/>
        <w:rPr>
          <w:rFonts w:ascii="Arial Narrow" w:hAnsi="Arial Narrow"/>
          <w:sz w:val="26"/>
          <w:szCs w:val="26"/>
        </w:rPr>
      </w:pPr>
      <w:r>
        <w:rPr>
          <w:rFonts w:ascii="Arial Narrow" w:hAnsi="Arial Narrow"/>
          <w:sz w:val="26"/>
          <w:szCs w:val="26"/>
        </w:rPr>
        <w:t>Durante el</w:t>
      </w:r>
      <w:r w:rsidR="001F7370">
        <w:rPr>
          <w:rFonts w:ascii="Arial Narrow" w:hAnsi="Arial Narrow"/>
          <w:sz w:val="26"/>
          <w:szCs w:val="26"/>
        </w:rPr>
        <w:t xml:space="preserve"> acto, que ha contado con la asistencia de miembros de la Corporación municipal, de la Asociación de </w:t>
      </w:r>
      <w:proofErr w:type="spellStart"/>
      <w:r w:rsidR="001F7370">
        <w:rPr>
          <w:rFonts w:ascii="Arial Narrow" w:hAnsi="Arial Narrow"/>
          <w:sz w:val="26"/>
          <w:szCs w:val="26"/>
        </w:rPr>
        <w:t>Belenistas</w:t>
      </w:r>
      <w:proofErr w:type="spellEnd"/>
      <w:r w:rsidR="001F7370">
        <w:rPr>
          <w:rFonts w:ascii="Arial Narrow" w:hAnsi="Arial Narrow"/>
          <w:sz w:val="26"/>
          <w:szCs w:val="26"/>
        </w:rPr>
        <w:t xml:space="preserve">, Reyes Magos 2026, Cartero Real y numerosos representantes de entidades culturales y sociales de la ciudad, </w:t>
      </w:r>
      <w:r>
        <w:rPr>
          <w:rFonts w:ascii="Arial Narrow" w:hAnsi="Arial Narrow"/>
          <w:sz w:val="26"/>
          <w:szCs w:val="26"/>
        </w:rPr>
        <w:t xml:space="preserve"> se ha podido disfrutar de la actuación del grupo flamenco </w:t>
      </w:r>
      <w:proofErr w:type="spellStart"/>
      <w:r>
        <w:rPr>
          <w:rFonts w:ascii="Arial Narrow" w:hAnsi="Arial Narrow"/>
          <w:sz w:val="26"/>
          <w:szCs w:val="26"/>
        </w:rPr>
        <w:t>Kriatura</w:t>
      </w:r>
      <w:proofErr w:type="spellEnd"/>
      <w:r>
        <w:rPr>
          <w:rFonts w:ascii="Arial Narrow" w:hAnsi="Arial Narrow"/>
          <w:sz w:val="26"/>
          <w:szCs w:val="26"/>
        </w:rPr>
        <w:t xml:space="preserve"> en Navidad que ha interpretado los villancicos El </w:t>
      </w:r>
      <w:proofErr w:type="spellStart"/>
      <w:r>
        <w:rPr>
          <w:rFonts w:ascii="Arial Narrow" w:hAnsi="Arial Narrow"/>
          <w:sz w:val="26"/>
          <w:szCs w:val="26"/>
        </w:rPr>
        <w:t>Leru</w:t>
      </w:r>
      <w:proofErr w:type="spellEnd"/>
      <w:r>
        <w:rPr>
          <w:rFonts w:ascii="Arial Narrow" w:hAnsi="Arial Narrow"/>
          <w:sz w:val="26"/>
          <w:szCs w:val="26"/>
        </w:rPr>
        <w:t xml:space="preserve"> y un popurrí de villancicos.  El padre Lu</w:t>
      </w:r>
      <w:r w:rsidR="00FC5874">
        <w:rPr>
          <w:rFonts w:ascii="Arial Narrow" w:hAnsi="Arial Narrow"/>
          <w:sz w:val="26"/>
          <w:szCs w:val="26"/>
        </w:rPr>
        <w:t>i</w:t>
      </w:r>
      <w:r>
        <w:rPr>
          <w:rFonts w:ascii="Arial Narrow" w:hAnsi="Arial Narrow"/>
          <w:sz w:val="26"/>
          <w:szCs w:val="26"/>
        </w:rPr>
        <w:t xml:space="preserve">s Cuervo ha </w:t>
      </w:r>
      <w:r w:rsidR="00FC5874">
        <w:rPr>
          <w:rFonts w:ascii="Arial Narrow" w:hAnsi="Arial Narrow"/>
          <w:sz w:val="26"/>
          <w:szCs w:val="26"/>
        </w:rPr>
        <w:t xml:space="preserve">sido el encargado un año más de bendecir el Belén y el presidente de la Asociación de </w:t>
      </w:r>
      <w:proofErr w:type="spellStart"/>
      <w:r w:rsidR="00FC5874">
        <w:rPr>
          <w:rFonts w:ascii="Arial Narrow" w:hAnsi="Arial Narrow"/>
          <w:sz w:val="26"/>
          <w:szCs w:val="26"/>
        </w:rPr>
        <w:t>Belenistas</w:t>
      </w:r>
      <w:proofErr w:type="spellEnd"/>
      <w:r w:rsidR="00FC5874">
        <w:rPr>
          <w:rFonts w:ascii="Arial Narrow" w:hAnsi="Arial Narrow"/>
          <w:sz w:val="26"/>
          <w:szCs w:val="26"/>
        </w:rPr>
        <w:t xml:space="preserve">, Ramón García, el encargado de explicar el significado del mismo. </w:t>
      </w:r>
    </w:p>
    <w:p w:rsidR="00B8020B" w:rsidRDefault="00B8020B" w:rsidP="00B8020B">
      <w:pPr>
        <w:jc w:val="both"/>
        <w:rPr>
          <w:rFonts w:ascii="Arial Narrow" w:hAnsi="Arial Narrow"/>
          <w:sz w:val="26"/>
          <w:szCs w:val="26"/>
        </w:rPr>
      </w:pPr>
    </w:p>
    <w:p w:rsidR="000B7BE3" w:rsidRDefault="00B8020B" w:rsidP="000B7BE3">
      <w:pPr>
        <w:jc w:val="both"/>
        <w:rPr>
          <w:rFonts w:ascii="Arial Narrow" w:hAnsi="Arial Narrow"/>
          <w:sz w:val="26"/>
          <w:szCs w:val="26"/>
        </w:rPr>
      </w:pPr>
      <w:r w:rsidRPr="00B8020B">
        <w:rPr>
          <w:rFonts w:ascii="Arial Narrow" w:hAnsi="Arial Narrow" w:cs="Calibri"/>
          <w:sz w:val="26"/>
          <w:szCs w:val="26"/>
        </w:rPr>
        <w:t>El Belén Municipal de este año es una obra de Juan Miguel Barba Delgado.</w:t>
      </w:r>
      <w:r w:rsidR="0087063B">
        <w:rPr>
          <w:rFonts w:ascii="Arial Narrow" w:hAnsi="Arial Narrow" w:cs="Calibri"/>
          <w:sz w:val="26"/>
          <w:szCs w:val="26"/>
        </w:rPr>
        <w:t xml:space="preserve"> </w:t>
      </w:r>
      <w:r w:rsidRPr="00B8020B">
        <w:rPr>
          <w:rFonts w:ascii="Arial Narrow" w:hAnsi="Arial Narrow" w:cs="Calibri"/>
          <w:sz w:val="26"/>
          <w:szCs w:val="26"/>
        </w:rPr>
        <w:t>Son figuras de estilo hebrero y están vestidos con telas encoladas y representan la llegada de la Sagrada Familia a Alejandría.</w:t>
      </w:r>
      <w:r w:rsidR="000B7BE3">
        <w:rPr>
          <w:rFonts w:ascii="Arial Narrow" w:hAnsi="Arial Narrow"/>
          <w:sz w:val="26"/>
          <w:szCs w:val="26"/>
        </w:rPr>
        <w:t xml:space="preserve"> </w:t>
      </w:r>
      <w:r w:rsidRPr="00B8020B">
        <w:rPr>
          <w:rFonts w:ascii="Arial Narrow" w:hAnsi="Arial Narrow" w:cs="Calibri"/>
          <w:sz w:val="26"/>
          <w:szCs w:val="26"/>
        </w:rPr>
        <w:t xml:space="preserve">El montaje del Belén Municipal ha recaído un año más en miembros de la Asociación </w:t>
      </w:r>
      <w:proofErr w:type="spellStart"/>
      <w:r w:rsidRPr="00B8020B">
        <w:rPr>
          <w:rFonts w:ascii="Arial Narrow" w:hAnsi="Arial Narrow" w:cs="Calibri"/>
          <w:sz w:val="26"/>
          <w:szCs w:val="26"/>
        </w:rPr>
        <w:t>Belenista</w:t>
      </w:r>
      <w:proofErr w:type="spellEnd"/>
      <w:r w:rsidRPr="00B8020B">
        <w:rPr>
          <w:rFonts w:ascii="Arial Narrow" w:hAnsi="Arial Narrow" w:cs="Calibri"/>
          <w:sz w:val="26"/>
          <w:szCs w:val="26"/>
        </w:rPr>
        <w:t xml:space="preserve"> de Jerez, con su presidente, Ramón García, a la cabeza.</w:t>
      </w:r>
    </w:p>
    <w:p w:rsidR="000B7BE3" w:rsidRDefault="000B7BE3" w:rsidP="000B7BE3">
      <w:pPr>
        <w:jc w:val="both"/>
        <w:rPr>
          <w:rFonts w:ascii="Arial Narrow" w:hAnsi="Arial Narrow"/>
          <w:sz w:val="26"/>
          <w:szCs w:val="26"/>
        </w:rPr>
      </w:pPr>
    </w:p>
    <w:p w:rsidR="00B8020B" w:rsidRPr="000B7BE3" w:rsidRDefault="00B8020B" w:rsidP="000B7BE3">
      <w:pPr>
        <w:jc w:val="both"/>
        <w:rPr>
          <w:rFonts w:ascii="Arial Narrow" w:hAnsi="Arial Narrow"/>
          <w:sz w:val="26"/>
          <w:szCs w:val="26"/>
        </w:rPr>
      </w:pPr>
      <w:r w:rsidRPr="00B8020B">
        <w:rPr>
          <w:rFonts w:ascii="Arial Narrow" w:hAnsi="Arial Narrow" w:cs="Calibri"/>
          <w:sz w:val="26"/>
          <w:szCs w:val="26"/>
        </w:rPr>
        <w:t>El Belén Municipal ofrece la ambientación propia de un pequeño zoco oriental.</w:t>
      </w:r>
      <w:r w:rsidR="000B7BE3">
        <w:rPr>
          <w:rFonts w:ascii="Arial Narrow" w:hAnsi="Arial Narrow"/>
          <w:sz w:val="26"/>
          <w:szCs w:val="26"/>
        </w:rPr>
        <w:t xml:space="preserve"> </w:t>
      </w:r>
      <w:r w:rsidRPr="00B8020B">
        <w:rPr>
          <w:rFonts w:ascii="Arial Narrow" w:hAnsi="Arial Narrow" w:cs="Calibri"/>
          <w:sz w:val="26"/>
          <w:szCs w:val="26"/>
        </w:rPr>
        <w:t>En total, entre figuras protagonistas, secundarias y animales, tiene en torno a una veintena de figuras.</w:t>
      </w:r>
      <w:r w:rsidR="000B7BE3">
        <w:rPr>
          <w:rFonts w:ascii="Arial Narrow" w:hAnsi="Arial Narrow"/>
          <w:sz w:val="26"/>
          <w:szCs w:val="26"/>
        </w:rPr>
        <w:t xml:space="preserve"> </w:t>
      </w:r>
      <w:r w:rsidRPr="00B8020B">
        <w:rPr>
          <w:rFonts w:ascii="Arial Narrow" w:hAnsi="Arial Narrow" w:cs="Calibri"/>
          <w:sz w:val="26"/>
          <w:szCs w:val="26"/>
        </w:rPr>
        <w:t>La iluminación es fija de día y en segundo plano un paisaje en la lejanía</w:t>
      </w:r>
      <w:r w:rsidRPr="00B8020B">
        <w:rPr>
          <w:rFonts w:ascii="Arial Narrow" w:hAnsi="Arial Narrow" w:cs="Calibri"/>
          <w:sz w:val="26"/>
          <w:szCs w:val="26"/>
        </w:rPr>
        <w:t xml:space="preserve"> </w:t>
      </w:r>
      <w:r w:rsidRPr="00B8020B">
        <w:rPr>
          <w:rFonts w:ascii="Arial Narrow" w:hAnsi="Arial Narrow" w:cs="Calibri"/>
          <w:sz w:val="26"/>
          <w:szCs w:val="26"/>
        </w:rPr>
        <w:t>Se trata de un belén muy colorista y con las balconadas muy trabajadas en marquetería así como muy trabajada están también los empedrados.</w:t>
      </w:r>
      <w:r w:rsidR="000B7BE3">
        <w:rPr>
          <w:rFonts w:ascii="Arial Narrow" w:hAnsi="Arial Narrow"/>
          <w:sz w:val="26"/>
          <w:szCs w:val="26"/>
        </w:rPr>
        <w:t xml:space="preserve"> </w:t>
      </w:r>
      <w:r w:rsidRPr="00B8020B">
        <w:rPr>
          <w:rFonts w:ascii="Arial Narrow" w:hAnsi="Arial Narrow" w:cs="Calibri"/>
          <w:sz w:val="26"/>
          <w:szCs w:val="26"/>
        </w:rPr>
        <w:t>Cabe destacar que se trata de un belén original, parte del cual pertenece al fondo artístico del Museo del Belén.</w:t>
      </w:r>
    </w:p>
    <w:p w:rsidR="000B7BE3" w:rsidRDefault="000B7BE3" w:rsidP="00B8020B">
      <w:pPr>
        <w:jc w:val="both"/>
        <w:rPr>
          <w:rFonts w:ascii="Arial Narrow" w:hAnsi="Arial Narrow"/>
          <w:sz w:val="26"/>
          <w:szCs w:val="26"/>
        </w:rPr>
      </w:pPr>
    </w:p>
    <w:p w:rsidR="000B7BE3" w:rsidRDefault="000B7BE3" w:rsidP="00B8020B">
      <w:pPr>
        <w:jc w:val="both"/>
        <w:rPr>
          <w:rFonts w:ascii="Arial Narrow" w:hAnsi="Arial Narrow"/>
          <w:sz w:val="26"/>
          <w:szCs w:val="26"/>
        </w:rPr>
      </w:pPr>
      <w:r>
        <w:rPr>
          <w:rFonts w:ascii="Arial Narrow" w:hAnsi="Arial Narrow"/>
          <w:sz w:val="26"/>
          <w:szCs w:val="26"/>
        </w:rPr>
        <w:t>El Belén estará abierto al público hasta el próximo 6 de enero y el horario de visitas es el siguiente:</w:t>
      </w:r>
    </w:p>
    <w:p w:rsidR="000B7BE3" w:rsidRDefault="000B7BE3" w:rsidP="00B8020B">
      <w:pPr>
        <w:jc w:val="both"/>
        <w:rPr>
          <w:rFonts w:ascii="Arial Narrow" w:hAnsi="Arial Narrow"/>
          <w:sz w:val="26"/>
          <w:szCs w:val="26"/>
        </w:rPr>
      </w:pPr>
    </w:p>
    <w:p w:rsidR="000B7BE3" w:rsidRDefault="000B7BE3" w:rsidP="00B8020B">
      <w:pPr>
        <w:jc w:val="both"/>
        <w:rPr>
          <w:rFonts w:ascii="Arial Narrow" w:hAnsi="Arial Narrow"/>
          <w:sz w:val="26"/>
          <w:szCs w:val="26"/>
        </w:rPr>
      </w:pPr>
      <w:r>
        <w:rPr>
          <w:rFonts w:ascii="Arial Narrow" w:hAnsi="Arial Narrow"/>
          <w:sz w:val="26"/>
          <w:szCs w:val="26"/>
        </w:rPr>
        <w:lastRenderedPageBreak/>
        <w:t>Mañanas de 11 a 14 horas</w:t>
      </w:r>
    </w:p>
    <w:p w:rsidR="000B7BE3" w:rsidRDefault="000B7BE3" w:rsidP="00B8020B">
      <w:pPr>
        <w:jc w:val="both"/>
        <w:rPr>
          <w:rFonts w:ascii="Arial Narrow" w:hAnsi="Arial Narrow"/>
          <w:sz w:val="26"/>
          <w:szCs w:val="26"/>
        </w:rPr>
      </w:pPr>
      <w:r>
        <w:rPr>
          <w:rFonts w:ascii="Arial Narrow" w:hAnsi="Arial Narrow"/>
          <w:sz w:val="26"/>
          <w:szCs w:val="26"/>
        </w:rPr>
        <w:t>Tardes de 17.30 a 20.30 horas</w:t>
      </w:r>
    </w:p>
    <w:p w:rsidR="00D25C21" w:rsidRDefault="000B7BE3" w:rsidP="00B8020B">
      <w:pPr>
        <w:jc w:val="both"/>
        <w:rPr>
          <w:rFonts w:ascii="Arial Narrow" w:hAnsi="Arial Narrow"/>
          <w:sz w:val="26"/>
          <w:szCs w:val="26"/>
        </w:rPr>
      </w:pPr>
      <w:r>
        <w:rPr>
          <w:rFonts w:ascii="Arial Narrow" w:hAnsi="Arial Narrow"/>
          <w:sz w:val="26"/>
          <w:szCs w:val="26"/>
        </w:rPr>
        <w:t xml:space="preserve">Cerrado las tardes del 24 y 31 de diciembre de 2025 y el 5 de enero de 2026 y las mañanas del 25 de diciembre y 1 de enero. </w:t>
      </w:r>
      <w:r w:rsidR="00D25C21" w:rsidRPr="00B8020B">
        <w:rPr>
          <w:rFonts w:ascii="Arial Narrow" w:hAnsi="Arial Narrow"/>
          <w:sz w:val="26"/>
          <w:szCs w:val="26"/>
        </w:rPr>
        <w:t xml:space="preserve"> </w:t>
      </w:r>
    </w:p>
    <w:p w:rsidR="0087063B" w:rsidRDefault="0087063B" w:rsidP="00B8020B">
      <w:pPr>
        <w:jc w:val="both"/>
        <w:rPr>
          <w:rFonts w:ascii="Arial Narrow" w:hAnsi="Arial Narrow"/>
          <w:sz w:val="26"/>
          <w:szCs w:val="26"/>
        </w:rPr>
      </w:pPr>
    </w:p>
    <w:p w:rsidR="0087063B" w:rsidRPr="00B8020B" w:rsidRDefault="0087063B" w:rsidP="00B8020B">
      <w:pPr>
        <w:jc w:val="both"/>
        <w:rPr>
          <w:rStyle w:val="Ninguno"/>
          <w:rFonts w:ascii="Arial Narrow" w:eastAsia="Calibri" w:hAnsi="Arial Narrow" w:cs="0"/>
          <w:sz w:val="26"/>
          <w:szCs w:val="26"/>
        </w:rPr>
      </w:pPr>
      <w:r>
        <w:rPr>
          <w:rFonts w:ascii="Arial Narrow" w:hAnsi="Arial Narrow"/>
          <w:sz w:val="26"/>
          <w:szCs w:val="26"/>
        </w:rPr>
        <w:t>(Se adjunta fotografía)</w:t>
      </w:r>
      <w:bookmarkStart w:id="0" w:name="_GoBack"/>
      <w:bookmarkEnd w:id="0"/>
    </w:p>
    <w:sectPr w:rsidR="0087063B" w:rsidRPr="00B8020B">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BF5" w:rsidRDefault="006712D8">
      <w:r>
        <w:separator/>
      </w:r>
    </w:p>
  </w:endnote>
  <w:endnote w:type="continuationSeparator" w:id="0">
    <w:p w:rsidR="00857BF5" w:rsidRDefault="00671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Mono">
    <w:altName w:val="Courier New"/>
    <w:charset w:val="00"/>
    <w:family w:val="roman"/>
    <w:pitch w:val="variable"/>
  </w:font>
  <w:font w:name="Arial Narrow">
    <w:panose1 w:val="020B0506020202030204"/>
    <w:charset w:val="00"/>
    <w:family w:val="swiss"/>
    <w:pitch w:val="variable"/>
    <w:sig w:usb0="00000287" w:usb1="00000000" w:usb2="00000000" w:usb3="00000000" w:csb0="0000009F" w:csb1="00000000"/>
  </w:font>
  <w:font w:name="0">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BF5" w:rsidRDefault="006712D8">
      <w:r>
        <w:separator/>
      </w:r>
    </w:p>
  </w:footnote>
  <w:footnote w:type="continuationSeparator" w:id="0">
    <w:p w:rsidR="00857BF5" w:rsidRDefault="006712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332" w:rsidRDefault="006712D8">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EC2332" w:rsidRDefault="00EC233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332"/>
    <w:rsid w:val="000B7BE3"/>
    <w:rsid w:val="001F7370"/>
    <w:rsid w:val="0057521B"/>
    <w:rsid w:val="006712D8"/>
    <w:rsid w:val="006F6172"/>
    <w:rsid w:val="00857BF5"/>
    <w:rsid w:val="0087063B"/>
    <w:rsid w:val="008E314B"/>
    <w:rsid w:val="00B8020B"/>
    <w:rsid w:val="00D25C21"/>
    <w:rsid w:val="00EC2332"/>
    <w:rsid w:val="00FC587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719FED-A95F-43C7-A455-2D0CCCB6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Ttulo"/>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Fuentedeprrafopredeter18">
    <w:name w:val="Fuente de párrafo predeter.18"/>
    <w:qFormat/>
  </w:style>
  <w:style w:type="character" w:customStyle="1" w:styleId="Ninguno">
    <w:name w:val="Ninguno"/>
    <w:qFormat/>
    <w:rPr>
      <w:lang w:val="es-ES_tradnl"/>
    </w:rPr>
  </w:style>
  <w:style w:type="character" w:styleId="Hipervnculo">
    <w:name w:val="Hyperlink"/>
    <w:rPr>
      <w:color w:val="000080"/>
      <w:u w:val="single"/>
    </w:rPr>
  </w:style>
  <w:style w:type="character" w:styleId="Textoennegrita">
    <w:name w:val="Strong"/>
    <w:qFormat/>
    <w:rPr>
      <w:b/>
      <w:bCs/>
    </w:rPr>
  </w:style>
  <w:style w:type="character" w:styleId="Hipervnculovisitado">
    <w:name w:val="FollowedHyperlink"/>
    <w:rPr>
      <w:color w:val="800000"/>
      <w:u w:val="single"/>
    </w:rPr>
  </w:style>
  <w:style w:type="character" w:customStyle="1" w:styleId="Bolos">
    <w:name w:val="Bolos"/>
    <w:qFormat/>
    <w:rPr>
      <w:rFonts w:ascii="OpenSymbol" w:eastAsia="OpenSymbol" w:hAnsi="OpenSymbol" w:cs="OpenSymbol"/>
    </w:rPr>
  </w:style>
  <w:style w:type="character" w:styleId="nfasis">
    <w:name w:val="Emphasis"/>
    <w:qFormat/>
    <w:rPr>
      <w:i/>
      <w:i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justificar">
    <w:name w:val="justificar"/>
    <w:basedOn w:val="Normal"/>
    <w:qFormat/>
    <w:pPr>
      <w:suppressAutoHyphens w:val="0"/>
      <w:spacing w:before="280" w:after="280"/>
    </w:pPr>
    <w:rPr>
      <w:rFonts w:ascii="Times New Roman" w:eastAsia="Times New Roman" w:hAnsi="Times New Roman"/>
      <w:lang w:eastAsia="es-ES"/>
    </w:rPr>
  </w:style>
  <w:style w:type="paragraph" w:customStyle="1" w:styleId="Textopreformateado">
    <w:name w:val="Texto preformateado"/>
    <w:basedOn w:val="Normal"/>
    <w:qFormat/>
    <w:rPr>
      <w:rFonts w:ascii="Liberation Mono" w:eastAsia="Liberation Mono" w:hAnsi="Liberation Mono" w:cs="Liberation Mo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373</Words>
  <Characters>2052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9</cp:revision>
  <dcterms:created xsi:type="dcterms:W3CDTF">2025-11-22T10:09:00Z</dcterms:created>
  <dcterms:modified xsi:type="dcterms:W3CDTF">2025-11-22T10:36:00Z</dcterms:modified>
  <dc:language>es-ES</dc:language>
</cp:coreProperties>
</file>