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39" w:rsidRDefault="00996139">
      <w:pPr>
        <w:rPr>
          <w:rFonts w:ascii="Arial Narrow" w:hAnsi="Arial Narrow"/>
        </w:rPr>
      </w:pPr>
    </w:p>
    <w:p w:rsidR="00996139" w:rsidRDefault="004E4A36">
      <w:pPr>
        <w:jc w:val="both"/>
        <w:rPr>
          <w:rFonts w:ascii="Arial Narrow" w:hAnsi="Arial Narrow"/>
        </w:rPr>
      </w:pPr>
      <w:r>
        <w:rPr>
          <w:rFonts w:ascii="Arial Narrow" w:eastAsia="Calibri" w:hAnsi="Arial Narrow" w:cs="0"/>
          <w:b/>
          <w:sz w:val="40"/>
          <w:szCs w:val="40"/>
          <w:lang w:eastAsia="es-ES_tradnl"/>
        </w:rPr>
        <w:t xml:space="preserve">LA Sala Pescadería Vieja acoge la exposición 'Viento a favor II' </w:t>
      </w:r>
      <w:r>
        <w:rPr>
          <w:rFonts w:ascii="Arial Narrow" w:eastAsia="Calibri" w:hAnsi="Arial Narrow" w:cs="0"/>
          <w:b/>
          <w:sz w:val="40"/>
          <w:szCs w:val="40"/>
          <w:lang w:eastAsia="es-ES_tradnl"/>
        </w:rPr>
        <w:t xml:space="preserve">dedicada al arte plástico contemporáneo </w:t>
      </w:r>
    </w:p>
    <w:p w:rsidR="00996139" w:rsidRDefault="00996139">
      <w:pPr>
        <w:jc w:val="both"/>
        <w:rPr>
          <w:rFonts w:ascii="Arial Narrow" w:hAnsi="Arial Narrow"/>
        </w:rPr>
      </w:pPr>
    </w:p>
    <w:p w:rsidR="00996139" w:rsidRDefault="004E4A36" w:rsidP="004E4A36">
      <w:pPr>
        <w:rPr>
          <w:rFonts w:ascii="Arial Narrow" w:hAnsi="Arial Narrow"/>
        </w:rPr>
      </w:pPr>
      <w:r>
        <w:rPr>
          <w:rFonts w:ascii="Arial Narrow" w:hAnsi="Arial Narrow" w:cs="0"/>
          <w:sz w:val="36"/>
          <w:szCs w:val="36"/>
        </w:rPr>
        <w:t xml:space="preserve">Las obras de quince artistas andaluces y una madrileña componen un recorrido que invita a reflexionar sobre la creatividad en </w:t>
      </w:r>
      <w:r>
        <w:rPr>
          <w:rFonts w:ascii="Arial Narrow" w:hAnsi="Arial Narrow" w:cs="0"/>
          <w:sz w:val="36"/>
          <w:szCs w:val="36"/>
        </w:rPr>
        <w:t>nuestros días</w:t>
      </w:r>
    </w:p>
    <w:p w:rsidR="00996139" w:rsidRDefault="00996139">
      <w:pPr>
        <w:jc w:val="both"/>
        <w:rPr>
          <w:rFonts w:ascii="Arial Narrow" w:hAnsi="Arial Narrow"/>
        </w:rPr>
      </w:pPr>
    </w:p>
    <w:p w:rsidR="00996139" w:rsidRDefault="00996139">
      <w:pPr>
        <w:jc w:val="both"/>
        <w:rPr>
          <w:rFonts w:ascii="Arial Narrow" w:hAnsi="Arial Narrow"/>
        </w:rPr>
      </w:pPr>
    </w:p>
    <w:p w:rsidR="00996139" w:rsidRDefault="004E4A36">
      <w:pPr>
        <w:jc w:val="both"/>
        <w:rPr>
          <w:rFonts w:ascii="Arial Narrow" w:hAnsi="Arial Narrow"/>
        </w:rPr>
      </w:pPr>
      <w:r>
        <w:rPr>
          <w:rFonts w:ascii="Arial Narrow" w:hAnsi="Arial Narrow" w:cs="0"/>
          <w:b/>
          <w:sz w:val="26"/>
          <w:szCs w:val="26"/>
        </w:rPr>
        <w:t>25</w:t>
      </w:r>
      <w:r>
        <w:rPr>
          <w:rFonts w:ascii="Arial Narrow" w:hAnsi="Arial Narrow" w:cs="0"/>
          <w:b/>
          <w:sz w:val="26"/>
          <w:szCs w:val="26"/>
        </w:rPr>
        <w:t xml:space="preserve"> de noviembre 2025</w:t>
      </w:r>
      <w:r>
        <w:rPr>
          <w:rFonts w:ascii="Arial Narrow" w:hAnsi="Arial Narrow"/>
          <w:sz w:val="26"/>
          <w:szCs w:val="26"/>
        </w:rPr>
        <w:t>. La alcaldesa de Jerez, María José García-Pelayo, ha inaugurado la exposición ‘Viento a favor II’ que se podrá visitar en la Sala Pescadería Vieja hasta el 24 de enero, una propuesta que está incluida dentro de la progr</w:t>
      </w:r>
      <w:r>
        <w:rPr>
          <w:rFonts w:ascii="Arial Narrow" w:hAnsi="Arial Narrow"/>
          <w:sz w:val="26"/>
          <w:szCs w:val="26"/>
        </w:rPr>
        <w:t xml:space="preserve">amación cultural de </w:t>
      </w:r>
      <w:r>
        <w:rPr>
          <w:rFonts w:ascii="Arial Narrow" w:hAnsi="Arial Narrow"/>
          <w:sz w:val="26"/>
          <w:szCs w:val="26"/>
        </w:rPr>
        <w:t>las fiestas navideñas.</w:t>
      </w:r>
    </w:p>
    <w:p w:rsidR="00996139" w:rsidRDefault="00996139">
      <w:pPr>
        <w:jc w:val="both"/>
        <w:rPr>
          <w:rFonts w:ascii="Arial Narrow" w:hAnsi="Arial Narrow"/>
        </w:rPr>
      </w:pPr>
    </w:p>
    <w:p w:rsidR="00996139" w:rsidRDefault="004E4A3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Esta muestra ha sido concebida como una plataforma descriptiva de lo que expresa el arte actual y ofrece al espectador la posibilidad de hacer un análisis de los planteamientos plásticos contemporáne</w:t>
      </w:r>
      <w:r>
        <w:rPr>
          <w:rFonts w:ascii="Arial Narrow" w:hAnsi="Arial Narrow"/>
          <w:sz w:val="26"/>
          <w:szCs w:val="26"/>
        </w:rPr>
        <w:t>os a partir de las obras de quince autores andaluces y una madrileña, dando cabida a las propuestas de nuevos valores que aportan riqueza a la esencia de un arte que derrocha vitalidad a día de hoy.</w:t>
      </w:r>
    </w:p>
    <w:p w:rsidR="00996139" w:rsidRDefault="00996139">
      <w:pPr>
        <w:jc w:val="both"/>
        <w:rPr>
          <w:rFonts w:ascii="Arial Narrow" w:hAnsi="Arial Narrow"/>
        </w:rPr>
      </w:pPr>
    </w:p>
    <w:p w:rsidR="00996139" w:rsidRDefault="004E4A3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En este relato pictórico participan los </w:t>
      </w:r>
      <w:r>
        <w:rPr>
          <w:rFonts w:ascii="Arial Narrow" w:hAnsi="Arial Narrow"/>
          <w:sz w:val="26"/>
          <w:szCs w:val="26"/>
        </w:rPr>
        <w:t>artistas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Simón Arrebola, Fran Baena, José María Báez, Alejandro </w:t>
      </w:r>
      <w:proofErr w:type="spellStart"/>
      <w:r>
        <w:rPr>
          <w:rFonts w:ascii="Arial Narrow" w:hAnsi="Arial Narrow"/>
          <w:sz w:val="26"/>
          <w:szCs w:val="26"/>
        </w:rPr>
        <w:t>Botubol</w:t>
      </w:r>
      <w:proofErr w:type="spellEnd"/>
      <w:r>
        <w:rPr>
          <w:rFonts w:ascii="Arial Narrow" w:hAnsi="Arial Narrow"/>
          <w:sz w:val="26"/>
          <w:szCs w:val="26"/>
        </w:rPr>
        <w:t xml:space="preserve">, Pablo Castañeda, Pedro Cuadra, </w:t>
      </w:r>
      <w:proofErr w:type="spellStart"/>
      <w:r>
        <w:rPr>
          <w:rFonts w:ascii="Arial Narrow" w:hAnsi="Arial Narrow"/>
          <w:sz w:val="26"/>
          <w:szCs w:val="26"/>
        </w:rPr>
        <w:t>Dodero</w:t>
      </w:r>
      <w:proofErr w:type="spellEnd"/>
      <w:r>
        <w:rPr>
          <w:rFonts w:ascii="Arial Narrow" w:hAnsi="Arial Narrow"/>
          <w:sz w:val="26"/>
          <w:szCs w:val="26"/>
        </w:rPr>
        <w:t xml:space="preserve">, Marina Iglesias, Antonio Lara, Silvia </w:t>
      </w:r>
      <w:proofErr w:type="spellStart"/>
      <w:r>
        <w:rPr>
          <w:rFonts w:ascii="Arial Narrow" w:hAnsi="Arial Narrow"/>
          <w:sz w:val="26"/>
          <w:szCs w:val="26"/>
        </w:rPr>
        <w:t>Lermo</w:t>
      </w:r>
      <w:proofErr w:type="spellEnd"/>
      <w:r>
        <w:rPr>
          <w:rFonts w:ascii="Arial Narrow" w:hAnsi="Arial Narrow"/>
          <w:sz w:val="26"/>
          <w:szCs w:val="26"/>
        </w:rPr>
        <w:t xml:space="preserve"> , Antonio Montalvo, Javier Palacios, Carlota Pérez de Castro, Pepe Salas, Julia Santa Olalla y Miguel </w:t>
      </w:r>
      <w:proofErr w:type="spellStart"/>
      <w:r>
        <w:rPr>
          <w:rFonts w:ascii="Arial Narrow" w:hAnsi="Arial Narrow"/>
          <w:sz w:val="26"/>
          <w:szCs w:val="26"/>
        </w:rPr>
        <w:t>Sc</w:t>
      </w:r>
      <w:r>
        <w:rPr>
          <w:rFonts w:ascii="Arial Narrow" w:hAnsi="Arial Narrow"/>
          <w:sz w:val="26"/>
          <w:szCs w:val="26"/>
        </w:rPr>
        <w:t>heroff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996139" w:rsidRDefault="00996139">
      <w:pPr>
        <w:jc w:val="both"/>
        <w:rPr>
          <w:rFonts w:ascii="Arial Narrow" w:hAnsi="Arial Narrow"/>
        </w:rPr>
      </w:pPr>
    </w:p>
    <w:p w:rsidR="00996139" w:rsidRDefault="004E4A3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agenda planteada por la Delegación de Cultura, Grandes Eventos, Patrimonio  Histórico y Capitalidad Cultural establece diferentes horarios para visitar estas creaciones; de manera que hasta el 5 de diciembre, y entre el 7 de enero y el 24 de e</w:t>
      </w:r>
      <w:r>
        <w:rPr>
          <w:rFonts w:ascii="Arial Narrow" w:hAnsi="Arial Narrow"/>
          <w:sz w:val="26"/>
          <w:szCs w:val="26"/>
        </w:rPr>
        <w:t>nero de 2026, será de martes a viernes de 10.30 horas a 13.30 horas y de 18.00 horas a 21.00 horas, mientras que el sábado será de 10.00 horas a 13.45 horas, permaneciendo Domingos, festivos y lunes cerrada.</w:t>
      </w:r>
    </w:p>
    <w:p w:rsidR="00996139" w:rsidRDefault="00996139">
      <w:pPr>
        <w:jc w:val="both"/>
        <w:rPr>
          <w:rFonts w:ascii="Arial Narrow" w:hAnsi="Arial Narrow"/>
        </w:rPr>
      </w:pPr>
    </w:p>
    <w:p w:rsidR="00996139" w:rsidRDefault="004E4A36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Además, se contempla un horario especial del 6 </w:t>
      </w:r>
      <w:r>
        <w:rPr>
          <w:rFonts w:ascii="Arial Narrow" w:hAnsi="Arial Narrow"/>
          <w:sz w:val="26"/>
          <w:szCs w:val="26"/>
        </w:rPr>
        <w:t>de diciembre de 2025 al 6 de enero de 2026: De martes a viernes de 10.30 horas a 13.30 horas y de 18.00 horas a 21.00 horas. Sábados y domingos estará abierta de 10.30 horas a 13.30 horas, estando cerrada al público los lunes, a excepción del lunes 8 de di</w:t>
      </w:r>
      <w:r>
        <w:rPr>
          <w:rFonts w:ascii="Arial Narrow" w:hAnsi="Arial Narrow"/>
          <w:sz w:val="26"/>
          <w:szCs w:val="26"/>
        </w:rPr>
        <w:t>ciembre de 10.30 horas a 13.30 horas. Por otro lado, 24 y 31 de diciembre de 2025 estará abierta al público de 10.30 horas a 13.30 horas y no se podrá visitar los días 25 de diciembre, 1 y 6 de enero.</w:t>
      </w:r>
    </w:p>
    <w:p w:rsidR="00996139" w:rsidRDefault="00996139">
      <w:pPr>
        <w:jc w:val="both"/>
        <w:rPr>
          <w:rStyle w:val="Ninguno"/>
          <w:rFonts w:ascii="Arial Narrow" w:eastAsia="Calibri" w:hAnsi="Arial Narrow" w:cs="0"/>
          <w:sz w:val="26"/>
          <w:szCs w:val="26"/>
        </w:rPr>
      </w:pPr>
    </w:p>
    <w:p w:rsidR="00996139" w:rsidRDefault="004E4A36">
      <w:pPr>
        <w:jc w:val="both"/>
      </w:pPr>
      <w:r>
        <w:rPr>
          <w:rStyle w:val="Ninguno"/>
          <w:rFonts w:ascii="Arial Narrow" w:eastAsia="Calibri" w:hAnsi="Arial Narrow" w:cs="0"/>
          <w:sz w:val="26"/>
          <w:szCs w:val="26"/>
        </w:rPr>
        <w:t>(Se adjunta foto)</w:t>
      </w:r>
    </w:p>
    <w:sectPr w:rsidR="0099613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E4A36">
      <w:r>
        <w:separator/>
      </w:r>
    </w:p>
  </w:endnote>
  <w:endnote w:type="continuationSeparator" w:id="0">
    <w:p w:rsidR="00000000" w:rsidRDefault="004E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E4A36">
      <w:r>
        <w:separator/>
      </w:r>
    </w:p>
  </w:footnote>
  <w:footnote w:type="continuationSeparator" w:id="0">
    <w:p w:rsidR="00000000" w:rsidRDefault="004E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39" w:rsidRDefault="004E4A3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6139" w:rsidRDefault="009961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139"/>
    <w:rsid w:val="004E4A36"/>
    <w:rsid w:val="009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46490-53E9-4D5D-B37B-764F15B7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241</cp:revision>
  <dcterms:created xsi:type="dcterms:W3CDTF">2025-11-25T07:17:00Z</dcterms:created>
  <dcterms:modified xsi:type="dcterms:W3CDTF">2025-11-25T07:20:00Z</dcterms:modified>
  <dc:language>es-ES</dc:language>
</cp:coreProperties>
</file>