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95" w:rsidRDefault="00BD3895" w:rsidP="00BD3895">
      <w:pPr>
        <w:widowControl w:val="0"/>
        <w:spacing w:beforeAutospacing="1" w:afterAutospacing="1"/>
        <w:rPr>
          <w:rFonts w:ascii="Arial Narrow" w:eastAsia="Times New Roman" w:hAnsi="Arial Narrow" w:cs="Times New Roman"/>
          <w:b/>
          <w:bCs/>
          <w:sz w:val="40"/>
          <w:lang w:eastAsia="es-ES"/>
        </w:rPr>
      </w:pPr>
      <w:r>
        <w:rPr>
          <w:rFonts w:ascii="Arial Narrow" w:eastAsia="Times New Roman" w:hAnsi="Arial Narrow" w:cs="Times New Roman"/>
          <w:b/>
          <w:bCs/>
          <w:sz w:val="40"/>
          <w:lang w:eastAsia="es-ES"/>
        </w:rPr>
        <w:t>La Zambomba BIC cumple 10 años aunando tradición y cultura y con una dedicación especial a #Jerez 2031</w:t>
      </w:r>
    </w:p>
    <w:p w:rsidR="00BD3895" w:rsidRDefault="00BD3895" w:rsidP="00BD3895">
      <w:pPr>
        <w:widowControl w:val="0"/>
        <w:spacing w:beforeAutospacing="1" w:afterAutospacing="1"/>
      </w:pPr>
      <w:r>
        <w:rPr>
          <w:rFonts w:ascii="Arial Narrow" w:eastAsia="Times New Roman" w:hAnsi="Arial Narrow" w:cs="Times New Roman"/>
          <w:bCs/>
          <w:sz w:val="36"/>
          <w:lang w:eastAsia="es-ES"/>
        </w:rPr>
        <w:t>La alcaldesa y el consejero de Presidencia destacan que</w:t>
      </w:r>
      <w:r w:rsidR="0072079B">
        <w:rPr>
          <w:rFonts w:ascii="Arial Narrow" w:eastAsia="Times New Roman" w:hAnsi="Arial Narrow" w:cs="Times New Roman"/>
          <w:bCs/>
          <w:sz w:val="36"/>
          <w:lang w:eastAsia="es-ES"/>
        </w:rPr>
        <w:t xml:space="preserve"> "las zambombas se han convertido en marca internacional de Andalucía"</w:t>
      </w:r>
      <w:bookmarkStart w:id="0" w:name="_GoBack"/>
      <w:bookmarkEnd w:id="0"/>
    </w:p>
    <w:p w:rsidR="00BD3895" w:rsidRDefault="00BD3895" w:rsidP="00BD3895">
      <w:pPr>
        <w:widowControl w:val="0"/>
        <w:spacing w:beforeAutospacing="1" w:afterAutospacing="1"/>
        <w:jc w:val="both"/>
      </w:pPr>
      <w:r>
        <w:rPr>
          <w:rFonts w:ascii="Arial Narrow" w:hAnsi="Arial Narrow"/>
          <w:b/>
          <w:sz w:val="26"/>
          <w:szCs w:val="26"/>
        </w:rPr>
        <w:t>13 de diciembre de 2025.</w:t>
      </w:r>
      <w:r>
        <w:rPr>
          <w:sz w:val="26"/>
          <w:szCs w:val="26"/>
        </w:rPr>
        <w:t xml:space="preserve"> </w:t>
      </w:r>
      <w:r>
        <w:rPr>
          <w:rFonts w:ascii="Arial Narrow" w:eastAsia="Times New Roman" w:hAnsi="Arial Narrow" w:cs="Times New Roman"/>
          <w:sz w:val="26"/>
          <w:szCs w:val="26"/>
          <w:lang w:eastAsia="es-ES"/>
        </w:rPr>
        <w:t xml:space="preserve">La Zambomba BIC, que este año celebra su décimo aniversario como Bien de Interés Cultural, ha reunido hoy desde su inicio, a las 13 horas,  a cientos de jerezanos y visitantes en la Plaza de la Asunción que han participado en una jornada marcada por la tradición y la </w:t>
      </w:r>
      <w:r w:rsidR="00F02BE5">
        <w:rPr>
          <w:rFonts w:ascii="Arial Narrow" w:eastAsia="Times New Roman" w:hAnsi="Arial Narrow" w:cs="Times New Roman"/>
          <w:sz w:val="26"/>
          <w:szCs w:val="26"/>
          <w:lang w:eastAsia="es-ES"/>
        </w:rPr>
        <w:t>convivencia y con una dedicatoria especial a la candidatura a Capital Europea de la Cultura 2031.</w:t>
      </w:r>
    </w:p>
    <w:p w:rsidR="00BD3895" w:rsidRDefault="00BD3895" w:rsidP="00BD3895">
      <w:pPr>
        <w:widowControl w:val="0"/>
        <w:spacing w:beforeAutospacing="1" w:afterAutospacing="1"/>
        <w:jc w:val="both"/>
      </w:pPr>
      <w:r>
        <w:rPr>
          <w:rFonts w:ascii="Arial Narrow" w:eastAsia="Times New Roman" w:hAnsi="Arial Narrow" w:cs="Times New Roman"/>
          <w:sz w:val="26"/>
          <w:szCs w:val="26"/>
          <w:lang w:eastAsia="es-ES"/>
        </w:rPr>
        <w:t xml:space="preserve">La alcaldesa de Jerez, María José García-Pelayo, y el consejero de Sanidad, Presidencia y Emergencias de la Junta de Andalucía, Antonio Sanz, han asistido a la Zambomba acompañados por miembros del Gobierno municipal así como </w:t>
      </w:r>
      <w:r w:rsidR="007307B6">
        <w:rPr>
          <w:rFonts w:ascii="Arial Narrow" w:eastAsia="Times New Roman" w:hAnsi="Arial Narrow" w:cs="Times New Roman"/>
          <w:sz w:val="26"/>
          <w:szCs w:val="26"/>
          <w:lang w:eastAsia="es-ES"/>
        </w:rPr>
        <w:t xml:space="preserve">la delegada del Gobierno en Andalucía, Mercedes Colombo, y la delegada provincial de Cultura, Tania Barcelona. </w:t>
      </w:r>
    </w:p>
    <w:p w:rsidR="007307B6" w:rsidRPr="007307B6" w:rsidRDefault="00BD3895" w:rsidP="007307B6">
      <w:pPr>
        <w:widowControl w:val="0"/>
        <w:spacing w:beforeAutospacing="1" w:afterAutospacing="1"/>
        <w:jc w:val="both"/>
        <w:rPr>
          <w:rFonts w:ascii="Arial Narrow" w:eastAsia="Calibri" w:hAnsi="Arial Narrow" w:cs="Calibri"/>
          <w:sz w:val="26"/>
          <w:szCs w:val="26"/>
        </w:rPr>
      </w:pPr>
      <w:r>
        <w:rPr>
          <w:rFonts w:ascii="Arial Narrow" w:eastAsia="Times New Roman" w:hAnsi="Arial Narrow" w:cs="Times New Roman"/>
          <w:sz w:val="26"/>
          <w:szCs w:val="26"/>
          <w:lang w:eastAsia="es-ES"/>
        </w:rPr>
        <w:t>La alcaldesa ha destacado</w:t>
      </w:r>
      <w:r w:rsidR="007307B6">
        <w:rPr>
          <w:rFonts w:ascii="Arial Narrow" w:eastAsia="Times New Roman" w:hAnsi="Arial Narrow" w:cs="Times New Roman"/>
          <w:sz w:val="26"/>
          <w:szCs w:val="26"/>
          <w:lang w:eastAsia="es-ES"/>
        </w:rPr>
        <w:t xml:space="preserve"> "nos encontramos aquí </w:t>
      </w:r>
      <w:r w:rsidR="007307B6" w:rsidRPr="007307B6">
        <w:rPr>
          <w:rFonts w:ascii="Arial Narrow" w:eastAsia="Calibri" w:hAnsi="Arial Narrow" w:cs="Calibri"/>
          <w:sz w:val="26"/>
          <w:szCs w:val="26"/>
        </w:rPr>
        <w:t xml:space="preserve">para celebrar la Zambomba </w:t>
      </w:r>
      <w:r w:rsidR="007307B6">
        <w:rPr>
          <w:rFonts w:ascii="Arial Narrow" w:eastAsia="Calibri" w:hAnsi="Arial Narrow" w:cs="Calibri"/>
          <w:sz w:val="26"/>
          <w:szCs w:val="26"/>
        </w:rPr>
        <w:t>BIC</w:t>
      </w:r>
      <w:r w:rsidR="007307B6" w:rsidRPr="007307B6">
        <w:rPr>
          <w:rFonts w:ascii="Arial Narrow" w:eastAsia="Calibri" w:hAnsi="Arial Narrow" w:cs="Calibri"/>
          <w:sz w:val="26"/>
          <w:szCs w:val="26"/>
        </w:rPr>
        <w:t xml:space="preserve"> </w:t>
      </w:r>
      <w:r w:rsidR="007307B6">
        <w:rPr>
          <w:rFonts w:ascii="Arial Narrow" w:eastAsia="Calibri" w:hAnsi="Arial Narrow" w:cs="Calibri"/>
          <w:sz w:val="26"/>
          <w:szCs w:val="26"/>
        </w:rPr>
        <w:t>que no es sólo de Jerez sino de Andalucía</w:t>
      </w:r>
      <w:r w:rsidR="007307B6" w:rsidRPr="007307B6">
        <w:rPr>
          <w:rFonts w:ascii="Arial Narrow" w:eastAsia="Calibri" w:hAnsi="Arial Narrow" w:cs="Calibri"/>
          <w:sz w:val="26"/>
          <w:szCs w:val="26"/>
        </w:rPr>
        <w:t xml:space="preserve">, porque el reconocimiento además de la Zambomba como Bien de Interés Cultural lo realizó la Junta de Andalucía hace diez años. Yo lo digo siempre, Zambomba puede haber en cualquier punto de Andalucía, incluso en cualquier punto de España, </w:t>
      </w:r>
      <w:r w:rsidR="007307B6">
        <w:rPr>
          <w:rFonts w:ascii="Arial Narrow" w:eastAsia="Calibri" w:hAnsi="Arial Narrow" w:cs="Calibri"/>
          <w:sz w:val="26"/>
          <w:szCs w:val="26"/>
        </w:rPr>
        <w:t>ya en cualquier punto del mundo</w:t>
      </w:r>
      <w:r w:rsidR="007307B6" w:rsidRPr="007307B6">
        <w:rPr>
          <w:rFonts w:ascii="Arial Narrow" w:eastAsia="Calibri" w:hAnsi="Arial Narrow" w:cs="Calibri"/>
          <w:sz w:val="26"/>
          <w:szCs w:val="26"/>
        </w:rPr>
        <w:t xml:space="preserve"> se celebra</w:t>
      </w:r>
      <w:r w:rsidR="007307B6">
        <w:rPr>
          <w:rFonts w:ascii="Arial Narrow" w:eastAsia="Calibri" w:hAnsi="Arial Narrow" w:cs="Calibri"/>
          <w:sz w:val="26"/>
          <w:szCs w:val="26"/>
        </w:rPr>
        <w:t xml:space="preserve"> una</w:t>
      </w:r>
      <w:r w:rsidR="007307B6" w:rsidRPr="007307B6">
        <w:rPr>
          <w:rFonts w:ascii="Arial Narrow" w:eastAsia="Calibri" w:hAnsi="Arial Narrow" w:cs="Calibri"/>
          <w:sz w:val="26"/>
          <w:szCs w:val="26"/>
        </w:rPr>
        <w:t xml:space="preserve"> Zambomba, pero si alguien quiere disfrutar de lo auténtico, vivir lo auténtico, donde tiene que venir es a Jerez. Así que es una alegría que celebremos el décimo cumpleaños de la Zambomba como Bien de Interés Cultural con el consejero de Presidencia de la Junta de Andalucía, que además es de Jerez, siente y vive Jerez, y yo se lo tengo que agradecer</w:t>
      </w:r>
      <w:r w:rsidR="007307B6">
        <w:rPr>
          <w:rFonts w:ascii="Arial Narrow" w:eastAsia="Calibri" w:hAnsi="Arial Narrow" w:cs="Calibri"/>
          <w:sz w:val="26"/>
          <w:szCs w:val="26"/>
        </w:rPr>
        <w:t>"</w:t>
      </w:r>
      <w:r w:rsidR="007307B6" w:rsidRPr="007307B6">
        <w:rPr>
          <w:rFonts w:ascii="Arial Narrow" w:eastAsia="Calibri" w:hAnsi="Arial Narrow" w:cs="Calibri"/>
          <w:sz w:val="26"/>
          <w:szCs w:val="26"/>
        </w:rPr>
        <w:t>.</w:t>
      </w:r>
    </w:p>
    <w:p w:rsidR="007307B6" w:rsidRDefault="001767DA" w:rsidP="007307B6">
      <w:pPr>
        <w:jc w:val="both"/>
        <w:rPr>
          <w:rFonts w:ascii="Arial Narrow" w:eastAsia="Calibri" w:hAnsi="Arial Narrow" w:cs="Calibri"/>
          <w:sz w:val="26"/>
          <w:szCs w:val="26"/>
        </w:rPr>
      </w:pPr>
      <w:r>
        <w:rPr>
          <w:rFonts w:ascii="Arial Narrow" w:eastAsia="Calibri" w:hAnsi="Arial Narrow" w:cs="Calibri"/>
          <w:sz w:val="26"/>
          <w:szCs w:val="26"/>
        </w:rPr>
        <w:t xml:space="preserve">Por su parte, el consejero, que previamente a la Zambomba BIC ha estado visitando el punto de vacunación del Mercado de Abastos, donde se ha vacunado al igual que la delegada de Comercio, </w:t>
      </w:r>
      <w:proofErr w:type="spellStart"/>
      <w:r>
        <w:rPr>
          <w:rFonts w:ascii="Arial Narrow" w:eastAsia="Calibri" w:hAnsi="Arial Narrow" w:cs="Calibri"/>
          <w:sz w:val="26"/>
          <w:szCs w:val="26"/>
        </w:rPr>
        <w:t>Nela</w:t>
      </w:r>
      <w:proofErr w:type="spellEnd"/>
      <w:r>
        <w:rPr>
          <w:rFonts w:ascii="Arial Narrow" w:eastAsia="Calibri" w:hAnsi="Arial Narrow" w:cs="Calibri"/>
          <w:sz w:val="26"/>
          <w:szCs w:val="26"/>
        </w:rPr>
        <w:t xml:space="preserve"> García, ha señalado que </w:t>
      </w:r>
      <w:r w:rsidR="00904C80">
        <w:rPr>
          <w:rFonts w:ascii="Arial Narrow" w:hAnsi="Arial Narrow"/>
          <w:sz w:val="26"/>
          <w:szCs w:val="26"/>
        </w:rPr>
        <w:t xml:space="preserve">"estoy muy satisfecho por estar en Jerez, donde </w:t>
      </w:r>
      <w:r w:rsidR="00904C80">
        <w:rPr>
          <w:rFonts w:ascii="Arial Narrow" w:eastAsia="Calibri" w:hAnsi="Arial Narrow" w:cs="Calibri"/>
          <w:sz w:val="26"/>
          <w:szCs w:val="26"/>
        </w:rPr>
        <w:t>desde pequeño he vivido la Navidad</w:t>
      </w:r>
      <w:r w:rsidR="007307B6" w:rsidRPr="007307B6">
        <w:rPr>
          <w:rFonts w:ascii="Arial Narrow" w:eastAsia="Calibri" w:hAnsi="Arial Narrow" w:cs="Calibri"/>
          <w:sz w:val="26"/>
          <w:szCs w:val="26"/>
        </w:rPr>
        <w:t xml:space="preserve">, </w:t>
      </w:r>
      <w:r w:rsidR="00904C80">
        <w:rPr>
          <w:rFonts w:ascii="Arial Narrow" w:eastAsia="Calibri" w:hAnsi="Arial Narrow" w:cs="Calibri"/>
          <w:sz w:val="26"/>
          <w:szCs w:val="26"/>
        </w:rPr>
        <w:t xml:space="preserve">una </w:t>
      </w:r>
      <w:r w:rsidR="007307B6" w:rsidRPr="007307B6">
        <w:rPr>
          <w:rFonts w:ascii="Arial Narrow" w:eastAsia="Calibri" w:hAnsi="Arial Narrow" w:cs="Calibri"/>
          <w:sz w:val="26"/>
          <w:szCs w:val="26"/>
        </w:rPr>
        <w:t>Navidad única, hay que decirlo, la Navidad en Jerez no tiene igual, es un</w:t>
      </w:r>
      <w:r w:rsidR="00904C80">
        <w:rPr>
          <w:rFonts w:ascii="Arial Narrow" w:eastAsia="Calibri" w:hAnsi="Arial Narrow" w:cs="Calibri"/>
          <w:sz w:val="26"/>
          <w:szCs w:val="26"/>
        </w:rPr>
        <w:t xml:space="preserve">a marca diferencial en el mundo. Decía la alcaldesa </w:t>
      </w:r>
      <w:r w:rsidR="007307B6" w:rsidRPr="007307B6">
        <w:rPr>
          <w:rFonts w:ascii="Arial Narrow" w:eastAsia="Calibri" w:hAnsi="Arial Narrow" w:cs="Calibri"/>
          <w:sz w:val="26"/>
          <w:szCs w:val="26"/>
        </w:rPr>
        <w:t xml:space="preserve">que la zambomba representa a toda Andalucía. Bueno, es que hoy está aquí toda Andalucía. Yo diría que está aquí España porque sé que viene </w:t>
      </w:r>
      <w:r w:rsidR="002B3D8C">
        <w:rPr>
          <w:rFonts w:ascii="Arial Narrow" w:eastAsia="Calibri" w:hAnsi="Arial Narrow" w:cs="Calibri"/>
          <w:sz w:val="26"/>
          <w:szCs w:val="26"/>
        </w:rPr>
        <w:t xml:space="preserve">gente </w:t>
      </w:r>
      <w:r w:rsidR="007307B6" w:rsidRPr="007307B6">
        <w:rPr>
          <w:rFonts w:ascii="Arial Narrow" w:eastAsia="Calibri" w:hAnsi="Arial Narrow" w:cs="Calibri"/>
          <w:sz w:val="26"/>
          <w:szCs w:val="26"/>
        </w:rPr>
        <w:t>de todos los sitios de España para disfrutar de la zambomba y yo no podía ser menos siendo jerezano</w:t>
      </w:r>
      <w:r w:rsidR="008033EE">
        <w:rPr>
          <w:rFonts w:ascii="Arial Narrow" w:eastAsia="Calibri" w:hAnsi="Arial Narrow" w:cs="Calibri"/>
          <w:sz w:val="26"/>
          <w:szCs w:val="26"/>
        </w:rPr>
        <w:t>"</w:t>
      </w:r>
      <w:r w:rsidR="007307B6" w:rsidRPr="007307B6">
        <w:rPr>
          <w:rFonts w:ascii="Arial Narrow" w:eastAsia="Calibri" w:hAnsi="Arial Narrow" w:cs="Calibri"/>
          <w:sz w:val="26"/>
          <w:szCs w:val="26"/>
        </w:rPr>
        <w:t>.</w:t>
      </w:r>
    </w:p>
    <w:p w:rsidR="00CF3E54" w:rsidRDefault="00CF3E54" w:rsidP="007307B6">
      <w:pPr>
        <w:jc w:val="both"/>
        <w:rPr>
          <w:rFonts w:ascii="Arial Narrow" w:eastAsia="Calibri" w:hAnsi="Arial Narrow" w:cs="Calibri"/>
          <w:sz w:val="26"/>
          <w:szCs w:val="26"/>
        </w:rPr>
      </w:pPr>
    </w:p>
    <w:p w:rsidR="007307B6" w:rsidRPr="00CF3E54" w:rsidRDefault="00CF3E54" w:rsidP="00CF3E54">
      <w:pPr>
        <w:jc w:val="both"/>
        <w:rPr>
          <w:rFonts w:ascii="Arial Narrow" w:hAnsi="Arial Narrow"/>
          <w:sz w:val="26"/>
          <w:szCs w:val="26"/>
        </w:rPr>
      </w:pPr>
      <w:r>
        <w:rPr>
          <w:rFonts w:ascii="Arial Narrow" w:eastAsia="Calibri" w:hAnsi="Arial Narrow" w:cs="Calibri"/>
          <w:sz w:val="26"/>
          <w:szCs w:val="26"/>
        </w:rPr>
        <w:t xml:space="preserve">Antonio Sanz ha felicitado a la ciudad por el décimo aniversario de la </w:t>
      </w:r>
      <w:r>
        <w:rPr>
          <w:rFonts w:ascii="Arial Narrow" w:hAnsi="Arial Narrow"/>
          <w:sz w:val="26"/>
          <w:szCs w:val="26"/>
        </w:rPr>
        <w:t xml:space="preserve"> </w:t>
      </w:r>
      <w:r w:rsidR="007307B6" w:rsidRPr="007307B6">
        <w:rPr>
          <w:rFonts w:ascii="Arial Narrow" w:eastAsia="Calibri" w:hAnsi="Arial Narrow" w:cs="Calibri"/>
          <w:sz w:val="26"/>
          <w:szCs w:val="26"/>
        </w:rPr>
        <w:t xml:space="preserve">Declaración de Bien de Interés Cultural de la Zambomba. Esto es un atractivo increíble, excepcional y, por tanto, bueno, pues hoy venimos a conmemorar esta década de Bien de Interés Cultural, pero que </w:t>
      </w:r>
      <w:r w:rsidR="007307B6" w:rsidRPr="007307B6">
        <w:rPr>
          <w:rFonts w:ascii="Arial Narrow" w:eastAsia="Calibri" w:hAnsi="Arial Narrow" w:cs="Calibri"/>
          <w:sz w:val="26"/>
          <w:szCs w:val="26"/>
        </w:rPr>
        <w:lastRenderedPageBreak/>
        <w:t>cada vez se extiende más, cada vez llega más lejos y hoy las zambombas de Jerez son marca internacional de Andalucía</w:t>
      </w:r>
      <w:r>
        <w:rPr>
          <w:rFonts w:ascii="Arial Narrow" w:eastAsia="Calibri" w:hAnsi="Arial Narrow" w:cs="Calibri"/>
          <w:sz w:val="26"/>
          <w:szCs w:val="26"/>
        </w:rPr>
        <w:t>".</w:t>
      </w:r>
    </w:p>
    <w:p w:rsidR="00BD3895" w:rsidRDefault="00BD3895" w:rsidP="00BD3895">
      <w:pPr>
        <w:widowControl w:val="0"/>
        <w:spacing w:beforeAutospacing="1" w:afterAutospacing="1"/>
        <w:jc w:val="both"/>
      </w:pPr>
      <w:r>
        <w:rPr>
          <w:rFonts w:ascii="Arial Narrow" w:eastAsia="Times New Roman" w:hAnsi="Arial Narrow" w:cs="Times New Roman"/>
          <w:sz w:val="26"/>
          <w:szCs w:val="26"/>
          <w:lang w:eastAsia="es-ES"/>
        </w:rPr>
        <w:t>La Zambomba BIC, inscrita en el Catálogo General de Patrimonio desde el 14 de diciembre de 2015, se reconoce como una manifestación patrimonial inmaterial en su tipología festivo-ceremonial. Dentro de sus objetivos se encuentra la  promoción de la riqueza lírico-musical de su repertorio.</w:t>
      </w:r>
    </w:p>
    <w:p w:rsidR="00F02BE5" w:rsidRDefault="00F02BE5" w:rsidP="00BD3895">
      <w:pPr>
        <w:widowControl w:val="0"/>
        <w:spacing w:beforeAutospacing="1" w:afterAutospacing="1"/>
        <w:jc w:val="both"/>
        <w:rPr>
          <w:rFonts w:ascii="Arial Narrow" w:hAnsi="Arial Narrow"/>
          <w:sz w:val="26"/>
          <w:szCs w:val="26"/>
        </w:rPr>
      </w:pPr>
      <w:r w:rsidRPr="00F02BE5">
        <w:rPr>
          <w:rFonts w:ascii="Arial Narrow" w:hAnsi="Arial Narrow"/>
          <w:sz w:val="26"/>
          <w:szCs w:val="26"/>
        </w:rPr>
        <w:t xml:space="preserve">Este décimo aniversario se celebra de una manera muy especial </w:t>
      </w:r>
      <w:r>
        <w:rPr>
          <w:rFonts w:ascii="Arial Narrow" w:hAnsi="Arial Narrow"/>
          <w:sz w:val="26"/>
          <w:szCs w:val="26"/>
        </w:rPr>
        <w:t xml:space="preserve">dedicándole esta edición a la  candidatura de Jerez a Capital Europea de la Cultura por ese motivo se han entregado panderetas con el logo de la Candidatura y la experiencia ha sido recogida en un video por un dron que ha sobrevolado la plaza de la Asunción mientras los asistentes han realizado un grito conjunto 'Olé Europa' con la pandereta en la mano. </w:t>
      </w:r>
    </w:p>
    <w:p w:rsidR="00BD3895" w:rsidRDefault="00F02BE5" w:rsidP="00BD3895">
      <w:pPr>
        <w:widowControl w:val="0"/>
        <w:spacing w:beforeAutospacing="1" w:afterAutospacing="1"/>
        <w:jc w:val="both"/>
        <w:rPr>
          <w:rFonts w:ascii="Arial Narrow" w:hAnsi="Arial Narrow"/>
          <w:sz w:val="26"/>
          <w:szCs w:val="26"/>
        </w:rPr>
      </w:pPr>
      <w:r>
        <w:rPr>
          <w:rFonts w:ascii="Arial Narrow" w:hAnsi="Arial Narrow"/>
          <w:sz w:val="26"/>
          <w:szCs w:val="26"/>
        </w:rPr>
        <w:t xml:space="preserve">Cuatro grupos han sido los encargados de amenizar la tradicional Zambomba, El Coro 'El Habla de Jerez', 'Jerez suena en Navidad', 'Aromas de Navidad con Macarena de Jerez y 'Jerez por Navidad'. Hay que recordar igualmente que la Zambomba tiene un carácter benéfico por lo que cuenta con una barra atendida por la Asociación 'Por una sonrisa'. Igualmente, el </w:t>
      </w:r>
      <w:proofErr w:type="spellStart"/>
      <w:r>
        <w:rPr>
          <w:rFonts w:ascii="Arial Narrow" w:hAnsi="Arial Narrow"/>
          <w:sz w:val="26"/>
          <w:szCs w:val="26"/>
        </w:rPr>
        <w:t>venenciador</w:t>
      </w:r>
      <w:proofErr w:type="spellEnd"/>
      <w:r>
        <w:rPr>
          <w:rFonts w:ascii="Arial Narrow" w:hAnsi="Arial Narrow"/>
          <w:sz w:val="26"/>
          <w:szCs w:val="26"/>
        </w:rPr>
        <w:t xml:space="preserve"> Jesús Rubiales ha ofrecido una copa de vino. </w:t>
      </w:r>
    </w:p>
    <w:p w:rsidR="00172325" w:rsidRDefault="00172325" w:rsidP="00BD3895">
      <w:pPr>
        <w:widowControl w:val="0"/>
        <w:spacing w:beforeAutospacing="1" w:afterAutospacing="1"/>
        <w:jc w:val="both"/>
        <w:rPr>
          <w:rFonts w:ascii="Arial Narrow" w:hAnsi="Arial Narrow"/>
          <w:sz w:val="26"/>
          <w:szCs w:val="26"/>
        </w:rPr>
      </w:pPr>
      <w:r>
        <w:rPr>
          <w:rFonts w:ascii="Arial Narrow" w:hAnsi="Arial Narrow"/>
          <w:sz w:val="26"/>
          <w:szCs w:val="26"/>
        </w:rPr>
        <w:t xml:space="preserve">Previamente a la celebración de la Zambomba, la alcaldesa ha asistido al homenaje que Tomas Guerrero 'La </w:t>
      </w:r>
      <w:proofErr w:type="spellStart"/>
      <w:r>
        <w:rPr>
          <w:rFonts w:ascii="Arial Narrow" w:hAnsi="Arial Narrow"/>
          <w:sz w:val="26"/>
          <w:szCs w:val="26"/>
        </w:rPr>
        <w:t>Macanita</w:t>
      </w:r>
      <w:proofErr w:type="spellEnd"/>
      <w:r>
        <w:rPr>
          <w:rFonts w:ascii="Arial Narrow" w:hAnsi="Arial Narrow"/>
          <w:sz w:val="26"/>
          <w:szCs w:val="26"/>
        </w:rPr>
        <w:t xml:space="preserve">' ha realizado a 'Parrilla de Jerez' con un concierto de sus mejores villancicos desde el Balcón del Palacio de </w:t>
      </w:r>
      <w:proofErr w:type="spellStart"/>
      <w:r>
        <w:rPr>
          <w:rFonts w:ascii="Arial Narrow" w:hAnsi="Arial Narrow"/>
          <w:sz w:val="26"/>
          <w:szCs w:val="26"/>
        </w:rPr>
        <w:t>Villapanés</w:t>
      </w:r>
      <w:proofErr w:type="spellEnd"/>
      <w:r>
        <w:rPr>
          <w:rFonts w:ascii="Arial Narrow" w:hAnsi="Arial Narrow"/>
          <w:sz w:val="26"/>
          <w:szCs w:val="26"/>
        </w:rPr>
        <w:t xml:space="preserve">. </w:t>
      </w:r>
    </w:p>
    <w:p w:rsidR="00F02BE5" w:rsidRDefault="00F02BE5" w:rsidP="00BD3895">
      <w:pPr>
        <w:widowControl w:val="0"/>
        <w:spacing w:beforeAutospacing="1" w:afterAutospacing="1"/>
        <w:jc w:val="both"/>
        <w:rPr>
          <w:rFonts w:ascii="Arial Narrow" w:hAnsi="Arial Narrow"/>
          <w:sz w:val="26"/>
          <w:szCs w:val="26"/>
        </w:rPr>
      </w:pPr>
      <w:r>
        <w:rPr>
          <w:rFonts w:ascii="Arial Narrow" w:hAnsi="Arial Narrow"/>
          <w:sz w:val="26"/>
          <w:szCs w:val="26"/>
        </w:rPr>
        <w:t>(Se adjunta fotografía y enlace de audio:</w:t>
      </w:r>
    </w:p>
    <w:p w:rsidR="007307B6" w:rsidRDefault="0072079B" w:rsidP="007307B6">
      <w:pPr>
        <w:pStyle w:val="Textosinformato"/>
      </w:pPr>
      <w:hyperlink r:id="rId6" w:history="1">
        <w:r w:rsidR="007307B6">
          <w:rPr>
            <w:rStyle w:val="Hipervnculo"/>
          </w:rPr>
          <w:t>https://on.soundcloud.com/UXMyYyuFmhHRsOMJYO</w:t>
        </w:r>
      </w:hyperlink>
    </w:p>
    <w:p w:rsidR="007307B6" w:rsidRPr="00F02BE5" w:rsidRDefault="007307B6" w:rsidP="00BD3895">
      <w:pPr>
        <w:widowControl w:val="0"/>
        <w:spacing w:beforeAutospacing="1" w:afterAutospacing="1"/>
        <w:jc w:val="both"/>
        <w:rPr>
          <w:rFonts w:ascii="Arial Narrow" w:hAnsi="Arial Narrow"/>
          <w:sz w:val="26"/>
          <w:szCs w:val="26"/>
        </w:rPr>
      </w:pPr>
    </w:p>
    <w:p w:rsidR="006A5111" w:rsidRPr="00BD3895" w:rsidRDefault="006A5111" w:rsidP="00BD3895"/>
    <w:sectPr w:rsidR="006A5111" w:rsidRPr="00BD3895">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C27" w:rsidRDefault="00F02BE5">
      <w:r>
        <w:separator/>
      </w:r>
    </w:p>
  </w:endnote>
  <w:endnote w:type="continuationSeparator" w:id="0">
    <w:p w:rsidR="00032C27" w:rsidRDefault="00F0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C27" w:rsidRDefault="00F02BE5">
      <w:r>
        <w:separator/>
      </w:r>
    </w:p>
  </w:footnote>
  <w:footnote w:type="continuationSeparator" w:id="0">
    <w:p w:rsidR="00032C27" w:rsidRDefault="00F02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111" w:rsidRDefault="006A51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111" w:rsidRDefault="00F02BE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6A5111" w:rsidRDefault="006A511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111" w:rsidRDefault="00F02BE5">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6A5111" w:rsidRDefault="006A51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1"/>
    <w:rsid w:val="00032C27"/>
    <w:rsid w:val="00172325"/>
    <w:rsid w:val="001767DA"/>
    <w:rsid w:val="00256CE1"/>
    <w:rsid w:val="002B3D8C"/>
    <w:rsid w:val="006A5111"/>
    <w:rsid w:val="0072079B"/>
    <w:rsid w:val="007307B6"/>
    <w:rsid w:val="008033EE"/>
    <w:rsid w:val="00904C80"/>
    <w:rsid w:val="00995A9F"/>
    <w:rsid w:val="00BD3895"/>
    <w:rsid w:val="00CF3E54"/>
    <w:rsid w:val="00F02B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4D686-D402-41B5-BB10-3438AD04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10"/>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 w:type="character" w:customStyle="1" w:styleId="TextosinformatoCar">
    <w:name w:val="Texto sin formato Car"/>
    <w:basedOn w:val="Fuentedeprrafopredeter"/>
    <w:link w:val="Textosinformato"/>
    <w:uiPriority w:val="99"/>
    <w:rsid w:val="007307B6"/>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91560">
      <w:bodyDiv w:val="1"/>
      <w:marLeft w:val="0"/>
      <w:marRight w:val="0"/>
      <w:marTop w:val="0"/>
      <w:marBottom w:val="0"/>
      <w:divBdr>
        <w:top w:val="none" w:sz="0" w:space="0" w:color="auto"/>
        <w:left w:val="none" w:sz="0" w:space="0" w:color="auto"/>
        <w:bottom w:val="none" w:sz="0" w:space="0" w:color="auto"/>
        <w:right w:val="none" w:sz="0" w:space="0" w:color="auto"/>
      </w:divBdr>
    </w:div>
    <w:div w:id="134107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UXMyYyuFmhHRsOMJY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661</Words>
  <Characters>3639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12</cp:revision>
  <cp:lastPrinted>2025-12-12T08:56:00Z</cp:lastPrinted>
  <dcterms:created xsi:type="dcterms:W3CDTF">2025-12-13T08:22:00Z</dcterms:created>
  <dcterms:modified xsi:type="dcterms:W3CDTF">2025-12-13T13:37:00Z</dcterms:modified>
  <dc:language>es-ES</dc:language>
</cp:coreProperties>
</file>