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48" w:rsidRDefault="00F1744F">
      <w:pPr>
        <w:pStyle w:val="western"/>
        <w:rPr>
          <w:rFonts w:ascii="Arial Narrow" w:hAnsi="Arial Narrow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El Ayuntamiento acomete unas obras en la plaza Ignacio Durán de </w:t>
      </w:r>
      <w:proofErr w:type="spellStart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Vallesequillo</w:t>
      </w:r>
      <w:proofErr w:type="spellEnd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 para</w:t>
      </w: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eliminar barreras arquitectónicas y facilitar la accesibilidad</w:t>
      </w:r>
    </w:p>
    <w:p w:rsidR="00BF5448" w:rsidRDefault="00BF5448">
      <w:pPr>
        <w:pStyle w:val="western"/>
        <w:rPr>
          <w:rFonts w:ascii="Arial Narrow" w:hAnsi="Arial Narrow"/>
        </w:rPr>
      </w:pPr>
    </w:p>
    <w:p w:rsidR="00BF5448" w:rsidRDefault="00F1744F">
      <w:pPr>
        <w:pStyle w:val="western"/>
        <w:rPr>
          <w:rFonts w:ascii="Arial Narrow" w:hAnsi="Arial Narrow"/>
        </w:rPr>
      </w:pPr>
      <w:r>
        <w:rPr>
          <w:rStyle w:val="Hipervnculo1"/>
          <w:rFonts w:ascii="Arial Narrow" w:eastAsia="Times New Roman" w:hAnsi="Arial Narrow" w:cs="Arial"/>
          <w:b/>
          <w:bCs/>
          <w:color w:val="202122"/>
          <w:spacing w:val="-2"/>
          <w:sz w:val="26"/>
          <w:szCs w:val="26"/>
          <w:u w:val="none"/>
          <w:lang w:eastAsia="es-ES" w:bidi="hi-IN"/>
        </w:rPr>
        <w:t xml:space="preserve"> </w:t>
      </w:r>
    </w:p>
    <w:p w:rsidR="00BF5448" w:rsidRDefault="00F1744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b/>
          <w:bCs/>
          <w:sz w:val="26"/>
          <w:szCs w:val="26"/>
        </w:rPr>
        <w:t>18</w:t>
      </w:r>
      <w:r>
        <w:rPr>
          <w:rFonts w:ascii="Arial Narrow" w:hAnsi="Arial Narrow" w:cstheme="majorHAnsi"/>
          <w:b/>
          <w:bCs/>
          <w:sz w:val="26"/>
          <w:szCs w:val="26"/>
        </w:rPr>
        <w:t xml:space="preserve"> de diciembre de 2025</w:t>
      </w:r>
      <w:r>
        <w:rPr>
          <w:rFonts w:ascii="Arial Narrow" w:hAnsi="Arial Narrow" w:cstheme="majorHAnsi"/>
          <w:sz w:val="26"/>
          <w:szCs w:val="26"/>
        </w:rPr>
        <w:t xml:space="preserve">. </w:t>
      </w:r>
      <w:r>
        <w:rPr>
          <w:rStyle w:val="Hipervnculo1"/>
          <w:rFonts w:ascii="Arial Narrow" w:eastAsia="Malgun Gothic" w:hAnsi="Arial Narrow" w:cs="Helvetica"/>
          <w:color w:val="000000"/>
          <w:sz w:val="26"/>
          <w:szCs w:val="26"/>
          <w:u w:val="none"/>
          <w:lang w:eastAsia="es-ES_tradnl"/>
        </w:rPr>
        <w:t>E</w:t>
      </w:r>
      <w:r>
        <w:rPr>
          <w:rStyle w:val="Hipervnculo1"/>
          <w:rFonts w:ascii="Arial Narrow" w:eastAsia="Times New Roman" w:hAnsi="Arial Narrow" w:cs="Arial"/>
          <w:color w:val="202122"/>
          <w:sz w:val="26"/>
          <w:szCs w:val="26"/>
          <w:u w:val="none"/>
          <w:lang w:eastAsia="es-ES"/>
        </w:rPr>
        <w:t xml:space="preserve">l Ayuntamiento de Jerez, a través de la Delegación de Servicios Públicos, está acometiendo unas obras destinadas a la mejora de la accesibilidad en la plaza  </w:t>
      </w:r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 xml:space="preserve">Ignacio Durán, un espacio público que se ubica en el centro de la barriada de </w:t>
      </w:r>
      <w:proofErr w:type="spellStart"/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>Vallesequillo</w:t>
      </w:r>
      <w:proofErr w:type="spellEnd"/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>. Estas</w:t>
      </w:r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 xml:space="preserve"> obras se </w:t>
      </w:r>
      <w:r>
        <w:rPr>
          <w:rStyle w:val="Hipervnculo1"/>
          <w:rFonts w:ascii="Arial Narrow" w:eastAsia="Times New Roman" w:hAnsi="Arial Narrow" w:cstheme="majorHAnsi"/>
          <w:bCs/>
          <w:color w:val="202122"/>
          <w:kern w:val="2"/>
          <w:sz w:val="26"/>
          <w:szCs w:val="26"/>
          <w:u w:val="none"/>
          <w:lang w:eastAsia="es-ES"/>
        </w:rPr>
        <w:t xml:space="preserve">están desarrollando </w:t>
      </w:r>
      <w:r>
        <w:rPr>
          <w:rStyle w:val="Hipervnculo1"/>
          <w:rFonts w:ascii="Arial Narrow" w:eastAsia="Times New Roman" w:hAnsi="Arial Narrow" w:cstheme="majorHAnsi"/>
          <w:bCs/>
          <w:color w:val="202122"/>
          <w:kern w:val="2"/>
          <w:sz w:val="26"/>
          <w:szCs w:val="26"/>
          <w:u w:val="none"/>
          <w:lang w:val="es-ES_tradnl" w:eastAsia="es-ES"/>
        </w:rPr>
        <w:t>en el marco de los trabajos de renovación y adecentamiento de las infraestructuras urbanas para impulsar la seguridad vial y un tránsito más seguro por las calles y plazas de Jerez.</w:t>
      </w:r>
    </w:p>
    <w:p w:rsidR="00BF5448" w:rsidRDefault="00BF5448">
      <w:pPr>
        <w:jc w:val="both"/>
        <w:rPr>
          <w:rFonts w:ascii="Arial Narrow" w:hAnsi="Arial Narrow"/>
          <w:sz w:val="26"/>
          <w:szCs w:val="26"/>
        </w:rPr>
      </w:pPr>
    </w:p>
    <w:p w:rsidR="00BF5448" w:rsidRDefault="00F1744F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 xml:space="preserve">Hasta este momento, a la plaza  Ignacio Durán se venía accediendo desde la avenida de </w:t>
      </w:r>
      <w:proofErr w:type="spellStart"/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>Vallesequillo</w:t>
      </w:r>
      <w:proofErr w:type="spellEnd"/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>, la que vertebra toda la barriada, a través de unas escaleras, que suponían una verdadera barrera arquitectónica para las personas mayores y con movilidad r</w:t>
      </w:r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 xml:space="preserve">educida. Con la ejecución de este proyecto  de mejora de la accesibilidad, el Ayuntamiento va a hacer posible el tránsito a todas las personas sin excepción.  </w:t>
      </w:r>
    </w:p>
    <w:p w:rsidR="00BF5448" w:rsidRDefault="00BF5448">
      <w:pPr>
        <w:jc w:val="both"/>
        <w:rPr>
          <w:rFonts w:ascii="Arial Narrow" w:hAnsi="Arial Narrow"/>
          <w:sz w:val="26"/>
          <w:szCs w:val="26"/>
        </w:rPr>
      </w:pPr>
    </w:p>
    <w:p w:rsidR="00BF5448" w:rsidRDefault="00F1744F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>Las obras consisten en la construcción de</w:t>
      </w:r>
      <w:r>
        <w:rPr>
          <w:rStyle w:val="Hipervnculo1"/>
          <w:rFonts w:ascii="Arial Narrow" w:eastAsia="Times New Roman" w:hAnsi="Arial Narrow" w:cs="Arial"/>
          <w:bCs/>
          <w:i/>
          <w:color w:val="202122"/>
          <w:kern w:val="2"/>
          <w:sz w:val="26"/>
          <w:szCs w:val="26"/>
          <w:u w:val="none"/>
          <w:lang w:val="es-ES_tradnl" w:eastAsia="es-ES"/>
        </w:rPr>
        <w:t xml:space="preserve"> </w:t>
      </w:r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>una rampa de dos tramos para salvar el desnivel exist</w:t>
      </w:r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 xml:space="preserve">ente entre  la avenida </w:t>
      </w:r>
      <w:proofErr w:type="spellStart"/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>Vallesequillo</w:t>
      </w:r>
      <w:proofErr w:type="spellEnd"/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 xml:space="preserve"> y la plaza Ignacio Durán.  Hasta este momento, el acceso a esta plaza, que conforma la zona central de la barriada, no era nada accesible para personas con movilidad reducida, existiendo únicamente zonas de paso en la e</w:t>
      </w:r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 xml:space="preserve">ntrada de la calle Venerable Vargas y al fondo de la Parroquia de San José. Con esta actuación, se va a proporcionar accesibilidad completa desde la mitad de la </w:t>
      </w:r>
      <w:proofErr w:type="gramStart"/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>avenida</w:t>
      </w:r>
      <w:proofErr w:type="gramEnd"/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>, eliminando así una gran barrera arquitectónica.</w:t>
      </w:r>
      <w:bookmarkStart w:id="0" w:name="_GoBack"/>
      <w:bookmarkEnd w:id="0"/>
    </w:p>
    <w:p w:rsidR="00BF5448" w:rsidRDefault="00BF5448">
      <w:pPr>
        <w:jc w:val="both"/>
        <w:rPr>
          <w:rFonts w:ascii="Arial Narrow" w:hAnsi="Arial Narrow"/>
          <w:sz w:val="26"/>
          <w:szCs w:val="26"/>
        </w:rPr>
      </w:pPr>
    </w:p>
    <w:p w:rsidR="00BF5448" w:rsidRDefault="00F1744F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 xml:space="preserve">El Ayuntamiento ha llevado a cabo en </w:t>
      </w:r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 xml:space="preserve">la barriada de </w:t>
      </w:r>
      <w:proofErr w:type="spellStart"/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>Vallesequillo</w:t>
      </w:r>
      <w:proofErr w:type="spellEnd"/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 xml:space="preserve"> otras mejoras en el acerado para facilitar el paso peatonal. Concretamente, los servicios municipales realizaron una intervención en las calles Maestro Fernando Sierra y Arguelles y también acometieron la mejora de alcorques en</w:t>
      </w:r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 xml:space="preserve"> la calle Ferrocarril, unas obras que se sumaron a otras anteriores en la avenida </w:t>
      </w:r>
      <w:proofErr w:type="spellStart"/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>Vallesequillo</w:t>
      </w:r>
      <w:proofErr w:type="spellEnd"/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>. Todos estos puntos de la barriada presentaban defectos en el pavimento provocados por el desgaste de años y por las raíces de arbolado que quedaron solucionado</w:t>
      </w:r>
      <w:r>
        <w:rPr>
          <w:rStyle w:val="Hipervnculo1"/>
          <w:rFonts w:ascii="Arial Narrow" w:eastAsia="Times New Roman" w:hAnsi="Arial Narrow" w:cs="Arial"/>
          <w:bCs/>
          <w:color w:val="202122"/>
          <w:kern w:val="2"/>
          <w:sz w:val="26"/>
          <w:szCs w:val="26"/>
          <w:u w:val="none"/>
          <w:lang w:val="es-ES_tradnl" w:eastAsia="es-ES"/>
        </w:rPr>
        <w:t xml:space="preserve">s, mejorándose el entorno y los espacios públicos de esta zona de Jerez. </w:t>
      </w:r>
    </w:p>
    <w:p w:rsidR="00BF5448" w:rsidRDefault="00BF5448">
      <w:pPr>
        <w:jc w:val="both"/>
        <w:rPr>
          <w:rFonts w:ascii="Arial Narrow" w:hAnsi="Arial Narrow"/>
          <w:sz w:val="26"/>
          <w:szCs w:val="26"/>
        </w:rPr>
      </w:pPr>
    </w:p>
    <w:p w:rsidR="00BF5448" w:rsidRDefault="00BF5448">
      <w:pPr>
        <w:jc w:val="both"/>
        <w:rPr>
          <w:rFonts w:ascii="Arial Narrow" w:hAnsi="Arial Narrow"/>
          <w:sz w:val="26"/>
          <w:szCs w:val="26"/>
        </w:rPr>
      </w:pPr>
    </w:p>
    <w:p w:rsidR="00BF5448" w:rsidRDefault="00BF5448">
      <w:pPr>
        <w:jc w:val="both"/>
        <w:rPr>
          <w:rFonts w:ascii="Arial Narrow" w:hAnsi="Arial Narrow"/>
          <w:sz w:val="26"/>
          <w:szCs w:val="26"/>
        </w:rPr>
      </w:pPr>
    </w:p>
    <w:p w:rsidR="00BF5448" w:rsidRDefault="00F1744F">
      <w:pPr>
        <w:jc w:val="both"/>
        <w:rPr>
          <w:rFonts w:ascii="Arial Narrow" w:hAnsi="Arial Narrow"/>
          <w:sz w:val="26"/>
          <w:szCs w:val="26"/>
        </w:rPr>
      </w:pPr>
      <w:r>
        <w:rPr>
          <w:rStyle w:val="Hipervnculo1"/>
          <w:rFonts w:ascii="Arial Narrow" w:eastAsia="Times New Roman" w:hAnsi="Arial Narrow" w:cs="Arial"/>
          <w:color w:val="202122"/>
          <w:sz w:val="26"/>
          <w:szCs w:val="26"/>
          <w:u w:val="none"/>
          <w:lang w:eastAsia="es-ES"/>
        </w:rPr>
        <w:t>(Se adjunta fotografía)</w:t>
      </w:r>
    </w:p>
    <w:p w:rsidR="00BF5448" w:rsidRDefault="00BF5448">
      <w:pPr>
        <w:pStyle w:val="Ttulo1"/>
        <w:jc w:val="both"/>
        <w:rPr>
          <w:rFonts w:ascii="Arial Narrow" w:hAnsi="Arial Narrow" w:cs="Arial"/>
          <w:sz w:val="26"/>
          <w:szCs w:val="26"/>
        </w:rPr>
      </w:pPr>
    </w:p>
    <w:sectPr w:rsidR="00BF544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744F">
      <w:r>
        <w:separator/>
      </w:r>
    </w:p>
  </w:endnote>
  <w:endnote w:type="continuationSeparator" w:id="0">
    <w:p w:rsidR="00000000" w:rsidRDefault="00F1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  <w:font w:name="Ale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1744F">
      <w:r>
        <w:separator/>
      </w:r>
    </w:p>
  </w:footnote>
  <w:footnote w:type="continuationSeparator" w:id="0">
    <w:p w:rsidR="00000000" w:rsidRDefault="00F17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48" w:rsidRDefault="00F1744F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5448" w:rsidRDefault="00BF54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448"/>
    <w:rsid w:val="00BF5448"/>
    <w:rsid w:val="00F1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8DEBF-43D1-48A0-BE06-90C748F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Hipervnculo1">
    <w:name w:val="Hipervínculo1"/>
    <w:qFormat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1D1D1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351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66</cp:revision>
  <dcterms:created xsi:type="dcterms:W3CDTF">2008-04-18T08:06:00Z</dcterms:created>
  <dcterms:modified xsi:type="dcterms:W3CDTF">2025-12-18T07:47:00Z</dcterms:modified>
  <dc:language>es-ES</dc:language>
</cp:coreProperties>
</file>