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D7E" w:rsidRDefault="005C467E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El  Ayuntamiento realiza obras de mejora de la urbanización y saneamiento del Centro Municipal de Protección Animal </w:t>
      </w:r>
    </w:p>
    <w:p w:rsidR="00DB2D7E" w:rsidRDefault="00DB2D7E">
      <w:pPr>
        <w:rPr>
          <w:rFonts w:ascii="Arial Narrow" w:hAnsi="Arial Narrow"/>
          <w:sz w:val="26"/>
          <w:szCs w:val="26"/>
        </w:rPr>
      </w:pPr>
    </w:p>
    <w:p w:rsidR="00DB2D7E" w:rsidRDefault="00DB2D7E">
      <w:pPr>
        <w:rPr>
          <w:rFonts w:ascii="Arial Narrow" w:hAnsi="Arial Narrow"/>
          <w:b/>
          <w:sz w:val="26"/>
          <w:szCs w:val="26"/>
        </w:rPr>
      </w:pPr>
    </w:p>
    <w:p w:rsidR="00DB2D7E" w:rsidRDefault="005C467E">
      <w:pPr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26</w:t>
      </w:r>
      <w:r>
        <w:rPr>
          <w:rFonts w:ascii="Arial Narrow" w:hAnsi="Arial Narrow"/>
          <w:b/>
          <w:sz w:val="26"/>
          <w:szCs w:val="26"/>
        </w:rPr>
        <w:t xml:space="preserve"> de diciembre de 2025</w:t>
      </w:r>
      <w:r>
        <w:rPr>
          <w:rFonts w:ascii="Arial Narrow" w:hAnsi="Arial Narrow"/>
        </w:rPr>
        <w:t xml:space="preserve">. </w:t>
      </w: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 xml:space="preserve">El </w:t>
      </w: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 xml:space="preserve">Ayuntamiento, a través de la Delegación de Servicios Públicos, está realizando una intervención para mejorar la urbanización y saneamiento perimetral del Centro Municipal de Protección Animal (CMPA), debido al mal estado de conservación y mantenimiento en </w:t>
      </w: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el que se encontraba.</w:t>
      </w:r>
    </w:p>
    <w:p w:rsidR="00DB2D7E" w:rsidRDefault="00DB2D7E">
      <w:pPr>
        <w:jc w:val="both"/>
        <w:rPr>
          <w:rFonts w:ascii="Arial Narrow" w:hAnsi="Arial Narrow"/>
          <w:b/>
          <w:sz w:val="26"/>
          <w:szCs w:val="26"/>
        </w:rPr>
      </w:pPr>
    </w:p>
    <w:p w:rsidR="00DB2D7E" w:rsidRDefault="005C467E">
      <w:pPr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El presupuesto de esta obra asciende a 18.400 euros y el plazo de ejecución estimado es de un mes. Las obras incluyen la demolición de arquetas y colectores existentes, el corte y demolición de la solera de hormigón, la reconstrucció</w:t>
      </w: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n de bordillos y colectores, la construcción de un nuevo sistema de saneamiento y el enfoscado y pintura con resinas resistentes.</w:t>
      </w:r>
      <w:r>
        <w:rPr>
          <w:rFonts w:ascii="Arial Narrow" w:eastAsia="Times New Roman" w:hAnsi="Arial Narrow" w:cs="Arial Narrow"/>
          <w:b/>
          <w:color w:val="000000"/>
          <w:kern w:val="2"/>
          <w:sz w:val="26"/>
          <w:szCs w:val="26"/>
          <w:lang w:eastAsia="es-ES_tradnl"/>
        </w:rPr>
        <w:t xml:space="preserve"> </w:t>
      </w:r>
    </w:p>
    <w:p w:rsidR="00DB2D7E" w:rsidRDefault="00DB2D7E">
      <w:pPr>
        <w:jc w:val="both"/>
        <w:rPr>
          <w:rFonts w:ascii="Arial Narrow" w:hAnsi="Arial Narrow"/>
          <w:b/>
          <w:sz w:val="26"/>
          <w:szCs w:val="26"/>
        </w:rPr>
      </w:pPr>
    </w:p>
    <w:p w:rsidR="00DB2D7E" w:rsidRDefault="005C467E">
      <w:pPr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A estas mejoras que se están acometiendo se suman otras ejecutadas anteriormente, como el s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istema de calefacción para los </w:t>
      </w:r>
      <w:proofErr w:type="spellStart"/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ch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eniles</w:t>
      </w:r>
      <w:proofErr w:type="spellEnd"/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, las  </w:t>
      </w:r>
      <w:r>
        <w:rPr>
          <w:rFonts w:ascii="Arial Narrow" w:hAnsi="Arial Narrow"/>
          <w:sz w:val="26"/>
          <w:szCs w:val="26"/>
        </w:rPr>
        <w:t xml:space="preserve">llevadas a cabo en el pasillo del pabellón central y la remodelación de las zonas de esparcimiento con la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colocación de toldos. También se ha adquirido y puesto a disposición del CMPA, el pasado mes de agosto, un nuevo vehículo para sus tareas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diarias de recogida y atención, buscando </w:t>
      </w:r>
      <w:proofErr w:type="gram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mejorar</w:t>
      </w:r>
      <w:proofErr w:type="gram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el servicio y cumplir con normativas como la Ley 7/2023 de Protección de los Derechos y el Bienestar de los Animales. </w:t>
      </w:r>
    </w:p>
    <w:p w:rsidR="00DB2D7E" w:rsidRDefault="00DB2D7E">
      <w:pPr>
        <w:jc w:val="both"/>
        <w:rPr>
          <w:rFonts w:ascii="Arial Narrow" w:hAnsi="Arial Narrow"/>
          <w:b/>
          <w:sz w:val="26"/>
          <w:szCs w:val="26"/>
        </w:rPr>
      </w:pPr>
    </w:p>
    <w:p w:rsidR="00DB2D7E" w:rsidRDefault="005C467E">
      <w:pPr>
        <w:jc w:val="both"/>
      </w:pPr>
      <w:r>
        <w:rPr>
          <w:rFonts w:ascii="Arial Narrow" w:hAnsi="Arial Narrow"/>
          <w:sz w:val="26"/>
          <w:szCs w:val="26"/>
        </w:rPr>
        <w:t xml:space="preserve">Para Carmen Pina, delegada de Protección Animal,  “esta nueva intervención, en </w:t>
      </w:r>
      <w:r>
        <w:rPr>
          <w:rFonts w:ascii="Arial Narrow" w:hAnsi="Arial Narrow"/>
          <w:sz w:val="26"/>
          <w:szCs w:val="26"/>
        </w:rPr>
        <w:t xml:space="preserve">beneficio de la asistencia a las mascotas, se suma a otras anteriores realizadas </w:t>
      </w:r>
      <w:r>
        <w:rPr>
          <w:rFonts w:ascii="Arial Narrow" w:eastAsia="Times New Roman" w:hAnsi="Arial Narrow" w:cs="Trebuchet MS"/>
          <w:color w:val="000000"/>
          <w:kern w:val="2"/>
          <w:sz w:val="26"/>
          <w:szCs w:val="26"/>
          <w:lang w:eastAsia="es-ES_tradnl"/>
        </w:rPr>
        <w:t xml:space="preserve">en estas instalaciones, </w:t>
      </w: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 xml:space="preserve">que en el último año y medio ha experimentado </w:t>
      </w:r>
      <w:r>
        <w:rPr>
          <w:rFonts w:ascii="Arial Narrow" w:hAnsi="Arial Narrow"/>
          <w:sz w:val="26"/>
          <w:szCs w:val="26"/>
        </w:rPr>
        <w:t>grandes avances con actuaciones importantes que, sobre todo, supondrán una mejora considerable en la cali</w:t>
      </w:r>
      <w:r>
        <w:rPr>
          <w:rFonts w:ascii="Arial Narrow" w:hAnsi="Arial Narrow"/>
          <w:sz w:val="26"/>
          <w:szCs w:val="26"/>
        </w:rPr>
        <w:t>dad de la asistencia a las mascotas que se acogen en este centro”.</w:t>
      </w:r>
    </w:p>
    <w:p w:rsidR="00DB2D7E" w:rsidRDefault="00DB2D7E">
      <w:pPr>
        <w:jc w:val="both"/>
        <w:rPr>
          <w:rFonts w:ascii="Arial Narrow" w:hAnsi="Arial Narrow"/>
          <w:sz w:val="26"/>
          <w:szCs w:val="26"/>
        </w:rPr>
      </w:pPr>
    </w:p>
    <w:p w:rsidR="00DB2D7E" w:rsidRDefault="005C467E">
      <w:pPr>
        <w:jc w:val="both"/>
      </w:pP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Hay que destacar que el trabajo continuo que desde el Ayuntamiento se viene desempeñando en materia de Protección Animal “se hace de  la mano de las protectoras y de las asociaciones felin</w:t>
      </w: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as con las que se mantiene un contacto fluido y permanente. Desde aquí quiero agradecer la colaboración que prestan en todo momento, haciendo que todo sea mucho más fácil”, ha señalado Carmen Pina. Para la delegada, se trata de “seguir t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rabajando juntos co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n responsabilidad”. </w:t>
      </w:r>
      <w:bookmarkStart w:id="0" w:name="_GoBack"/>
      <w:bookmarkEnd w:id="0"/>
    </w:p>
    <w:p w:rsidR="00DB2D7E" w:rsidRDefault="00DB2D7E">
      <w:pPr>
        <w:jc w:val="both"/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</w:pPr>
    </w:p>
    <w:p w:rsidR="00DB2D7E" w:rsidRDefault="005C467E">
      <w:pPr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 xml:space="preserve"> </w:t>
      </w:r>
    </w:p>
    <w:p w:rsidR="00DB2D7E" w:rsidRDefault="00DB2D7E">
      <w:pPr>
        <w:jc w:val="both"/>
        <w:rPr>
          <w:rFonts w:ascii="Arial Narrow" w:hAnsi="Arial Narrow"/>
          <w:b/>
          <w:sz w:val="26"/>
          <w:szCs w:val="26"/>
        </w:rPr>
      </w:pPr>
    </w:p>
    <w:p w:rsidR="00DB2D7E" w:rsidRDefault="00DB2D7E">
      <w:pPr>
        <w:jc w:val="both"/>
        <w:rPr>
          <w:rFonts w:ascii="Arial Narrow" w:hAnsi="Arial Narrow"/>
          <w:b/>
          <w:sz w:val="26"/>
          <w:szCs w:val="26"/>
        </w:rPr>
      </w:pPr>
    </w:p>
    <w:p w:rsidR="00DB2D7E" w:rsidRDefault="00DB2D7E">
      <w:pPr>
        <w:jc w:val="both"/>
        <w:rPr>
          <w:rFonts w:ascii="Arial Narrow" w:hAnsi="Arial Narrow"/>
          <w:b/>
          <w:sz w:val="26"/>
          <w:szCs w:val="26"/>
        </w:rPr>
      </w:pPr>
    </w:p>
    <w:p w:rsidR="00DB2D7E" w:rsidRDefault="005C467E">
      <w:pPr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 xml:space="preserve"> </w:t>
      </w:r>
    </w:p>
    <w:p w:rsidR="00DB2D7E" w:rsidRDefault="005C467E">
      <w:pPr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 xml:space="preserve"> </w:t>
      </w:r>
    </w:p>
    <w:p w:rsidR="00DB2D7E" w:rsidRDefault="00DB2D7E">
      <w:pPr>
        <w:jc w:val="both"/>
        <w:rPr>
          <w:rFonts w:ascii="Arial Narrow" w:hAnsi="Arial Narrow"/>
          <w:b/>
          <w:sz w:val="26"/>
          <w:szCs w:val="26"/>
        </w:rPr>
      </w:pPr>
    </w:p>
    <w:p w:rsidR="00DB2D7E" w:rsidRDefault="00DB2D7E">
      <w:pPr>
        <w:jc w:val="both"/>
        <w:rPr>
          <w:rFonts w:ascii="Arial Narrow" w:hAnsi="Arial Narrow"/>
          <w:b/>
          <w:sz w:val="26"/>
          <w:szCs w:val="26"/>
        </w:rPr>
      </w:pPr>
    </w:p>
    <w:p w:rsidR="00DB2D7E" w:rsidRDefault="005C467E">
      <w:pPr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 xml:space="preserve"> </w:t>
      </w:r>
    </w:p>
    <w:p w:rsidR="00DB2D7E" w:rsidRDefault="005C467E">
      <w:pPr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 xml:space="preserve"> </w:t>
      </w:r>
    </w:p>
    <w:p w:rsidR="00DB2D7E" w:rsidRDefault="00DB2D7E">
      <w:pPr>
        <w:jc w:val="both"/>
        <w:rPr>
          <w:rFonts w:ascii="Arial Narrow" w:hAnsi="Arial Narrow"/>
          <w:b/>
          <w:sz w:val="26"/>
          <w:szCs w:val="26"/>
        </w:rPr>
      </w:pPr>
    </w:p>
    <w:p w:rsidR="00DB2D7E" w:rsidRDefault="00DB2D7E">
      <w:pPr>
        <w:jc w:val="both"/>
        <w:rPr>
          <w:rFonts w:ascii="Arial Narrow" w:hAnsi="Arial Narrow"/>
          <w:b/>
          <w:sz w:val="26"/>
          <w:szCs w:val="26"/>
        </w:rPr>
      </w:pPr>
    </w:p>
    <w:p w:rsidR="00DB2D7E" w:rsidRDefault="00DB2D7E">
      <w:pPr>
        <w:jc w:val="both"/>
        <w:rPr>
          <w:rFonts w:ascii="Arial Narrow" w:hAnsi="Arial Narrow"/>
          <w:b/>
          <w:sz w:val="26"/>
          <w:szCs w:val="26"/>
        </w:rPr>
      </w:pPr>
    </w:p>
    <w:p w:rsidR="00DB2D7E" w:rsidRDefault="00DB2D7E">
      <w:pPr>
        <w:jc w:val="both"/>
        <w:rPr>
          <w:rFonts w:ascii="Arial Narrow" w:hAnsi="Arial Narrow"/>
          <w:b/>
          <w:sz w:val="26"/>
          <w:szCs w:val="26"/>
        </w:rPr>
      </w:pPr>
    </w:p>
    <w:p w:rsidR="00DB2D7E" w:rsidRDefault="00DB2D7E">
      <w:pPr>
        <w:jc w:val="both"/>
        <w:rPr>
          <w:rFonts w:ascii="Arial Narrow" w:hAnsi="Arial Narrow"/>
          <w:b/>
          <w:sz w:val="26"/>
          <w:szCs w:val="26"/>
        </w:rPr>
      </w:pPr>
    </w:p>
    <w:p w:rsidR="00DB2D7E" w:rsidRDefault="00DB2D7E">
      <w:pPr>
        <w:jc w:val="both"/>
        <w:rPr>
          <w:rFonts w:ascii="Arial Narrow" w:hAnsi="Arial Narrow"/>
          <w:b/>
          <w:sz w:val="26"/>
          <w:szCs w:val="26"/>
        </w:rPr>
      </w:pPr>
    </w:p>
    <w:p w:rsidR="00DB2D7E" w:rsidRDefault="00DB2D7E">
      <w:pPr>
        <w:jc w:val="both"/>
        <w:rPr>
          <w:rFonts w:ascii="Arial Narrow" w:hAnsi="Arial Narrow"/>
          <w:b/>
          <w:sz w:val="26"/>
          <w:szCs w:val="26"/>
        </w:rPr>
      </w:pPr>
    </w:p>
    <w:p w:rsidR="00DB2D7E" w:rsidRDefault="00DB2D7E">
      <w:pPr>
        <w:jc w:val="both"/>
        <w:rPr>
          <w:rFonts w:ascii="Arial Narrow" w:hAnsi="Arial Narrow"/>
          <w:b/>
          <w:sz w:val="26"/>
          <w:szCs w:val="26"/>
        </w:rPr>
      </w:pPr>
    </w:p>
    <w:p w:rsidR="00DB2D7E" w:rsidRDefault="00DB2D7E">
      <w:pPr>
        <w:jc w:val="both"/>
        <w:rPr>
          <w:rFonts w:ascii="Arial Narrow" w:hAnsi="Arial Narrow"/>
          <w:b/>
          <w:sz w:val="26"/>
          <w:szCs w:val="26"/>
        </w:rPr>
      </w:pPr>
    </w:p>
    <w:sectPr w:rsidR="00DB2D7E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C467E">
      <w:r>
        <w:separator/>
      </w:r>
    </w:p>
  </w:endnote>
  <w:endnote w:type="continuationSeparator" w:id="0">
    <w:p w:rsidR="00000000" w:rsidRDefault="005C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CZUQV+GTWalsheimProBold">
    <w:charset w:val="00"/>
    <w:family w:val="roman"/>
    <w:pitch w:val="variable"/>
  </w:font>
  <w:font w:name="Gill Sans MT">
    <w:panose1 w:val="020B0502020104020203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  <w:font w:name="Lucida Grande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</w:font>
  <w:font w:name="font1764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C467E">
      <w:r>
        <w:separator/>
      </w:r>
    </w:p>
  </w:footnote>
  <w:footnote w:type="continuationSeparator" w:id="0">
    <w:p w:rsidR="00000000" w:rsidRDefault="005C4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D7E" w:rsidRDefault="005C467E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2D7E" w:rsidRDefault="00DB2D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D7E"/>
    <w:rsid w:val="005C467E"/>
    <w:rsid w:val="00DB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08547-036E-454F-A961-5563254F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unhideWhenUsed/>
    <w:qFormat/>
    <w:rsid w:val="00703D67"/>
    <w:pPr>
      <w:suppressAutoHyphens w:val="0"/>
      <w:spacing w:beforeAutospacing="1" w:afterAutospacing="1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Ninguno">
    <w:name w:val="Ninguno"/>
    <w:qFormat/>
    <w:rPr>
      <w:lang w:val="es-ES_tradnl"/>
    </w:rPr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link w:val="Ttulo4"/>
    <w:uiPriority w:val="9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nfasis1">
    <w:name w:val="Énfasis1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eastAsia="Cambria" w:hAnsi="Segoe UI" w:cs="Segoe UI"/>
      <w:sz w:val="18"/>
      <w:szCs w:val="18"/>
    </w:rPr>
  </w:style>
  <w:style w:type="character" w:customStyle="1" w:styleId="Textoennegrita1">
    <w:name w:val="Texto en negrita1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Textoennegrita">
    <w:name w:val="Strong"/>
    <w:qFormat/>
    <w:rPr>
      <w:b/>
      <w:bCs/>
    </w:rPr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customStyle="1" w:styleId="Fuentedeprrafopredeter1">
    <w:name w:val="Fuente de párrafo predeter.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Ttulo4Car1">
    <w:name w:val="Título 4 Car1"/>
    <w:basedOn w:val="Fuentedeprrafopredeter"/>
    <w:uiPriority w:val="9"/>
    <w:semiHidden/>
    <w:qFormat/>
    <w:rsid w:val="00703D6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vnculo">
    <w:name w:val="Hyperlink"/>
    <w:basedOn w:val="Fuentedeprrafopredeter"/>
    <w:uiPriority w:val="99"/>
    <w:semiHidden/>
    <w:unhideWhenUsed/>
    <w:rsid w:val="00703D67"/>
    <w:rPr>
      <w:color w:val="0000FF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Textbody">
    <w:name w:val="Text body"/>
    <w:basedOn w:val="Normal"/>
    <w:qFormat/>
    <w:pPr>
      <w:spacing w:after="120"/>
      <w:textAlignment w:val="baseline"/>
    </w:pPr>
    <w:rPr>
      <w:rFonts w:ascii="Times New Roman" w:eastAsia="Andale Sans UI" w:hAnsi="Times New Roman" w:cs="Times New Roman"/>
      <w:kern w:val="2"/>
      <w:lang w:eastAsia="zh-CN"/>
    </w:rPr>
  </w:style>
  <w:style w:type="paragraph" w:styleId="Prrafodelista">
    <w:name w:val="List Paragraph"/>
    <w:basedOn w:val="Normal"/>
    <w:qFormat/>
    <w:pPr>
      <w:spacing w:after="160"/>
      <w:ind w:left="720"/>
      <w:contextualSpacing/>
    </w:pPr>
  </w:style>
  <w:style w:type="paragraph" w:customStyle="1" w:styleId="caption12">
    <w:name w:val="caption12"/>
    <w:basedOn w:val="Normal"/>
    <w:qFormat/>
    <w:pPr>
      <w:spacing w:before="120" w:after="120"/>
    </w:pPr>
    <w:rPr>
      <w:i/>
      <w:iCs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eastAsia="Times New Roman" w:hAnsi="Arial" w:cs="Arial"/>
      <w:color w:val="000000"/>
      <w:kern w:val="2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cs="Calibri"/>
      <w:kern w:val="2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qFormat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1">
    <w:name w:val="Párrafo de lista1"/>
    <w:basedOn w:val="Normal"/>
    <w:qFormat/>
    <w:pPr>
      <w:ind w:left="720"/>
    </w:pPr>
    <w:rPr>
      <w:rFonts w:ascii="Calibri" w:hAnsi="Calibri" w:cs="Calibri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Textodeglobo1">
    <w:name w:val="Texto de globo1"/>
    <w:basedOn w:val="Normal"/>
    <w:qFormat/>
    <w:rPr>
      <w:rFonts w:ascii="Lucida Grande" w:hAnsi="Lucida Grande" w:cs="Lucida Grande"/>
      <w:sz w:val="18"/>
      <w:szCs w:val="18"/>
    </w:rPr>
  </w:style>
  <w:style w:type="paragraph" w:customStyle="1" w:styleId="Encabezado10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Lucida Sans"/>
      <w:i/>
      <w:iCs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3">
    <w:name w:val="caption13"/>
    <w:basedOn w:val="Normal"/>
    <w:qFormat/>
    <w:pPr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343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14</cp:revision>
  <dcterms:created xsi:type="dcterms:W3CDTF">2025-12-11T12:13:00Z</dcterms:created>
  <dcterms:modified xsi:type="dcterms:W3CDTF">2025-12-22T12:19:00Z</dcterms:modified>
  <dc:language>es-ES</dc:language>
</cp:coreProperties>
</file>