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189" w:rsidRDefault="00F33189">
      <w:pPr>
        <w:rPr>
          <w:rFonts w:ascii="Arial Narrow" w:hAnsi="Arial Narrow"/>
          <w:b/>
          <w:bCs/>
          <w:sz w:val="40"/>
          <w:szCs w:val="40"/>
        </w:rPr>
      </w:pPr>
    </w:p>
    <w:p w:rsidR="00F33189" w:rsidRDefault="00B16321">
      <w:pPr>
        <w:rPr>
          <w:rFonts w:ascii="Arial Narrow" w:hAnsi="Arial Narrow"/>
          <w:b/>
          <w:bCs/>
          <w:sz w:val="40"/>
          <w:szCs w:val="40"/>
        </w:rPr>
      </w:pPr>
      <w:r>
        <w:rPr>
          <w:rFonts w:ascii="Arial Narrow" w:hAnsi="Arial Narrow"/>
          <w:b/>
          <w:bCs/>
          <w:sz w:val="40"/>
          <w:szCs w:val="40"/>
        </w:rPr>
        <w:t xml:space="preserve">La alcaldesa agradece el trabajo coordinado que se está realizando en Jerez durante el temporal </w:t>
      </w:r>
      <w:proofErr w:type="spellStart"/>
      <w:r>
        <w:rPr>
          <w:rFonts w:ascii="Arial Narrow" w:hAnsi="Arial Narrow"/>
          <w:b/>
          <w:bCs/>
          <w:sz w:val="40"/>
          <w:szCs w:val="40"/>
        </w:rPr>
        <w:t>Kristin</w:t>
      </w:r>
      <w:proofErr w:type="spellEnd"/>
      <w:r>
        <w:rPr>
          <w:rFonts w:ascii="Arial Narrow" w:hAnsi="Arial Narrow"/>
          <w:b/>
          <w:bCs/>
          <w:sz w:val="40"/>
          <w:szCs w:val="40"/>
        </w:rPr>
        <w:t xml:space="preserve">  </w:t>
      </w:r>
    </w:p>
    <w:p w:rsidR="00F33189" w:rsidRDefault="00F33189">
      <w:pPr>
        <w:jc w:val="both"/>
        <w:rPr>
          <w:rFonts w:ascii="Arial Narrow" w:hAnsi="Arial Narrow"/>
          <w:bCs/>
          <w:sz w:val="26"/>
          <w:szCs w:val="26"/>
        </w:rPr>
      </w:pPr>
    </w:p>
    <w:p w:rsidR="00F33189" w:rsidRDefault="008D6B9D" w:rsidP="00B16321">
      <w:pPr>
        <w:rPr>
          <w:rFonts w:ascii="Arial Narrow" w:hAnsi="Arial Narrow"/>
          <w:bCs/>
          <w:sz w:val="36"/>
          <w:szCs w:val="36"/>
        </w:rPr>
      </w:pPr>
      <w:r>
        <w:rPr>
          <w:rFonts w:ascii="Arial Narrow" w:hAnsi="Arial Narrow"/>
          <w:bCs/>
          <w:sz w:val="36"/>
          <w:szCs w:val="36"/>
        </w:rPr>
        <w:t xml:space="preserve">Más </w:t>
      </w:r>
      <w:r w:rsidR="00E35C99">
        <w:rPr>
          <w:rFonts w:ascii="Arial Narrow" w:hAnsi="Arial Narrow"/>
          <w:bCs/>
          <w:sz w:val="36"/>
          <w:szCs w:val="36"/>
        </w:rPr>
        <w:t xml:space="preserve">de </w:t>
      </w:r>
      <w:bookmarkStart w:id="0" w:name="_GoBack"/>
      <w:bookmarkEnd w:id="0"/>
      <w:r>
        <w:rPr>
          <w:rFonts w:ascii="Arial Narrow" w:hAnsi="Arial Narrow"/>
          <w:bCs/>
          <w:sz w:val="36"/>
          <w:szCs w:val="36"/>
        </w:rPr>
        <w:t>160 trabajadores municipales y 112 policías locales trabajan</w:t>
      </w:r>
      <w:r w:rsidR="00B16321">
        <w:rPr>
          <w:rFonts w:ascii="Arial Narrow" w:hAnsi="Arial Narrow"/>
          <w:bCs/>
          <w:sz w:val="36"/>
          <w:szCs w:val="36"/>
        </w:rPr>
        <w:t xml:space="preserve"> a turnos “para reforzar el servicio y que se pueda ir adelantando todo lo posible y  finalizando trabajos que están sin terminar”</w:t>
      </w:r>
    </w:p>
    <w:p w:rsidR="00B16321" w:rsidRDefault="00B16321" w:rsidP="00B16321">
      <w:pPr>
        <w:rPr>
          <w:rFonts w:ascii="Arial Narrow" w:hAnsi="Arial Narrow"/>
          <w:bCs/>
          <w:sz w:val="36"/>
          <w:szCs w:val="36"/>
        </w:rPr>
      </w:pPr>
    </w:p>
    <w:p w:rsidR="00B16321" w:rsidRDefault="00B16321" w:rsidP="00B16321">
      <w:r>
        <w:rPr>
          <w:rFonts w:ascii="Arial Narrow" w:hAnsi="Arial Narrow"/>
          <w:bCs/>
          <w:sz w:val="36"/>
          <w:szCs w:val="36"/>
        </w:rPr>
        <w:t xml:space="preserve">García-Pelayo ha recorrido la zona rural y urbana destacando "la responsabilidad de la ciudadanía y los alcaldes de las </w:t>
      </w:r>
      <w:proofErr w:type="spellStart"/>
      <w:r>
        <w:rPr>
          <w:rFonts w:ascii="Arial Narrow" w:hAnsi="Arial Narrow"/>
          <w:bCs/>
          <w:sz w:val="36"/>
          <w:szCs w:val="36"/>
        </w:rPr>
        <w:t>ELAs</w:t>
      </w:r>
      <w:proofErr w:type="spellEnd"/>
      <w:r>
        <w:rPr>
          <w:rFonts w:ascii="Arial Narrow" w:hAnsi="Arial Narrow"/>
          <w:bCs/>
          <w:sz w:val="36"/>
          <w:szCs w:val="36"/>
        </w:rPr>
        <w:t xml:space="preserve"> y delegados de barriadas rurales"</w:t>
      </w:r>
    </w:p>
    <w:p w:rsidR="00F33189" w:rsidRDefault="00B16321">
      <w:pPr>
        <w:rPr>
          <w:rFonts w:ascii="Arial Narrow" w:hAnsi="Arial Narrow"/>
          <w:bCs/>
          <w:sz w:val="36"/>
          <w:szCs w:val="36"/>
        </w:rPr>
      </w:pPr>
      <w:r>
        <w:rPr>
          <w:rFonts w:ascii="Arial Narrow" w:hAnsi="Arial Narrow"/>
          <w:bCs/>
          <w:sz w:val="36"/>
          <w:szCs w:val="36"/>
        </w:rPr>
        <w:t xml:space="preserve"> </w:t>
      </w:r>
    </w:p>
    <w:p w:rsidR="00F33189" w:rsidRDefault="00F33189">
      <w:pPr>
        <w:rPr>
          <w:rFonts w:ascii="Arial Narrow" w:hAnsi="Arial Narrow"/>
          <w:sz w:val="20"/>
        </w:rPr>
      </w:pPr>
    </w:p>
    <w:p w:rsidR="00010C49" w:rsidRDefault="00B16321">
      <w:pPr>
        <w:jc w:val="both"/>
        <w:rPr>
          <w:rFonts w:ascii="Arial Narrow" w:hAnsi="Arial Narrow"/>
          <w:bCs/>
          <w:sz w:val="26"/>
          <w:szCs w:val="26"/>
        </w:rPr>
      </w:pPr>
      <w:r>
        <w:rPr>
          <w:rFonts w:ascii="Arial Narrow" w:hAnsi="Arial Narrow"/>
          <w:b/>
          <w:bCs/>
          <w:sz w:val="26"/>
          <w:szCs w:val="26"/>
        </w:rPr>
        <w:t xml:space="preserve">28 de enero de 2026. </w:t>
      </w:r>
      <w:r>
        <w:rPr>
          <w:rFonts w:ascii="Arial Narrow" w:hAnsi="Arial Narrow"/>
          <w:bCs/>
          <w:sz w:val="26"/>
          <w:szCs w:val="26"/>
        </w:rPr>
        <w:t>La alcaldesa de Jerez, María José García-Pelayo,</w:t>
      </w:r>
      <w:r>
        <w:rPr>
          <w:rFonts w:ascii="Arial Narrow" w:hAnsi="Arial Narrow"/>
          <w:b/>
          <w:bCs/>
          <w:sz w:val="26"/>
          <w:szCs w:val="26"/>
        </w:rPr>
        <w:t xml:space="preserve"> </w:t>
      </w:r>
      <w:r>
        <w:rPr>
          <w:rFonts w:ascii="Arial Narrow" w:hAnsi="Arial Narrow"/>
          <w:bCs/>
          <w:sz w:val="26"/>
          <w:szCs w:val="26"/>
        </w:rPr>
        <w:t>ha hecho una valoración</w:t>
      </w:r>
      <w:r w:rsidR="008D6B9D">
        <w:rPr>
          <w:rFonts w:ascii="Arial Narrow" w:hAnsi="Arial Narrow"/>
          <w:bCs/>
          <w:sz w:val="26"/>
          <w:szCs w:val="26"/>
        </w:rPr>
        <w:t>,</w:t>
      </w:r>
      <w:r>
        <w:rPr>
          <w:rFonts w:ascii="Arial Narrow" w:hAnsi="Arial Narrow"/>
          <w:bCs/>
          <w:sz w:val="26"/>
          <w:szCs w:val="26"/>
        </w:rPr>
        <w:t xml:space="preserve"> tras </w:t>
      </w:r>
      <w:r w:rsidR="008D6B9D">
        <w:rPr>
          <w:rFonts w:ascii="Arial Narrow" w:hAnsi="Arial Narrow"/>
          <w:bCs/>
          <w:sz w:val="26"/>
          <w:szCs w:val="26"/>
        </w:rPr>
        <w:t xml:space="preserve">recorrer la zona urbana y rural, </w:t>
      </w:r>
      <w:r>
        <w:rPr>
          <w:rFonts w:ascii="Arial Narrow" w:hAnsi="Arial Narrow"/>
          <w:bCs/>
          <w:sz w:val="26"/>
          <w:szCs w:val="26"/>
        </w:rPr>
        <w:t xml:space="preserve">de la situación que ha generado el paso del temporal </w:t>
      </w:r>
      <w:proofErr w:type="spellStart"/>
      <w:r>
        <w:rPr>
          <w:rFonts w:ascii="Arial Narrow" w:hAnsi="Arial Narrow"/>
          <w:bCs/>
          <w:sz w:val="26"/>
          <w:szCs w:val="26"/>
        </w:rPr>
        <w:t>Kristin</w:t>
      </w:r>
      <w:proofErr w:type="spellEnd"/>
      <w:r>
        <w:rPr>
          <w:rFonts w:ascii="Arial Narrow" w:hAnsi="Arial Narrow"/>
          <w:bCs/>
          <w:sz w:val="26"/>
          <w:szCs w:val="26"/>
        </w:rPr>
        <w:t xml:space="preserve"> por la ciudad destacando que “lo importante es que en principio parece que no se ha producido ningún tipo de daño personal”. </w:t>
      </w:r>
    </w:p>
    <w:p w:rsidR="00010C49" w:rsidRDefault="00010C49">
      <w:pPr>
        <w:jc w:val="both"/>
        <w:rPr>
          <w:rFonts w:ascii="Arial Narrow" w:hAnsi="Arial Narrow"/>
          <w:bCs/>
          <w:sz w:val="26"/>
          <w:szCs w:val="26"/>
        </w:rPr>
      </w:pPr>
    </w:p>
    <w:p w:rsidR="00F33189" w:rsidRDefault="00B16321">
      <w:pPr>
        <w:jc w:val="both"/>
      </w:pPr>
      <w:r>
        <w:rPr>
          <w:rFonts w:ascii="Arial Narrow" w:hAnsi="Arial Narrow"/>
          <w:bCs/>
          <w:sz w:val="26"/>
          <w:szCs w:val="26"/>
        </w:rPr>
        <w:t>Ha dado las gracias a toda la ciudadanía por su esfuerzo para sobrellevar este mal tiempo y su responsabilidad, destacando la labor de los profesionales que están trabajando para hacer frente a las incidencias que está dejando el temporal, ya sean del Estado, de la Junta</w:t>
      </w:r>
      <w:r w:rsidR="00010C49">
        <w:rPr>
          <w:rFonts w:ascii="Arial Narrow" w:hAnsi="Arial Narrow"/>
          <w:bCs/>
          <w:sz w:val="26"/>
          <w:szCs w:val="26"/>
        </w:rPr>
        <w:t xml:space="preserve"> de Andalucía, de Diputación o </w:t>
      </w:r>
      <w:r>
        <w:rPr>
          <w:rFonts w:ascii="Arial Narrow" w:hAnsi="Arial Narrow"/>
          <w:bCs/>
          <w:sz w:val="26"/>
          <w:szCs w:val="26"/>
        </w:rPr>
        <w:t xml:space="preserve"> el Ayuntamiento.</w:t>
      </w:r>
    </w:p>
    <w:p w:rsidR="00F33189" w:rsidRDefault="00F33189">
      <w:pPr>
        <w:jc w:val="both"/>
        <w:rPr>
          <w:rFonts w:ascii="Arial Narrow" w:hAnsi="Arial Narrow"/>
          <w:bCs/>
          <w:sz w:val="26"/>
          <w:szCs w:val="26"/>
        </w:rPr>
      </w:pPr>
    </w:p>
    <w:p w:rsidR="00F33189" w:rsidRDefault="00B16321">
      <w:pPr>
        <w:jc w:val="both"/>
      </w:pPr>
      <w:r>
        <w:rPr>
          <w:rFonts w:ascii="Arial Narrow" w:hAnsi="Arial Narrow"/>
          <w:bCs/>
          <w:sz w:val="26"/>
          <w:szCs w:val="26"/>
        </w:rPr>
        <w:t xml:space="preserve">García-Pelayo ha destacado que "hemos abordado estas incidencias, especialmente producidas por caída de árboles y ramas, todos juntos. El personal del Ayuntamiento se ha volcado y también están trabajando  Guardia Civil, Policía Nacional y Bomberos”. Ha señalado también que van a continuar los trabajos que se están realizando  por parte municipal “para reforzar el servicio y que se pueda ir adelantando todo lo posible y finalizando trabajos que están sin terminar”. </w:t>
      </w:r>
    </w:p>
    <w:p w:rsidR="00F33189" w:rsidRDefault="00F33189">
      <w:pPr>
        <w:jc w:val="both"/>
        <w:rPr>
          <w:rFonts w:ascii="Arial Narrow" w:hAnsi="Arial Narrow"/>
          <w:bCs/>
          <w:sz w:val="26"/>
          <w:szCs w:val="26"/>
        </w:rPr>
      </w:pPr>
    </w:p>
    <w:p w:rsidR="00F33189" w:rsidRDefault="00B16321">
      <w:pPr>
        <w:jc w:val="both"/>
      </w:pPr>
      <w:r>
        <w:rPr>
          <w:rFonts w:ascii="Arial Narrow" w:hAnsi="Arial Narrow"/>
          <w:bCs/>
          <w:sz w:val="26"/>
          <w:szCs w:val="26"/>
        </w:rPr>
        <w:t xml:space="preserve">Y también ha informado que se encuentran operando para ir recuperando cuanto antes la normalidad </w:t>
      </w:r>
      <w:r w:rsidR="00065B54">
        <w:rPr>
          <w:rFonts w:ascii="Arial Narrow" w:hAnsi="Arial Narrow"/>
          <w:bCs/>
          <w:sz w:val="26"/>
          <w:szCs w:val="26"/>
        </w:rPr>
        <w:t xml:space="preserve">más de </w:t>
      </w:r>
      <w:r>
        <w:rPr>
          <w:rFonts w:ascii="Arial Narrow" w:hAnsi="Arial Narrow"/>
          <w:bCs/>
          <w:sz w:val="26"/>
          <w:szCs w:val="26"/>
        </w:rPr>
        <w:t>160</w:t>
      </w:r>
      <w:r w:rsidR="00065B54">
        <w:rPr>
          <w:rFonts w:ascii="Arial Narrow" w:hAnsi="Arial Narrow"/>
          <w:bCs/>
          <w:sz w:val="26"/>
          <w:szCs w:val="26"/>
        </w:rPr>
        <w:t xml:space="preserve"> trabajadores del Ayuntamiento y </w:t>
      </w:r>
      <w:r w:rsidR="00010C49">
        <w:rPr>
          <w:rFonts w:ascii="Arial Narrow" w:hAnsi="Arial Narrow"/>
          <w:bCs/>
          <w:sz w:val="26"/>
          <w:szCs w:val="26"/>
        </w:rPr>
        <w:t xml:space="preserve">112 policías locales, </w:t>
      </w:r>
      <w:r>
        <w:rPr>
          <w:rFonts w:ascii="Arial Narrow" w:hAnsi="Arial Narrow"/>
          <w:bCs/>
          <w:sz w:val="26"/>
          <w:szCs w:val="26"/>
        </w:rPr>
        <w:t>distribuidos en turnos</w:t>
      </w:r>
      <w:r w:rsidR="00065B54">
        <w:rPr>
          <w:rFonts w:ascii="Arial Narrow" w:hAnsi="Arial Narrow"/>
          <w:bCs/>
          <w:sz w:val="26"/>
          <w:szCs w:val="26"/>
        </w:rPr>
        <w:t xml:space="preserve"> desde la pasada noche</w:t>
      </w:r>
      <w:r>
        <w:rPr>
          <w:rFonts w:ascii="Arial Narrow" w:hAnsi="Arial Narrow"/>
          <w:bCs/>
          <w:sz w:val="26"/>
          <w:szCs w:val="26"/>
        </w:rPr>
        <w:t xml:space="preserve">, y que también están empleándose casi 40 vehículos  del Ayuntamiento, a los que hay que sumar todos los vehículos que aporta Guardia Civil, Policía Nacional y Bomberos. </w:t>
      </w:r>
    </w:p>
    <w:p w:rsidR="00F33189" w:rsidRDefault="00F33189">
      <w:pPr>
        <w:jc w:val="both"/>
        <w:rPr>
          <w:rFonts w:ascii="Arial Narrow" w:hAnsi="Arial Narrow"/>
          <w:bCs/>
          <w:sz w:val="26"/>
          <w:szCs w:val="26"/>
        </w:rPr>
      </w:pPr>
    </w:p>
    <w:p w:rsidR="00F33189" w:rsidRDefault="00B16321">
      <w:pPr>
        <w:jc w:val="both"/>
        <w:rPr>
          <w:rFonts w:ascii="Arial Narrow" w:hAnsi="Arial Narrow"/>
          <w:bCs/>
          <w:sz w:val="26"/>
          <w:szCs w:val="26"/>
        </w:rPr>
      </w:pPr>
      <w:r>
        <w:rPr>
          <w:rFonts w:ascii="Arial Narrow" w:hAnsi="Arial Narrow"/>
          <w:bCs/>
          <w:sz w:val="26"/>
          <w:szCs w:val="26"/>
        </w:rPr>
        <w:t xml:space="preserve">Ha puesto en valor el trabajo que se está realizando por “su seriedad y profesionalidad”, recordado que esta labor también implica  ciertos riesgos, tanto en la zona urbana,  como </w:t>
      </w:r>
      <w:r>
        <w:rPr>
          <w:rFonts w:ascii="Arial Narrow" w:hAnsi="Arial Narrow"/>
          <w:bCs/>
          <w:sz w:val="26"/>
          <w:szCs w:val="26"/>
        </w:rPr>
        <w:lastRenderedPageBreak/>
        <w:t>rural. “Te puede caer la rama de un árbol viendo el río, pero ahí están todos dando la cara y yo creo que hay que felicitarles y darles las gracias”.</w:t>
      </w:r>
    </w:p>
    <w:p w:rsidR="00F33189" w:rsidRDefault="00F33189">
      <w:pPr>
        <w:jc w:val="both"/>
        <w:rPr>
          <w:rFonts w:ascii="Arial Narrow" w:hAnsi="Arial Narrow"/>
          <w:bCs/>
          <w:sz w:val="26"/>
          <w:szCs w:val="26"/>
        </w:rPr>
      </w:pPr>
    </w:p>
    <w:p w:rsidR="00F33189" w:rsidRDefault="00B16321">
      <w:pPr>
        <w:jc w:val="both"/>
      </w:pPr>
      <w:r>
        <w:rPr>
          <w:rFonts w:ascii="Arial Narrow" w:hAnsi="Arial Narrow"/>
          <w:bCs/>
          <w:sz w:val="26"/>
          <w:szCs w:val="26"/>
        </w:rPr>
        <w:t xml:space="preserve">La alcaldesa ha explicado igualmente que ha contactado con todos los alcaldes y delegados de barriadas de la zona rural. Concretamente, ha señalado que ha  estado con </w:t>
      </w:r>
      <w:r w:rsidR="00065B54">
        <w:rPr>
          <w:rFonts w:ascii="Arial Narrow" w:hAnsi="Arial Narrow"/>
          <w:bCs/>
          <w:sz w:val="26"/>
          <w:szCs w:val="26"/>
        </w:rPr>
        <w:t>las delegadas de Alcaldía</w:t>
      </w:r>
      <w:r>
        <w:rPr>
          <w:rFonts w:ascii="Arial Narrow" w:hAnsi="Arial Narrow"/>
          <w:bCs/>
          <w:sz w:val="26"/>
          <w:szCs w:val="26"/>
        </w:rPr>
        <w:t xml:space="preserve"> de La Corta y La </w:t>
      </w:r>
      <w:proofErr w:type="spellStart"/>
      <w:r>
        <w:rPr>
          <w:rFonts w:ascii="Arial Narrow" w:hAnsi="Arial Narrow"/>
          <w:bCs/>
          <w:sz w:val="26"/>
          <w:szCs w:val="26"/>
        </w:rPr>
        <w:t>Guareña</w:t>
      </w:r>
      <w:proofErr w:type="spellEnd"/>
      <w:r w:rsidR="00065B54">
        <w:rPr>
          <w:rFonts w:ascii="Arial Narrow" w:hAnsi="Arial Narrow"/>
          <w:bCs/>
          <w:sz w:val="26"/>
          <w:szCs w:val="26"/>
        </w:rPr>
        <w:t xml:space="preserve"> y el alcalde de La Barca</w:t>
      </w:r>
      <w:r>
        <w:rPr>
          <w:rFonts w:ascii="Arial Narrow" w:hAnsi="Arial Narrow"/>
          <w:bCs/>
          <w:sz w:val="26"/>
          <w:szCs w:val="26"/>
        </w:rPr>
        <w:t xml:space="preserve">  para comprobar la situación del río y  ha recordado “que estamos a su disposición, 24 horas al día”. Igualmente, ha pedido a la población que se informe por los medios de comunicación y por los  canales oficiales, para contar con información fiable.</w:t>
      </w:r>
    </w:p>
    <w:p w:rsidR="00F33189" w:rsidRDefault="00B16321">
      <w:pPr>
        <w:jc w:val="both"/>
      </w:pPr>
      <w:r>
        <w:rPr>
          <w:rFonts w:ascii="Arial Narrow" w:hAnsi="Arial Narrow"/>
          <w:bCs/>
          <w:sz w:val="26"/>
          <w:szCs w:val="26"/>
        </w:rPr>
        <w:t xml:space="preserve"> </w:t>
      </w:r>
    </w:p>
    <w:p w:rsidR="00F33189" w:rsidRDefault="00B16321">
      <w:pPr>
        <w:jc w:val="both"/>
        <w:rPr>
          <w:rFonts w:ascii="Arial Narrow" w:hAnsi="Arial Narrow"/>
          <w:bCs/>
          <w:sz w:val="26"/>
          <w:szCs w:val="26"/>
        </w:rPr>
      </w:pPr>
      <w:r>
        <w:rPr>
          <w:rFonts w:ascii="Arial Narrow" w:hAnsi="Arial Narrow"/>
          <w:bCs/>
          <w:sz w:val="26"/>
          <w:szCs w:val="26"/>
        </w:rPr>
        <w:t>La alcaldesa ha recordado que Jerez ya tiene un plan de emergencia actualizado, “que nos define todos los recursos con los que cuenta la ciudad para afrontar cualquier crisis que tengamos o que suframos y sobre todo que coordina también los medios que tenemos” y asimismo ha puesto en valor el  CECOP “que funciona, de verdad con la conexión permanente de todo el personal. Yo veo que estamos haciendo una piña y un equipo bonito, aunque la situación, la verdad, sea fea, triste o preocupante, la afrontamos unidos y eso es bonito”.</w:t>
      </w:r>
    </w:p>
    <w:p w:rsidR="00F33189" w:rsidRDefault="00F33189">
      <w:pPr>
        <w:jc w:val="both"/>
        <w:rPr>
          <w:rFonts w:ascii="Arial Narrow" w:hAnsi="Arial Narrow"/>
          <w:bCs/>
          <w:sz w:val="26"/>
          <w:szCs w:val="26"/>
        </w:rPr>
      </w:pPr>
    </w:p>
    <w:p w:rsidR="00F33189" w:rsidRDefault="00B16321">
      <w:pPr>
        <w:jc w:val="both"/>
        <w:rPr>
          <w:rFonts w:ascii="Arial Narrow" w:hAnsi="Arial Narrow"/>
          <w:bCs/>
          <w:sz w:val="26"/>
          <w:szCs w:val="26"/>
        </w:rPr>
      </w:pPr>
      <w:r>
        <w:rPr>
          <w:rFonts w:ascii="Arial Narrow" w:hAnsi="Arial Narrow"/>
          <w:bCs/>
          <w:sz w:val="26"/>
          <w:szCs w:val="26"/>
        </w:rPr>
        <w:t>Sobre la situación del río Guadalete ha recordado que “la situación no depende sólo de Jerez, sino del agua que nos cae</w:t>
      </w:r>
      <w:r w:rsidR="00065B54">
        <w:rPr>
          <w:rFonts w:ascii="Arial Narrow" w:hAnsi="Arial Narrow"/>
          <w:bCs/>
          <w:sz w:val="26"/>
          <w:szCs w:val="26"/>
        </w:rPr>
        <w:t xml:space="preserve">, tanto de la Sierra donde está lloviendo mucho como de los pantanos de </w:t>
      </w:r>
      <w:proofErr w:type="spellStart"/>
      <w:r w:rsidR="00065B54">
        <w:rPr>
          <w:rFonts w:ascii="Arial Narrow" w:hAnsi="Arial Narrow"/>
          <w:bCs/>
          <w:sz w:val="26"/>
          <w:szCs w:val="26"/>
        </w:rPr>
        <w:t>Bornos</w:t>
      </w:r>
      <w:proofErr w:type="spellEnd"/>
      <w:r w:rsidR="00065B54">
        <w:rPr>
          <w:rFonts w:ascii="Arial Narrow" w:hAnsi="Arial Narrow"/>
          <w:bCs/>
          <w:sz w:val="26"/>
          <w:szCs w:val="26"/>
        </w:rPr>
        <w:t xml:space="preserve"> y Arcos,</w:t>
      </w:r>
      <w:r>
        <w:rPr>
          <w:rFonts w:ascii="Arial Narrow" w:hAnsi="Arial Narrow"/>
          <w:bCs/>
          <w:sz w:val="26"/>
          <w:szCs w:val="26"/>
        </w:rPr>
        <w:t xml:space="preserve"> y  tarde o temprano ese agua también nos llega por lo que estamos muy pendientes”. En este punto ha agradecido su labor a los responsables de la Junta por sus desvelos y su complicidad para comunicar determinadas situaciones que se puedan dar respecto al río.  Ha subrayado que “no vamos como pollos sin cabeza dando vueltas, sino que vamos con un orden, haciendo  lo que nos dicen y estamos a disposición de todos”.</w:t>
      </w:r>
    </w:p>
    <w:p w:rsidR="00F33189" w:rsidRDefault="00F33189">
      <w:pPr>
        <w:jc w:val="both"/>
        <w:rPr>
          <w:rFonts w:ascii="Arial Narrow" w:hAnsi="Arial Narrow"/>
          <w:bCs/>
          <w:sz w:val="26"/>
          <w:szCs w:val="26"/>
        </w:rPr>
      </w:pPr>
    </w:p>
    <w:p w:rsidR="00F33189" w:rsidRDefault="00B16321">
      <w:pPr>
        <w:jc w:val="both"/>
        <w:rPr>
          <w:rFonts w:ascii="Arial Narrow" w:hAnsi="Arial Narrow"/>
          <w:bCs/>
          <w:sz w:val="26"/>
          <w:szCs w:val="26"/>
        </w:rPr>
      </w:pPr>
      <w:r>
        <w:rPr>
          <w:rFonts w:ascii="Arial Narrow" w:hAnsi="Arial Narrow"/>
          <w:bCs/>
          <w:sz w:val="26"/>
          <w:szCs w:val="26"/>
        </w:rPr>
        <w:t xml:space="preserve">Ha señalado que “los jerezanos somos expertos en afrontar situaciones como ésta, desde incendios, sequías, apagones, y siempre lo superamos, lo superamos juntos, lo superamos unidos”. Ha recomendado prudencia, salir lo menos de casa, prestar atención a los árboles y ramas y por último ha enviado un recuerdo para la población del Campo de Gibraltar, ya que el </w:t>
      </w:r>
      <w:proofErr w:type="spellStart"/>
      <w:r>
        <w:rPr>
          <w:rFonts w:ascii="Arial Narrow" w:hAnsi="Arial Narrow"/>
          <w:bCs/>
          <w:sz w:val="26"/>
          <w:szCs w:val="26"/>
        </w:rPr>
        <w:t>Guadarranque</w:t>
      </w:r>
      <w:proofErr w:type="spellEnd"/>
      <w:r>
        <w:rPr>
          <w:rFonts w:ascii="Arial Narrow" w:hAnsi="Arial Narrow"/>
          <w:bCs/>
          <w:sz w:val="26"/>
          <w:szCs w:val="26"/>
        </w:rPr>
        <w:t xml:space="preserve"> está en una situación complicada. </w:t>
      </w:r>
    </w:p>
    <w:p w:rsidR="00F33189" w:rsidRDefault="00F33189">
      <w:pPr>
        <w:rPr>
          <w:rFonts w:ascii="Calibri" w:eastAsia="Calibri" w:hAnsi="Calibri" w:cs="Calibri"/>
          <w:b/>
          <w:bCs/>
        </w:rPr>
      </w:pPr>
    </w:p>
    <w:p w:rsidR="00F33189" w:rsidRDefault="00B16321">
      <w:pPr>
        <w:jc w:val="both"/>
        <w:rPr>
          <w:rFonts w:ascii="Arial Narrow" w:hAnsi="Arial Narrow"/>
          <w:bCs/>
          <w:sz w:val="26"/>
          <w:szCs w:val="26"/>
        </w:rPr>
      </w:pPr>
      <w:r>
        <w:rPr>
          <w:rFonts w:ascii="Arial Narrow" w:hAnsi="Arial Narrow"/>
          <w:bCs/>
          <w:sz w:val="26"/>
          <w:szCs w:val="26"/>
        </w:rPr>
        <w:t>(Se adjunta enlace de audio)</w:t>
      </w:r>
    </w:p>
    <w:p w:rsidR="00F33189" w:rsidRDefault="00E35C99">
      <w:pPr>
        <w:pStyle w:val="Ttulo4"/>
        <w:jc w:val="both"/>
        <w:rPr>
          <w:rFonts w:ascii="Arial Narrow" w:hAnsi="Arial Narrow"/>
          <w:sz w:val="26"/>
          <w:szCs w:val="26"/>
        </w:rPr>
      </w:pPr>
      <w:hyperlink r:id="rId6">
        <w:r w:rsidR="00B16321">
          <w:rPr>
            <w:rStyle w:val="Hipervnculo"/>
            <w:rFonts w:ascii="Calibri" w:eastAsia="Calibri" w:hAnsi="Calibri" w:cs="Calibri"/>
          </w:rPr>
          <w:t>https://ssweb.seap.minhap.es/almacen/descarga/envio/18331056de3331f18a4608c87d8dbffeeceb3824</w:t>
        </w:r>
      </w:hyperlink>
    </w:p>
    <w:p w:rsidR="00F33189" w:rsidRDefault="00F33189">
      <w:pPr>
        <w:jc w:val="both"/>
        <w:rPr>
          <w:rFonts w:ascii="Arial Narrow" w:hAnsi="Arial Narrow"/>
          <w:bCs/>
          <w:sz w:val="26"/>
          <w:szCs w:val="26"/>
        </w:rPr>
      </w:pPr>
    </w:p>
    <w:sectPr w:rsidR="00F33189">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8CF" w:rsidRDefault="00B16321">
      <w:r>
        <w:separator/>
      </w:r>
    </w:p>
  </w:endnote>
  <w:endnote w:type="continuationSeparator" w:id="0">
    <w:p w:rsidR="002A78CF" w:rsidRDefault="00B16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8CF" w:rsidRDefault="00B16321">
      <w:r>
        <w:separator/>
      </w:r>
    </w:p>
  </w:footnote>
  <w:footnote w:type="continuationSeparator" w:id="0">
    <w:p w:rsidR="002A78CF" w:rsidRDefault="00B16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189" w:rsidRDefault="00B16321">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F33189" w:rsidRDefault="00F3318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189"/>
    <w:rsid w:val="00010C49"/>
    <w:rsid w:val="00065B54"/>
    <w:rsid w:val="002A78CF"/>
    <w:rsid w:val="008D6B9D"/>
    <w:rsid w:val="00B16321"/>
    <w:rsid w:val="00CA5326"/>
    <w:rsid w:val="00E35C99"/>
    <w:rsid w:val="00F3318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BA0081-693E-482C-B05D-23956659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degloboCar">
    <w:name w:val="Texto de globo Car"/>
    <w:basedOn w:val="Fuentedeprrafopredeter"/>
    <w:link w:val="Textodeglobo"/>
    <w:uiPriority w:val="99"/>
    <w:semiHidden/>
    <w:qFormat/>
    <w:rsid w:val="00BD473C"/>
    <w:rPr>
      <w:rFonts w:ascii="Segoe UI" w:hAnsi="Segoe UI" w:cs="Segoe UI"/>
      <w:sz w:val="18"/>
      <w:szCs w:val="18"/>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link w:val="TextodegloboCar"/>
    <w:uiPriority w:val="99"/>
    <w:semiHidden/>
    <w:unhideWhenUsed/>
    <w:qFormat/>
    <w:rsid w:val="00BD473C"/>
    <w:rPr>
      <w:rFonts w:ascii="Segoe UI" w:hAnsi="Segoe UI" w:cs="Segoe UI"/>
      <w:sz w:val="18"/>
      <w:szCs w:val="18"/>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18331056de3331f18a4608c87d8dbffeeceb382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2</Pages>
  <Words>706</Words>
  <Characters>3886</Characters>
  <Application>Microsoft Office Word</Application>
  <DocSecurity>0</DocSecurity>
  <Lines>32</Lines>
  <Paragraphs>9</Paragraphs>
  <ScaleCrop>false</ScaleCrop>
  <Company>Aytojerez</Company>
  <LinksUpToDate>false</LinksUpToDate>
  <CharactersWithSpaces>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31</cp:revision>
  <cp:lastPrinted>2026-01-19T11:50:00Z</cp:lastPrinted>
  <dcterms:created xsi:type="dcterms:W3CDTF">2026-01-27T07:24:00Z</dcterms:created>
  <dcterms:modified xsi:type="dcterms:W3CDTF">2026-01-28T14:42:00Z</dcterms:modified>
  <dc:language>es-ES</dc:language>
</cp:coreProperties>
</file>