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AAD" w:rsidRPr="00594A7A" w:rsidRDefault="00594A7A">
      <w:pPr>
        <w:jc w:val="both"/>
        <w:rPr>
          <w:sz w:val="30"/>
          <w:szCs w:val="30"/>
          <w:u w:val="single"/>
        </w:rPr>
      </w:pPr>
      <w:r w:rsidRPr="00594A7A">
        <w:rPr>
          <w:rFonts w:ascii="Arial Narrow" w:hAnsi="Arial Narrow"/>
          <w:bCs/>
          <w:sz w:val="30"/>
          <w:szCs w:val="30"/>
          <w:u w:val="single"/>
        </w:rPr>
        <w:t>Borrasca Leonardo</w:t>
      </w:r>
    </w:p>
    <w:p w:rsidR="00DA0AAD" w:rsidRDefault="00DA0AAD">
      <w:pPr>
        <w:rPr>
          <w:rFonts w:ascii="Arial Narrow" w:hAnsi="Arial Narrow"/>
          <w:b/>
          <w:bCs/>
          <w:sz w:val="40"/>
          <w:szCs w:val="40"/>
        </w:rPr>
      </w:pPr>
    </w:p>
    <w:p w:rsidR="00DA0AAD" w:rsidRDefault="00594A7A">
      <w:pPr>
        <w:rPr>
          <w:rFonts w:ascii="Arial Narrow" w:hAnsi="Arial Narrow"/>
          <w:b/>
          <w:bCs/>
          <w:sz w:val="40"/>
          <w:szCs w:val="40"/>
        </w:rPr>
      </w:pPr>
      <w:r>
        <w:rPr>
          <w:rFonts w:ascii="Arial Narrow" w:hAnsi="Arial Narrow"/>
          <w:b/>
          <w:bCs/>
          <w:sz w:val="40"/>
          <w:szCs w:val="40"/>
        </w:rPr>
        <w:t>La finca de la calle Naranjas que ha sufrido el desplome tenía una orden de ejecución de Urbanismo que sus propietarios eludieron al alegar ocupaciones, y será sometida a venta forzosa</w:t>
      </w:r>
    </w:p>
    <w:p w:rsidR="00DA0AAD" w:rsidRDefault="00DA0AAD">
      <w:pPr>
        <w:rPr>
          <w:rFonts w:ascii="Arial Narrow" w:hAnsi="Arial Narrow"/>
          <w:b/>
          <w:bCs/>
          <w:sz w:val="40"/>
          <w:szCs w:val="40"/>
        </w:rPr>
      </w:pPr>
    </w:p>
    <w:p w:rsidR="00DA0AAD" w:rsidRPr="00D2719F" w:rsidRDefault="00594A7A">
      <w:pPr>
        <w:rPr>
          <w:sz w:val="22"/>
        </w:rPr>
      </w:pPr>
      <w:r w:rsidRPr="00D2719F">
        <w:rPr>
          <w:rFonts w:ascii="Arial Narrow" w:hAnsi="Arial Narrow"/>
          <w:sz w:val="36"/>
          <w:szCs w:val="40"/>
        </w:rPr>
        <w:t>La Unidad Canina de Bomberos confirma que no había personas atrapadas entre los escombros</w:t>
      </w:r>
    </w:p>
    <w:p w:rsidR="00DA0AAD" w:rsidRDefault="00DA0AAD">
      <w:pPr>
        <w:rPr>
          <w:rFonts w:ascii="Arial Narrow" w:hAnsi="Arial Narrow"/>
          <w:b/>
          <w:bCs/>
          <w:sz w:val="40"/>
          <w:szCs w:val="40"/>
        </w:rPr>
      </w:pPr>
    </w:p>
    <w:p w:rsidR="00D2719F" w:rsidRDefault="00594A7A">
      <w:pPr>
        <w:jc w:val="both"/>
        <w:rPr>
          <w:rFonts w:ascii="Arial Narrow" w:hAnsi="Arial Narrow"/>
          <w:color w:val="000000"/>
          <w:sz w:val="26"/>
          <w:szCs w:val="26"/>
          <w:shd w:val="clear" w:color="auto" w:fill="FFFFFF"/>
        </w:rPr>
      </w:pPr>
      <w:r>
        <w:rPr>
          <w:rFonts w:ascii="Arial Narrow" w:hAnsi="Arial Narrow"/>
          <w:b/>
          <w:color w:val="000000"/>
          <w:sz w:val="26"/>
          <w:szCs w:val="26"/>
          <w:shd w:val="clear" w:color="auto" w:fill="FFFFFF"/>
        </w:rPr>
        <w:t>5 de febrero de 2026. </w:t>
      </w:r>
      <w:r>
        <w:rPr>
          <w:rFonts w:ascii="Arial Narrow" w:hAnsi="Arial Narrow"/>
          <w:color w:val="000000"/>
          <w:sz w:val="26"/>
          <w:szCs w:val="26"/>
          <w:shd w:val="clear" w:color="auto" w:fill="FFFFFF"/>
        </w:rPr>
        <w:t>El teniente de alcaldesa de Servicios Públicos, Jaime Espinar, y los delegados de Urbanismo, Belén de la Cuadra, y Cultura, Francisco Zurita, se han desplazado a la calle Naranjas donde esta mañana se ha producido el desplome del patio interior de una finca en mal estado de dos plantas, ubicada en e</w:t>
      </w:r>
      <w:r w:rsidR="00D2719F">
        <w:rPr>
          <w:rFonts w:ascii="Arial Narrow" w:hAnsi="Arial Narrow"/>
          <w:color w:val="000000"/>
          <w:sz w:val="26"/>
          <w:szCs w:val="26"/>
          <w:shd w:val="clear" w:color="auto" w:fill="FFFFFF"/>
        </w:rPr>
        <w:t>l número 8. Allí se encontraban</w:t>
      </w:r>
      <w:r>
        <w:rPr>
          <w:rFonts w:ascii="Arial Narrow" w:hAnsi="Arial Narrow"/>
          <w:color w:val="000000"/>
          <w:sz w:val="26"/>
          <w:szCs w:val="26"/>
          <w:shd w:val="clear" w:color="auto" w:fill="FFFFFF"/>
        </w:rPr>
        <w:t xml:space="preserve"> efectivos del Cuerpo de Bomberos, Policía Local y Policía Nacional, que informaron de que el inmueble estaba ocupado por personas ajenas a la propiedad.  </w:t>
      </w:r>
    </w:p>
    <w:p w:rsidR="00D2719F" w:rsidRDefault="00D2719F">
      <w:pPr>
        <w:jc w:val="both"/>
        <w:rPr>
          <w:rFonts w:ascii="Arial Narrow" w:hAnsi="Arial Narrow"/>
          <w:color w:val="000000"/>
          <w:sz w:val="26"/>
          <w:szCs w:val="26"/>
          <w:shd w:val="clear" w:color="auto" w:fill="FFFFFF"/>
        </w:rPr>
      </w:pPr>
    </w:p>
    <w:p w:rsidR="00DA0AAD" w:rsidRDefault="00594A7A">
      <w:pPr>
        <w:jc w:val="both"/>
        <w:rPr>
          <w:rFonts w:ascii="Arial Narrow" w:hAnsi="Arial Narrow"/>
          <w:sz w:val="26"/>
          <w:szCs w:val="26"/>
        </w:rPr>
      </w:pPr>
      <w:r>
        <w:rPr>
          <w:rFonts w:ascii="Arial Narrow" w:hAnsi="Arial Narrow"/>
          <w:color w:val="000000"/>
          <w:sz w:val="26"/>
          <w:szCs w:val="26"/>
          <w:shd w:val="clear" w:color="auto" w:fill="FFFFFF"/>
        </w:rPr>
        <w:t xml:space="preserve">Ante la posibilidad de que hubiera personas atrapadas en su interior, se ha trasladado al lugar de los hechos la Unidad Canina de los Bomberos del Consorcio provincial que, una vez inspeccionado el lugar, ha constatado que no había </w:t>
      </w:r>
      <w:r w:rsidR="00D2719F">
        <w:rPr>
          <w:rFonts w:ascii="Arial Narrow" w:hAnsi="Arial Narrow"/>
          <w:color w:val="000000"/>
          <w:sz w:val="26"/>
          <w:szCs w:val="26"/>
          <w:shd w:val="clear" w:color="auto" w:fill="FFFFFF"/>
        </w:rPr>
        <w:t>nadie atrapado</w:t>
      </w:r>
      <w:r>
        <w:rPr>
          <w:rFonts w:ascii="Arial Narrow" w:hAnsi="Arial Narrow"/>
          <w:color w:val="000000"/>
          <w:sz w:val="26"/>
          <w:szCs w:val="26"/>
          <w:shd w:val="clear" w:color="auto" w:fill="FFFFFF"/>
        </w:rPr>
        <w:t xml:space="preserve"> bajo los escombros. </w:t>
      </w:r>
    </w:p>
    <w:p w:rsidR="00DA0AAD" w:rsidRDefault="00DA0AAD">
      <w:pPr>
        <w:jc w:val="both"/>
        <w:rPr>
          <w:rFonts w:ascii="Arial Narrow" w:hAnsi="Arial Narrow"/>
          <w:sz w:val="26"/>
          <w:szCs w:val="26"/>
        </w:rPr>
      </w:pPr>
    </w:p>
    <w:p w:rsidR="00DA0AAD" w:rsidRDefault="00D2719F">
      <w:pPr>
        <w:jc w:val="both"/>
        <w:rPr>
          <w:rFonts w:ascii="Arial Narrow" w:hAnsi="Arial Narrow"/>
          <w:sz w:val="26"/>
          <w:szCs w:val="26"/>
        </w:rPr>
      </w:pPr>
      <w:r>
        <w:rPr>
          <w:rFonts w:ascii="Arial Narrow" w:hAnsi="Arial Narrow"/>
          <w:color w:val="000000"/>
          <w:sz w:val="26"/>
          <w:szCs w:val="26"/>
          <w:shd w:val="clear" w:color="auto" w:fill="FFFFFF"/>
        </w:rPr>
        <w:t>Desde el Gobierno Municipal</w:t>
      </w:r>
      <w:r w:rsidR="00594A7A">
        <w:rPr>
          <w:rFonts w:ascii="Arial Narrow" w:hAnsi="Arial Narrow"/>
          <w:color w:val="000000"/>
          <w:sz w:val="26"/>
          <w:szCs w:val="26"/>
          <w:shd w:val="clear" w:color="auto" w:fill="FFFFFF"/>
        </w:rPr>
        <w:t xml:space="preserve"> han subrayado la rápida </w:t>
      </w:r>
      <w:r w:rsidR="00594A7A">
        <w:rPr>
          <w:rFonts w:ascii="Arial Narrow" w:hAnsi="Arial Narrow"/>
          <w:sz w:val="26"/>
          <w:szCs w:val="26"/>
        </w:rPr>
        <w:t xml:space="preserve">respuesta de emergencia llevada a cabo tras el derrumbe, y </w:t>
      </w:r>
      <w:r>
        <w:rPr>
          <w:rFonts w:ascii="Arial Narrow" w:hAnsi="Arial Narrow"/>
          <w:sz w:val="26"/>
          <w:szCs w:val="26"/>
        </w:rPr>
        <w:t xml:space="preserve">han detallado los antecedentes </w:t>
      </w:r>
      <w:r w:rsidR="00594A7A">
        <w:rPr>
          <w:rFonts w:ascii="Arial Narrow" w:hAnsi="Arial Narrow"/>
          <w:sz w:val="26"/>
          <w:szCs w:val="26"/>
        </w:rPr>
        <w:t>del inmueble, informando sobre la situación de ocupación ilegal en que se encontraba, y sobre las medidas de seguridad que se van a adoptar para asegurar la zona.</w:t>
      </w:r>
      <w:bookmarkStart w:id="0" w:name="X89d70e026bd791d9df46df9f3cd6dea395689f5"/>
      <w:bookmarkEnd w:id="0"/>
    </w:p>
    <w:p w:rsidR="00DA0AAD" w:rsidRDefault="00DA0AAD">
      <w:pPr>
        <w:jc w:val="both"/>
        <w:rPr>
          <w:rFonts w:ascii="Arial Narrow" w:hAnsi="Arial Narrow"/>
          <w:sz w:val="26"/>
          <w:szCs w:val="26"/>
        </w:rPr>
      </w:pPr>
    </w:p>
    <w:p w:rsidR="00D2719F" w:rsidRDefault="00594A7A">
      <w:pPr>
        <w:jc w:val="both"/>
        <w:rPr>
          <w:rFonts w:ascii="Arial Narrow" w:hAnsi="Arial Narrow"/>
          <w:sz w:val="26"/>
          <w:szCs w:val="26"/>
        </w:rPr>
      </w:pPr>
      <w:r>
        <w:rPr>
          <w:rFonts w:ascii="Arial Narrow" w:hAnsi="Arial Narrow"/>
          <w:sz w:val="26"/>
          <w:szCs w:val="26"/>
        </w:rPr>
        <w:t>En este sentido, Jaime Espinar ha señalado que, “u</w:t>
      </w:r>
      <w:bookmarkStart w:id="1" w:name="X4ba0b1a55ca3e6a6b397134d35574406de04dc0"/>
      <w:r>
        <w:rPr>
          <w:rFonts w:ascii="Arial Narrow" w:hAnsi="Arial Narrow"/>
          <w:sz w:val="26"/>
          <w:szCs w:val="26"/>
        </w:rPr>
        <w:t>na vez confirma</w:t>
      </w:r>
      <w:r w:rsidR="00D2719F">
        <w:rPr>
          <w:rFonts w:ascii="Arial Narrow" w:hAnsi="Arial Narrow"/>
          <w:sz w:val="26"/>
          <w:szCs w:val="26"/>
        </w:rPr>
        <w:t xml:space="preserve">do que el inmueble se encuentra </w:t>
      </w:r>
      <w:r>
        <w:rPr>
          <w:rFonts w:ascii="Arial Narrow" w:hAnsi="Arial Narrow"/>
          <w:sz w:val="26"/>
          <w:szCs w:val="26"/>
        </w:rPr>
        <w:t xml:space="preserve">completamente desalojado, la Delegación de Infraestructuras actuará de emergencia para bloquear todos los accesos a la vivienda, con el objetivo de impedir nuevas intrusiones y garantizar la seguridad del entorno”. </w:t>
      </w:r>
    </w:p>
    <w:p w:rsidR="00D2719F" w:rsidRDefault="00D2719F">
      <w:pPr>
        <w:jc w:val="both"/>
        <w:rPr>
          <w:rFonts w:ascii="Arial Narrow" w:hAnsi="Arial Narrow"/>
          <w:sz w:val="26"/>
          <w:szCs w:val="26"/>
        </w:rPr>
      </w:pPr>
    </w:p>
    <w:p w:rsidR="00DA0AAD" w:rsidRDefault="00594A7A">
      <w:pPr>
        <w:jc w:val="both"/>
        <w:rPr>
          <w:rFonts w:ascii="Arial Narrow" w:hAnsi="Arial Narrow"/>
          <w:sz w:val="26"/>
          <w:szCs w:val="26"/>
        </w:rPr>
      </w:pPr>
      <w:r>
        <w:rPr>
          <w:rFonts w:ascii="Arial Narrow" w:hAnsi="Arial Narrow"/>
          <w:sz w:val="26"/>
          <w:szCs w:val="26"/>
        </w:rPr>
        <w:t>Igualmente, Belén de la Cuadra ha señalado que se iniciará directamente el procedimiento de venta forzosa por incumplimiento de los deberes urbanísticos por parte</w:t>
      </w:r>
      <w:r w:rsidR="00D2719F">
        <w:rPr>
          <w:rFonts w:ascii="Arial Narrow" w:hAnsi="Arial Narrow"/>
          <w:sz w:val="26"/>
          <w:szCs w:val="26"/>
        </w:rPr>
        <w:t xml:space="preserve"> de los propietarios. Asimismo,</w:t>
      </w:r>
      <w:r>
        <w:rPr>
          <w:rFonts w:ascii="Arial Narrow" w:hAnsi="Arial Narrow"/>
          <w:sz w:val="26"/>
          <w:szCs w:val="26"/>
        </w:rPr>
        <w:t xml:space="preserve"> los responsables municipales han informado de que las personas desalojadas serán atendidas por los servicios sociales del Ayuntamiento, quienes ya han establecido contacto con ellas.</w:t>
      </w:r>
      <w:bookmarkStart w:id="2" w:name="X47a818501e91ffc5a535b03de53eb7afeadaa6d"/>
      <w:bookmarkEnd w:id="1"/>
      <w:bookmarkEnd w:id="2"/>
    </w:p>
    <w:p w:rsidR="00DA0AAD" w:rsidRDefault="00DA0AAD">
      <w:pPr>
        <w:jc w:val="both"/>
        <w:rPr>
          <w:rFonts w:ascii="Arial Narrow" w:hAnsi="Arial Narrow"/>
          <w:sz w:val="26"/>
          <w:szCs w:val="26"/>
        </w:rPr>
      </w:pPr>
    </w:p>
    <w:p w:rsidR="00DA0AAD" w:rsidRDefault="00594A7A">
      <w:pPr>
        <w:jc w:val="both"/>
        <w:rPr>
          <w:rFonts w:ascii="Arial Narrow" w:hAnsi="Arial Narrow"/>
          <w:sz w:val="26"/>
          <w:szCs w:val="26"/>
        </w:rPr>
      </w:pPr>
      <w:r>
        <w:rPr>
          <w:rFonts w:ascii="Arial Narrow" w:hAnsi="Arial Narrow"/>
          <w:color w:val="000000"/>
          <w:sz w:val="26"/>
          <w:szCs w:val="26"/>
          <w:shd w:val="clear" w:color="auto" w:fill="FFFFFF"/>
        </w:rPr>
        <w:lastRenderedPageBreak/>
        <w:t xml:space="preserve">La delegada de Urbanismo ha explicado que se trata de una finca que estaba bajo vigilancia de la Delegación de Urbanismo a causa de diversas intervenciones policiales, que motivaron la adopción de una orden de ejecución de obras a la propiedad del inmueble, que alegó que no ostentaban la posesión de la vivienda al estar ocupada por personas, condicionado así cualquier actuación en la finca a un desalojo judicial definitivo, y dilatando las medidas de seguridad. </w:t>
      </w:r>
    </w:p>
    <w:p w:rsidR="00DA0AAD" w:rsidRDefault="00DA0AAD">
      <w:pPr>
        <w:jc w:val="both"/>
        <w:rPr>
          <w:rFonts w:ascii="Arial Narrow" w:hAnsi="Arial Narrow"/>
          <w:sz w:val="26"/>
          <w:szCs w:val="26"/>
        </w:rPr>
      </w:pPr>
    </w:p>
    <w:p w:rsidR="00DA0AAD" w:rsidRDefault="00594A7A">
      <w:pPr>
        <w:jc w:val="both"/>
        <w:rPr>
          <w:rFonts w:ascii="Arial Narrow" w:hAnsi="Arial Narrow"/>
          <w:sz w:val="26"/>
          <w:szCs w:val="26"/>
        </w:rPr>
      </w:pPr>
      <w:r>
        <w:rPr>
          <w:rFonts w:ascii="Arial Narrow" w:hAnsi="Arial Narrow"/>
          <w:color w:val="000000"/>
          <w:sz w:val="26"/>
          <w:szCs w:val="26"/>
          <w:shd w:val="clear" w:color="auto" w:fill="FFFFFF"/>
        </w:rPr>
        <w:t xml:space="preserve">Como ha subrayado la responsable municipal, “hace seis meses, se recibió una denuncia de los vecinos de que la vivienda estaba ocupada, por lo que se actuó desde Urbanismo, Policía Local e Infraestructuras para proceder al desalojo y a la clausura de los huecos de entrada; no obstante, la finca volvió a ser objeto de ocupaciones sin que los vecinos se percataran de ello, ya que accedían al inmueble por la calle Doctrina”. </w:t>
      </w:r>
    </w:p>
    <w:p w:rsidR="00DA0AAD" w:rsidRDefault="00DA0AAD">
      <w:pPr>
        <w:jc w:val="both"/>
        <w:rPr>
          <w:rFonts w:ascii="Arial Narrow" w:hAnsi="Arial Narrow"/>
          <w:sz w:val="26"/>
          <w:szCs w:val="26"/>
        </w:rPr>
      </w:pPr>
    </w:p>
    <w:p w:rsidR="00DA0AAD" w:rsidRDefault="00594A7A">
      <w:pPr>
        <w:jc w:val="both"/>
        <w:rPr>
          <w:rFonts w:ascii="Arial Narrow" w:hAnsi="Arial Narrow"/>
          <w:sz w:val="26"/>
          <w:szCs w:val="26"/>
        </w:rPr>
      </w:pPr>
      <w:r>
        <w:rPr>
          <w:rFonts w:ascii="Arial Narrow" w:hAnsi="Arial Narrow"/>
          <w:color w:val="000000"/>
          <w:sz w:val="26"/>
          <w:szCs w:val="26"/>
          <w:shd w:val="clear" w:color="auto" w:fill="FFFFFF"/>
        </w:rPr>
        <w:t>Asimismo, Belén de la Cuadra ha explicado que el colapso del inmueble ha afectado  principalmente a la estructura interna de la vivienda. Se ha mantenido en pie la primera crujía (la sección frontal del edificio) en sus dos plantas, mientras que la segunda crujía, que daba al patio principal y al patio trasero, han caído.</w:t>
      </w:r>
    </w:p>
    <w:p w:rsidR="00DA0AAD" w:rsidRDefault="00594A7A">
      <w:pPr>
        <w:pStyle w:val="FirstParagraph"/>
        <w:rPr>
          <w:rFonts w:ascii="Arial Narrow" w:hAnsi="Arial Narrow"/>
          <w:sz w:val="26"/>
          <w:szCs w:val="26"/>
        </w:rPr>
      </w:pPr>
      <w:r>
        <w:rPr>
          <w:rFonts w:ascii="Arial Narrow" w:hAnsi="Arial Narrow"/>
          <w:i/>
          <w:iCs/>
          <w:color w:val="000000"/>
          <w:sz w:val="26"/>
          <w:szCs w:val="26"/>
          <w:shd w:val="clear" w:color="auto" w:fill="FFFFFF"/>
        </w:rPr>
        <w:t>(Se adjunta fotografía y enlace de audio de Jaime Espinar y Belén de la Cuadra)</w:t>
      </w:r>
    </w:p>
    <w:p w:rsidR="00DA0AAD" w:rsidRDefault="00D2719F">
      <w:pPr>
        <w:pStyle w:val="FirstParagraph"/>
      </w:pPr>
      <w:hyperlink r:id="rId6">
        <w:r w:rsidR="00594A7A">
          <w:rPr>
            <w:rStyle w:val="Hipervnculo"/>
            <w:rFonts w:ascii="Arial Narrow" w:hAnsi="Arial Narrow"/>
            <w:i/>
            <w:iCs/>
            <w:color w:val="000000"/>
            <w:sz w:val="26"/>
            <w:szCs w:val="26"/>
            <w:shd w:val="clear" w:color="auto" w:fill="FFFFFF"/>
          </w:rPr>
          <w:t>https://on.soundcloud.com/N6VjjHCnCX2fGbBHLV</w:t>
        </w:r>
      </w:hyperlink>
    </w:p>
    <w:p w:rsidR="00DA0AAD" w:rsidRDefault="00DA0AAD">
      <w:pPr>
        <w:pStyle w:val="Textoindependiente"/>
        <w:spacing w:before="240" w:after="180"/>
        <w:rPr>
          <w:rFonts w:ascii="Arial Narrow" w:hAnsi="Arial Narrow"/>
          <w:sz w:val="26"/>
          <w:szCs w:val="26"/>
        </w:rPr>
      </w:pPr>
      <w:bookmarkStart w:id="3" w:name="_GoBack"/>
      <w:bookmarkEnd w:id="3"/>
    </w:p>
    <w:sectPr w:rsidR="00DA0AAD">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DA" w:rsidRDefault="00594A7A">
      <w:r>
        <w:separator/>
      </w:r>
    </w:p>
  </w:endnote>
  <w:endnote w:type="continuationSeparator" w:id="0">
    <w:p w:rsidR="00C333DA" w:rsidRDefault="0059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DA" w:rsidRDefault="00594A7A">
      <w:r>
        <w:separator/>
      </w:r>
    </w:p>
  </w:footnote>
  <w:footnote w:type="continuationSeparator" w:id="0">
    <w:p w:rsidR="00C333DA" w:rsidRDefault="0059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AAD" w:rsidRDefault="00594A7A">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DA0AAD" w:rsidRDefault="00DA0A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AD"/>
    <w:rsid w:val="00594A7A"/>
    <w:rsid w:val="00C333DA"/>
    <w:rsid w:val="00D2719F"/>
    <w:rsid w:val="00DA0A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7B976-5CEB-4DB5-ACD8-8DAED32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semiHidden/>
    <w:unhideWhenUsed/>
    <w:rsid w:val="00FE430C"/>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nfasis10">
    <w:name w:val="Énfasis1"/>
    <w:qFormat/>
    <w:rsid w:val="00FE430C"/>
    <w:rPr>
      <w:i/>
      <w:iCs/>
    </w:rPr>
  </w:style>
  <w:style w:type="character" w:customStyle="1" w:styleId="TextosinformatoCar">
    <w:name w:val="Texto sin formato Car"/>
    <w:basedOn w:val="Fuentedeprrafopredeter"/>
    <w:link w:val="Textosinformato"/>
    <w:uiPriority w:val="99"/>
    <w:qFormat/>
    <w:rsid w:val="004F4CC2"/>
    <w:rPr>
      <w:rFonts w:ascii="Calibri" w:eastAsia="Calibri" w:hAnsi="Calibri" w:cs="Times New Roman"/>
      <w:sz w:val="22"/>
      <w:szCs w:val="2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link w:val="TextosinformatoCar"/>
    <w:uiPriority w:val="99"/>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N6VjjHCnCX2fGbBH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535</Words>
  <Characters>2948</Characters>
  <Application>Microsoft Office Word</Application>
  <DocSecurity>0</DocSecurity>
  <Lines>24</Lines>
  <Paragraphs>6</Paragraphs>
  <ScaleCrop>false</ScaleCrop>
  <Company>Aytojerez</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20</cp:revision>
  <cp:lastPrinted>2026-02-05T14:00:00Z</cp:lastPrinted>
  <dcterms:created xsi:type="dcterms:W3CDTF">2026-02-05T10:51:00Z</dcterms:created>
  <dcterms:modified xsi:type="dcterms:W3CDTF">2026-02-05T13:41:00Z</dcterms:modified>
  <dc:language>es-ES</dc:language>
</cp:coreProperties>
</file>