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6A7" w:rsidRDefault="003526A7">
      <w:pPr>
        <w:rPr>
          <w:rFonts w:ascii="Arial Narrow" w:hAnsi="Arial Narrow"/>
          <w:b/>
          <w:bCs/>
          <w:sz w:val="40"/>
          <w:szCs w:val="40"/>
        </w:rPr>
      </w:pPr>
    </w:p>
    <w:p w:rsidR="009E7064" w:rsidRDefault="003526A7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sz w:val="40"/>
          <w:szCs w:val="40"/>
        </w:rPr>
        <w:t>El Ayuntamiento pone en valor la labor de las entidades sociales que se están volcando en atender a las personas en situación de vulnerabilidad</w:t>
      </w:r>
    </w:p>
    <w:p w:rsidR="009E7064" w:rsidRDefault="009E7064">
      <w:pPr>
        <w:rPr>
          <w:rFonts w:ascii="Arial Narrow" w:hAnsi="Arial Narrow"/>
        </w:rPr>
      </w:pPr>
    </w:p>
    <w:p w:rsidR="009E7064" w:rsidRDefault="003526A7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Tomás </w:t>
      </w:r>
      <w:proofErr w:type="spellStart"/>
      <w:r>
        <w:rPr>
          <w:rFonts w:ascii="Arial Narrow" w:hAnsi="Arial Narrow"/>
          <w:sz w:val="36"/>
          <w:szCs w:val="36"/>
        </w:rPr>
        <w:t>Sampalo</w:t>
      </w:r>
      <w:proofErr w:type="spellEnd"/>
      <w:r>
        <w:rPr>
          <w:rFonts w:ascii="Arial Narrow" w:hAnsi="Arial Narrow"/>
          <w:sz w:val="36"/>
          <w:szCs w:val="36"/>
        </w:rPr>
        <w:t xml:space="preserve"> ha visitado el Hogar San Juan, que se encuentra necesitado de ropa de caballero y zapatos</w:t>
      </w:r>
    </w:p>
    <w:p w:rsidR="009E7064" w:rsidRDefault="009E7064"/>
    <w:p w:rsidR="009E7064" w:rsidRDefault="003526A7">
      <w:pPr>
        <w:jc w:val="both"/>
        <w:rPr>
          <w:rFonts w:ascii="Arial Narrow" w:hAnsi="Arial Narrow"/>
          <w:i/>
          <w:i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 xml:space="preserve">5 de </w:t>
      </w:r>
      <w:r>
        <w:rPr>
          <w:rFonts w:ascii="Arial Narrow" w:hAnsi="Arial Narrow"/>
          <w:b/>
          <w:bCs/>
          <w:sz w:val="26"/>
          <w:szCs w:val="26"/>
        </w:rPr>
        <w:t xml:space="preserve">febrero de 2026. </w:t>
      </w:r>
      <w:r>
        <w:rPr>
          <w:rFonts w:ascii="Arial Narrow" w:hAnsi="Arial Narrow"/>
          <w:sz w:val="26"/>
          <w:szCs w:val="26"/>
        </w:rPr>
        <w:t>El Ayuntamiento de Jerez pone en valor el trabajo y compromiso de las entidades sociales de la ciudad, que se están volcando para atender las necesidades de personas sin hogar y personas desalojadas a consecuencia del temporal. El delegado</w:t>
      </w:r>
      <w:r>
        <w:rPr>
          <w:rFonts w:ascii="Arial Narrow" w:hAnsi="Arial Narrow"/>
          <w:sz w:val="26"/>
          <w:szCs w:val="26"/>
        </w:rPr>
        <w:t xml:space="preserve"> Tomás </w:t>
      </w:r>
      <w:proofErr w:type="spellStart"/>
      <w:r>
        <w:rPr>
          <w:rFonts w:ascii="Arial Narrow" w:hAnsi="Arial Narrow"/>
          <w:sz w:val="26"/>
          <w:szCs w:val="26"/>
        </w:rPr>
        <w:t>Sampalo</w:t>
      </w:r>
      <w:proofErr w:type="spellEnd"/>
      <w:r>
        <w:rPr>
          <w:rFonts w:ascii="Arial Narrow" w:hAnsi="Arial Narrow"/>
          <w:sz w:val="26"/>
          <w:szCs w:val="26"/>
        </w:rPr>
        <w:t xml:space="preserve"> ha visitado hoy el Hogar San Juan, agradeciendo al hermano Juan Carlos Durán la labor que desarrollan a lo largo de todo el año y en especial su capacidad de reacción y colaboración en momentos complicados como los actuales. Desde el Hogar S</w:t>
      </w:r>
      <w:r>
        <w:rPr>
          <w:rFonts w:ascii="Arial Narrow" w:hAnsi="Arial Narrow"/>
          <w:sz w:val="26"/>
          <w:szCs w:val="26"/>
        </w:rPr>
        <w:t xml:space="preserve">an Juan se ha destacado que Jerez es una ciudad muy solidaria, y que en un momento como el actual, es importante para el centro recibir donaciones de ropa de caballero, ropa de talla pequeña, ropa interior y zapatos. </w:t>
      </w:r>
    </w:p>
    <w:p w:rsidR="009E7064" w:rsidRDefault="009E7064">
      <w:pPr>
        <w:jc w:val="both"/>
        <w:rPr>
          <w:rFonts w:ascii="Arial Narrow" w:hAnsi="Arial Narrow"/>
          <w:i/>
          <w:iCs/>
          <w:sz w:val="26"/>
          <w:szCs w:val="26"/>
        </w:rPr>
      </w:pPr>
    </w:p>
    <w:p w:rsidR="009E7064" w:rsidRDefault="003526A7">
      <w:pPr>
        <w:jc w:val="both"/>
        <w:rPr>
          <w:rFonts w:ascii="Arial Narrow" w:hAnsi="Arial Narrow"/>
          <w:i/>
          <w:iCs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El delegado Tomás </w:t>
      </w:r>
      <w:proofErr w:type="spellStart"/>
      <w:r>
        <w:rPr>
          <w:rFonts w:ascii="Arial Narrow" w:hAnsi="Arial Narrow"/>
          <w:sz w:val="26"/>
          <w:szCs w:val="26"/>
        </w:rPr>
        <w:t>Sampalo</w:t>
      </w:r>
      <w:proofErr w:type="spellEnd"/>
      <w:r>
        <w:rPr>
          <w:rFonts w:ascii="Arial Narrow" w:hAnsi="Arial Narrow"/>
          <w:sz w:val="26"/>
          <w:szCs w:val="26"/>
        </w:rPr>
        <w:t xml:space="preserve"> ha señalado</w:t>
      </w:r>
      <w:r>
        <w:rPr>
          <w:rFonts w:ascii="Arial Narrow" w:hAnsi="Arial Narrow"/>
          <w:sz w:val="26"/>
          <w:szCs w:val="26"/>
        </w:rPr>
        <w:t xml:space="preserve"> que “h</w:t>
      </w:r>
      <w:r>
        <w:rPr>
          <w:rFonts w:ascii="Arial Narrow" w:hAnsi="Arial Narrow"/>
          <w:sz w:val="26"/>
          <w:szCs w:val="26"/>
        </w:rPr>
        <w:t>emos trabajado desde la previsión, desde la actuación, y ahora también trabajam</w:t>
      </w:r>
      <w:r>
        <w:rPr>
          <w:rFonts w:ascii="Arial Narrow" w:hAnsi="Arial Narrow"/>
          <w:sz w:val="26"/>
          <w:szCs w:val="26"/>
        </w:rPr>
        <w:t xml:space="preserve">os de cara al futuro. Tenemos que ver todos los recursos que tenemos activados, cómo se encuentran, y qué margen tienen </w:t>
      </w:r>
      <w:proofErr w:type="gramStart"/>
      <w:r>
        <w:rPr>
          <w:rFonts w:ascii="Arial Narrow" w:hAnsi="Arial Narrow"/>
          <w:sz w:val="26"/>
          <w:szCs w:val="26"/>
        </w:rPr>
        <w:t>para</w:t>
      </w:r>
      <w:proofErr w:type="gramEnd"/>
      <w:r>
        <w:rPr>
          <w:rFonts w:ascii="Arial Narrow" w:hAnsi="Arial Narrow"/>
          <w:sz w:val="26"/>
          <w:szCs w:val="26"/>
        </w:rPr>
        <w:t xml:space="preserve"> recibir a gente. También ver qué necesidades tienen</w:t>
      </w:r>
      <w:r>
        <w:rPr>
          <w:rFonts w:ascii="Arial Narrow" w:hAnsi="Arial Narrow"/>
          <w:sz w:val="26"/>
          <w:szCs w:val="26"/>
        </w:rPr>
        <w:t xml:space="preserve"> y sobre todo venimos a darles las gracias en nombre de la alcaldesa”. </w:t>
      </w:r>
    </w:p>
    <w:p w:rsidR="009E7064" w:rsidRDefault="009E7064">
      <w:pPr>
        <w:jc w:val="both"/>
        <w:rPr>
          <w:rFonts w:ascii="Arial Narrow" w:hAnsi="Arial Narrow"/>
          <w:i/>
          <w:iCs/>
          <w:sz w:val="26"/>
          <w:szCs w:val="26"/>
        </w:rPr>
      </w:pPr>
    </w:p>
    <w:p w:rsidR="009E7064" w:rsidRDefault="003526A7">
      <w:pPr>
        <w:jc w:val="both"/>
        <w:rPr>
          <w:rFonts w:ascii="Arial Narrow" w:hAnsi="Arial Narrow"/>
          <w:i/>
          <w:iCs/>
          <w:sz w:val="26"/>
          <w:szCs w:val="26"/>
        </w:rPr>
      </w:pPr>
      <w:proofErr w:type="spellStart"/>
      <w:r>
        <w:rPr>
          <w:rFonts w:ascii="Arial Narrow" w:hAnsi="Arial Narrow"/>
          <w:sz w:val="26"/>
          <w:szCs w:val="26"/>
        </w:rPr>
        <w:t>Sampalo</w:t>
      </w:r>
      <w:proofErr w:type="spellEnd"/>
      <w:r>
        <w:rPr>
          <w:rFonts w:ascii="Arial Narrow" w:hAnsi="Arial Narrow"/>
          <w:sz w:val="26"/>
          <w:szCs w:val="26"/>
        </w:rPr>
        <w:t xml:space="preserve"> ha recordado que “aquí hay voluntarios, hay personal implicado, y mucho compromiso y generosidad. Nuestra presencia es importante para que sientan que somos consciente</w:t>
      </w:r>
      <w:r>
        <w:rPr>
          <w:rFonts w:ascii="Arial Narrow" w:hAnsi="Arial Narrow"/>
          <w:sz w:val="26"/>
          <w:szCs w:val="26"/>
        </w:rPr>
        <w:t>s de la labor que hacen, y que estamos a su disposición. El hermano Juan Carlos está haciendo una labor enorme, y es importante trasladar las necesidades que nos ha hecho llegar, que es ropa de niño, ropa de caballero, ropa interior, y calzado”.</w:t>
      </w:r>
    </w:p>
    <w:p w:rsidR="009E7064" w:rsidRDefault="009E7064">
      <w:pPr>
        <w:jc w:val="both"/>
        <w:rPr>
          <w:rFonts w:ascii="Arial Narrow" w:hAnsi="Arial Narrow"/>
          <w:i/>
          <w:iCs/>
          <w:sz w:val="26"/>
          <w:szCs w:val="26"/>
        </w:rPr>
      </w:pPr>
    </w:p>
    <w:p w:rsidR="009E7064" w:rsidRDefault="003526A7">
      <w:pPr>
        <w:jc w:val="both"/>
        <w:rPr>
          <w:rFonts w:ascii="Arial Narrow" w:hAnsi="Arial Narrow"/>
          <w:i/>
          <w:iCs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El delega</w:t>
      </w:r>
      <w:r>
        <w:rPr>
          <w:rFonts w:ascii="Arial Narrow" w:hAnsi="Arial Narrow"/>
          <w:sz w:val="26"/>
          <w:szCs w:val="26"/>
        </w:rPr>
        <w:t>do de Deportes y Salud ha señalado que “la alcaldesa María José García-Pelayo lo ha dicho varias veces, somos un equipo, somos una piña, desde las fuerzas de Seguridad, Policía Local, todas las delegaciones del Ayuntamiento con su personal, y evidentemente</w:t>
      </w:r>
      <w:r>
        <w:rPr>
          <w:rFonts w:ascii="Arial Narrow" w:hAnsi="Arial Narrow"/>
          <w:sz w:val="26"/>
          <w:szCs w:val="26"/>
        </w:rPr>
        <w:t xml:space="preserve"> estos recursos de solidaridad y generosidad son importantísimos”.</w:t>
      </w:r>
    </w:p>
    <w:p w:rsidR="009E7064" w:rsidRDefault="009E7064">
      <w:pPr>
        <w:jc w:val="both"/>
        <w:rPr>
          <w:rFonts w:ascii="Arial Narrow" w:hAnsi="Arial Narrow"/>
          <w:i/>
          <w:iCs/>
          <w:sz w:val="26"/>
          <w:szCs w:val="26"/>
        </w:rPr>
      </w:pPr>
    </w:p>
    <w:p w:rsidR="009E7064" w:rsidRDefault="003526A7">
      <w:pPr>
        <w:jc w:val="both"/>
        <w:rPr>
          <w:rFonts w:ascii="Arial Narrow" w:hAnsi="Arial Narrow"/>
          <w:i/>
          <w:iCs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Tanto Tomás </w:t>
      </w:r>
      <w:proofErr w:type="spellStart"/>
      <w:r>
        <w:rPr>
          <w:rFonts w:ascii="Arial Narrow" w:hAnsi="Arial Narrow"/>
          <w:sz w:val="26"/>
          <w:szCs w:val="26"/>
        </w:rPr>
        <w:t>Sampalo</w:t>
      </w:r>
      <w:proofErr w:type="spellEnd"/>
      <w:r>
        <w:rPr>
          <w:rFonts w:ascii="Arial Narrow" w:hAnsi="Arial Narrow"/>
          <w:sz w:val="26"/>
          <w:szCs w:val="26"/>
        </w:rPr>
        <w:t xml:space="preserve"> como el hermano Juan Carlos han destacado, en momentos como estos, la importancia de canalizar la solidaridad ciudadana con la ayuda que sea más necesaria en cada entid</w:t>
      </w:r>
      <w:r>
        <w:rPr>
          <w:rFonts w:ascii="Arial Narrow" w:hAnsi="Arial Narrow"/>
          <w:sz w:val="26"/>
          <w:szCs w:val="26"/>
        </w:rPr>
        <w:t>ad, consultando qué se requiere en cada una (mantas, alimentos, ropa…) para que la ayuda sea lo más efectiva posible.</w:t>
      </w:r>
    </w:p>
    <w:p w:rsidR="009E7064" w:rsidRDefault="009E7064">
      <w:pPr>
        <w:jc w:val="both"/>
        <w:rPr>
          <w:rFonts w:ascii="Arial Narrow" w:hAnsi="Arial Narrow"/>
          <w:i/>
          <w:iCs/>
          <w:sz w:val="26"/>
          <w:szCs w:val="26"/>
        </w:rPr>
      </w:pPr>
    </w:p>
    <w:p w:rsidR="003526A7" w:rsidRDefault="003526A7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Adjuntamos fotografía y enlace de audio </w:t>
      </w:r>
    </w:p>
    <w:bookmarkStart w:id="0" w:name="_GoBack"/>
    <w:bookmarkEnd w:id="0"/>
    <w:p w:rsidR="009E7064" w:rsidRDefault="003526A7">
      <w:pPr>
        <w:jc w:val="both"/>
        <w:rPr>
          <w:rFonts w:ascii="Arial Narrow" w:hAnsi="Arial Narrow"/>
          <w:sz w:val="26"/>
          <w:szCs w:val="26"/>
        </w:rPr>
      </w:pPr>
      <w:r>
        <w:rPr>
          <w:rStyle w:val="Hipervnculo"/>
          <w:rFonts w:ascii="Arial Narrow" w:eastAsia="Arial" w:hAnsi="Arial Narrow" w:cs="DejaVu Sans"/>
          <w:sz w:val="26"/>
          <w:szCs w:val="26"/>
        </w:rPr>
        <w:lastRenderedPageBreak/>
        <w:fldChar w:fldCharType="begin"/>
      </w:r>
      <w:r>
        <w:rPr>
          <w:rStyle w:val="Hipervnculo"/>
          <w:rFonts w:ascii="Arial Narrow" w:eastAsia="Arial" w:hAnsi="Arial Narrow" w:cs="DejaVu Sans"/>
          <w:sz w:val="26"/>
          <w:szCs w:val="26"/>
        </w:rPr>
        <w:instrText xml:space="preserve"> HYPERLINK "https://ssweb.seap.minhap.es/almacen/descarga/envio/548c8d56c5266ac69c26849b8cbca13</w:instrText>
      </w:r>
      <w:r>
        <w:rPr>
          <w:rStyle w:val="Hipervnculo"/>
          <w:rFonts w:ascii="Arial Narrow" w:eastAsia="Arial" w:hAnsi="Arial Narrow" w:cs="DejaVu Sans"/>
          <w:sz w:val="26"/>
          <w:szCs w:val="26"/>
        </w:rPr>
        <w:instrText xml:space="preserve">b36570cca" \h </w:instrText>
      </w:r>
      <w:r>
        <w:rPr>
          <w:rStyle w:val="Hipervnculo"/>
          <w:rFonts w:ascii="Arial Narrow" w:eastAsia="Arial" w:hAnsi="Arial Narrow" w:cs="DejaVu Sans"/>
          <w:sz w:val="26"/>
          <w:szCs w:val="26"/>
        </w:rPr>
        <w:fldChar w:fldCharType="separate"/>
      </w:r>
      <w:r>
        <w:rPr>
          <w:rStyle w:val="Hipervnculo"/>
          <w:rFonts w:ascii="Arial Narrow" w:eastAsia="Arial" w:hAnsi="Arial Narrow" w:cs="DejaVu Sans"/>
          <w:sz w:val="26"/>
          <w:szCs w:val="26"/>
        </w:rPr>
        <w:t>https://ssweb.seap.minhap.es/almacen/descarga/envio/548c8d56c5266ac69c26849b8cbca13b36570cca</w:t>
      </w:r>
      <w:r>
        <w:rPr>
          <w:rStyle w:val="Hipervnculo"/>
          <w:rFonts w:ascii="Arial Narrow" w:eastAsia="Arial" w:hAnsi="Arial Narrow" w:cs="DejaVu Sans"/>
          <w:sz w:val="26"/>
          <w:szCs w:val="26"/>
        </w:rPr>
        <w:fldChar w:fldCharType="end"/>
      </w:r>
    </w:p>
    <w:p w:rsidR="009E7064" w:rsidRDefault="009E7064">
      <w:pPr>
        <w:jc w:val="both"/>
        <w:rPr>
          <w:rFonts w:ascii="Arial Narrow" w:hAnsi="Arial Narrow"/>
          <w:sz w:val="26"/>
          <w:szCs w:val="26"/>
        </w:rPr>
      </w:pPr>
    </w:p>
    <w:p w:rsidR="009E7064" w:rsidRDefault="009E7064">
      <w:pPr>
        <w:jc w:val="both"/>
        <w:rPr>
          <w:rFonts w:ascii="Arial Narrow" w:hAnsi="Arial Narrow"/>
          <w:i/>
          <w:iCs/>
          <w:sz w:val="26"/>
          <w:szCs w:val="26"/>
        </w:rPr>
      </w:pPr>
    </w:p>
    <w:sectPr w:rsidR="009E7064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526A7">
      <w:r>
        <w:separator/>
      </w:r>
    </w:p>
  </w:endnote>
  <w:endnote w:type="continuationSeparator" w:id="0">
    <w:p w:rsidR="00000000" w:rsidRDefault="00352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526A7">
      <w:r>
        <w:separator/>
      </w:r>
    </w:p>
  </w:footnote>
  <w:footnote w:type="continuationSeparator" w:id="0">
    <w:p w:rsidR="00000000" w:rsidRDefault="00352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064" w:rsidRDefault="009E706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064" w:rsidRDefault="003526A7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E7064" w:rsidRDefault="009E706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064" w:rsidRDefault="003526A7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E7064" w:rsidRDefault="009E706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064"/>
    <w:rsid w:val="003526A7"/>
    <w:rsid w:val="009E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4A3551-29EB-42B9-A1CF-9571ECDF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customStyle="1" w:styleId="Cabeceraypieuser">
    <w:name w:val="Cabecera y pie (user)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Ningunalistauser">
    <w:name w:val="Ninguna lista (user)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410</Words>
  <Characters>2259</Characters>
  <Application>Microsoft Office Word</Application>
  <DocSecurity>0</DocSecurity>
  <Lines>18</Lines>
  <Paragraphs>5</Paragraphs>
  <ScaleCrop>false</ScaleCrop>
  <Company>Aytojerez</Company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8</cp:revision>
  <cp:lastPrinted>2026-01-05T09:55:00Z</cp:lastPrinted>
  <dcterms:created xsi:type="dcterms:W3CDTF">2026-01-07T10:37:00Z</dcterms:created>
  <dcterms:modified xsi:type="dcterms:W3CDTF">2026-02-05T12:53:00Z</dcterms:modified>
  <dc:language>es-ES</dc:language>
</cp:coreProperties>
</file>