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126" w:rsidRDefault="00643126">
      <w:pPr>
        <w:rPr>
          <w:rFonts w:ascii="Arial Narrow" w:hAnsi="Arial Narrow" w:cs="0"/>
          <w:b/>
          <w:bCs/>
          <w:sz w:val="40"/>
          <w:szCs w:val="40"/>
        </w:rPr>
      </w:pPr>
    </w:p>
    <w:p w:rsidR="00643126" w:rsidRDefault="0034634D">
      <w:pPr>
        <w:rPr>
          <w:rFonts w:ascii="Arial Narrow" w:eastAsia="Times New Roman" w:hAnsi="Arial Narrow" w:cs="Calibri"/>
          <w:b/>
          <w:bCs/>
          <w:color w:val="000000"/>
          <w:sz w:val="40"/>
          <w:szCs w:val="40"/>
          <w:lang w:eastAsia="es-ES"/>
        </w:rPr>
      </w:pPr>
      <w:r>
        <w:rPr>
          <w:rFonts w:ascii="Arial Narrow" w:eastAsia="Times New Roman" w:hAnsi="Arial Narrow" w:cs="Calibri"/>
          <w:b/>
          <w:bCs/>
          <w:color w:val="000000"/>
          <w:sz w:val="40"/>
          <w:szCs w:val="40"/>
          <w:lang w:eastAsia="es-ES"/>
        </w:rPr>
        <w:t xml:space="preserve">Jerez ha acogido el 76º Simposio Regional TF-CSIRT &amp; FIRST de </w:t>
      </w:r>
      <w:proofErr w:type="spellStart"/>
      <w:r>
        <w:rPr>
          <w:rFonts w:ascii="Arial Narrow" w:eastAsia="Times New Roman" w:hAnsi="Arial Narrow" w:cs="Calibri"/>
          <w:b/>
          <w:bCs/>
          <w:color w:val="000000"/>
          <w:sz w:val="40"/>
          <w:szCs w:val="40"/>
          <w:lang w:eastAsia="es-ES"/>
        </w:rPr>
        <w:t>Ciberseguridad</w:t>
      </w:r>
      <w:proofErr w:type="spellEnd"/>
      <w:r>
        <w:rPr>
          <w:rFonts w:ascii="Arial Narrow" w:eastAsia="Times New Roman" w:hAnsi="Arial Narrow" w:cs="Calibri"/>
          <w:b/>
          <w:bCs/>
          <w:color w:val="000000"/>
          <w:sz w:val="40"/>
          <w:szCs w:val="40"/>
          <w:lang w:eastAsia="es-ES"/>
        </w:rPr>
        <w:t xml:space="preserve"> con la participación de 250 expertos de prestigio internacional  </w:t>
      </w:r>
    </w:p>
    <w:p w:rsidR="00643126" w:rsidRDefault="00643126">
      <w:pPr>
        <w:rPr>
          <w:rFonts w:ascii="Arial Narrow" w:eastAsia="Times New Roman" w:hAnsi="Arial Narrow" w:cs="Calibri"/>
          <w:color w:val="000000"/>
          <w:sz w:val="32"/>
          <w:szCs w:val="32"/>
          <w:lang w:eastAsia="es-ES"/>
        </w:rPr>
      </w:pPr>
    </w:p>
    <w:p w:rsidR="00643126" w:rsidRPr="0034634D" w:rsidRDefault="0034634D" w:rsidP="0034634D">
      <w:pPr>
        <w:rPr>
          <w:rFonts w:ascii="Arial Narrow" w:eastAsia="Times New Roman" w:hAnsi="Arial Narrow" w:cs="Calibri"/>
          <w:color w:val="000000"/>
          <w:sz w:val="36"/>
          <w:szCs w:val="36"/>
          <w:lang w:eastAsia="es-ES"/>
        </w:rPr>
      </w:pPr>
      <w:r w:rsidRPr="0034634D">
        <w:rPr>
          <w:rFonts w:ascii="Arial Narrow" w:eastAsia="Times New Roman" w:hAnsi="Arial Narrow" w:cs="Calibri"/>
          <w:color w:val="000000"/>
          <w:sz w:val="36"/>
          <w:szCs w:val="36"/>
          <w:lang w:eastAsia="es-ES"/>
        </w:rPr>
        <w:t xml:space="preserve">El Ayuntamiento ha explicado la estrategia digital ‘Jerez </w:t>
      </w:r>
      <w:proofErr w:type="spellStart"/>
      <w:r w:rsidRPr="0034634D">
        <w:rPr>
          <w:rFonts w:ascii="Arial Narrow" w:eastAsia="Times New Roman" w:hAnsi="Arial Narrow" w:cs="Calibri"/>
          <w:color w:val="000000"/>
          <w:sz w:val="36"/>
          <w:szCs w:val="36"/>
          <w:lang w:eastAsia="es-ES"/>
        </w:rPr>
        <w:t>Connected</w:t>
      </w:r>
      <w:proofErr w:type="spellEnd"/>
      <w:r w:rsidRPr="0034634D">
        <w:rPr>
          <w:rFonts w:ascii="Arial Narrow" w:eastAsia="Times New Roman" w:hAnsi="Arial Narrow" w:cs="Calibri"/>
          <w:color w:val="000000"/>
          <w:sz w:val="36"/>
          <w:szCs w:val="36"/>
          <w:lang w:eastAsia="es-ES"/>
        </w:rPr>
        <w:t xml:space="preserve">’ como generadora de puestos de trabajo de </w:t>
      </w:r>
      <w:r w:rsidRPr="0034634D">
        <w:rPr>
          <w:rFonts w:ascii="Arial Narrow" w:eastAsia="Times New Roman" w:hAnsi="Arial Narrow" w:cs="Calibri"/>
          <w:color w:val="000000"/>
          <w:sz w:val="36"/>
          <w:szCs w:val="36"/>
          <w:lang w:eastAsia="es-ES"/>
        </w:rPr>
        <w:t>valor añadido y de mejor</w:t>
      </w:r>
      <w:r>
        <w:rPr>
          <w:rFonts w:ascii="Arial Narrow" w:eastAsia="Times New Roman" w:hAnsi="Arial Narrow" w:cs="Calibri"/>
          <w:color w:val="000000"/>
          <w:sz w:val="36"/>
          <w:szCs w:val="36"/>
          <w:lang w:eastAsia="es-ES"/>
        </w:rPr>
        <w:t>a de servicios a la ciudadanía</w:t>
      </w:r>
    </w:p>
    <w:p w:rsidR="00643126" w:rsidRDefault="00643126">
      <w:pPr>
        <w:jc w:val="both"/>
        <w:rPr>
          <w:rFonts w:ascii="Arial Narrow" w:eastAsia="Times New Roman" w:hAnsi="Arial Narrow" w:cs="Calibri"/>
          <w:color w:val="000000"/>
          <w:sz w:val="32"/>
          <w:szCs w:val="32"/>
          <w:lang w:eastAsia="es-ES"/>
        </w:rPr>
      </w:pPr>
    </w:p>
    <w:p w:rsidR="00643126" w:rsidRDefault="0034634D">
      <w:pPr>
        <w:jc w:val="both"/>
        <w:rPr>
          <w:rFonts w:ascii="Arial Narrow" w:eastAsia="Times New Roman" w:hAnsi="Arial Narrow" w:cs="Calibri"/>
          <w:sz w:val="26"/>
          <w:szCs w:val="26"/>
          <w:lang w:eastAsia="es-ES"/>
        </w:rPr>
      </w:pPr>
      <w:r>
        <w:rPr>
          <w:rFonts w:ascii="Arial Narrow" w:eastAsia="Times New Roman" w:hAnsi="Arial Narrow" w:cs="Calibri"/>
          <w:b/>
          <w:bCs/>
          <w:color w:val="000000"/>
          <w:lang w:eastAsia="es-ES"/>
        </w:rPr>
        <w:t xml:space="preserve">6 de febrero de 2026. </w:t>
      </w:r>
      <w:r>
        <w:rPr>
          <w:rFonts w:ascii="Arial Narrow" w:eastAsia="Times New Roman" w:hAnsi="Arial Narrow" w:cs="Calibri"/>
          <w:color w:val="000000"/>
          <w:lang w:eastAsia="es-ES"/>
        </w:rPr>
        <w:t xml:space="preserve">Jerez ha acogido en los Museos de la Atalaya el 76º Simposio Regional TF-CSIRT &amp; FIRST de </w:t>
      </w:r>
      <w:proofErr w:type="spellStart"/>
      <w:r>
        <w:rPr>
          <w:rFonts w:ascii="Arial Narrow" w:eastAsia="Times New Roman" w:hAnsi="Arial Narrow" w:cs="Calibri"/>
          <w:color w:val="000000"/>
          <w:lang w:eastAsia="es-ES"/>
        </w:rPr>
        <w:t>Ciberse</w:t>
      </w:r>
      <w:r>
        <w:rPr>
          <w:rFonts w:ascii="Arial Narrow" w:eastAsia="Times New Roman" w:hAnsi="Arial Narrow" w:cs="Calibri"/>
          <w:color w:val="000000"/>
          <w:lang w:eastAsia="es-ES"/>
        </w:rPr>
        <w:t>guridad</w:t>
      </w:r>
      <w:proofErr w:type="spellEnd"/>
      <w:r>
        <w:rPr>
          <w:rFonts w:ascii="Arial Narrow" w:eastAsia="Times New Roman" w:hAnsi="Arial Narrow" w:cs="Calibri"/>
          <w:color w:val="000000"/>
          <w:lang w:eastAsia="es-ES"/>
        </w:rPr>
        <w:t xml:space="preserve">, que ha contado con la participación de 250 expertos de prestigio internacional en la materia y que ha tenido como objetos reforzar la cooperación </w:t>
      </w:r>
      <w:r>
        <w:rPr>
          <w:rFonts w:ascii="Arial Narrow" w:eastAsia="Times New Roman" w:hAnsi="Arial Narrow" w:cs="Calibri"/>
          <w:sz w:val="26"/>
          <w:szCs w:val="26"/>
          <w:lang w:eastAsia="es-ES"/>
        </w:rPr>
        <w:t>internacional en este</w:t>
      </w:r>
      <w:r>
        <w:rPr>
          <w:rFonts w:ascii="Arial Narrow" w:eastAsia="Times New Roman" w:hAnsi="Arial Narrow" w:cs="Calibri"/>
          <w:sz w:val="26"/>
          <w:szCs w:val="26"/>
          <w:lang w:eastAsia="es-ES"/>
        </w:rPr>
        <w:t xml:space="preserve"> ámbito. </w:t>
      </w:r>
    </w:p>
    <w:p w:rsidR="00643126" w:rsidRDefault="00643126">
      <w:pPr>
        <w:jc w:val="both"/>
        <w:rPr>
          <w:rFonts w:ascii="Arial Narrow" w:eastAsia="Times New Roman" w:hAnsi="Arial Narrow" w:cs="Calibri"/>
          <w:sz w:val="26"/>
          <w:szCs w:val="26"/>
          <w:lang w:eastAsia="es-ES"/>
        </w:rPr>
      </w:pPr>
    </w:p>
    <w:p w:rsidR="00643126" w:rsidRDefault="0034634D">
      <w:pPr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 xml:space="preserve">La Agencia Digital de Andalucía (ADA), a través del Centro de </w:t>
      </w:r>
      <w:proofErr w:type="spellStart"/>
      <w:r>
        <w:rPr>
          <w:rFonts w:ascii="Arial Narrow" w:hAnsi="Arial Narrow" w:cs="Arial"/>
          <w:sz w:val="26"/>
          <w:szCs w:val="26"/>
        </w:rPr>
        <w:t>Ciberseg</w:t>
      </w:r>
      <w:r>
        <w:rPr>
          <w:rFonts w:ascii="Arial Narrow" w:hAnsi="Arial Narrow" w:cs="Arial"/>
          <w:sz w:val="26"/>
          <w:szCs w:val="26"/>
        </w:rPr>
        <w:t>uridad</w:t>
      </w:r>
      <w:proofErr w:type="spellEnd"/>
      <w:r>
        <w:rPr>
          <w:rFonts w:ascii="Arial Narrow" w:hAnsi="Arial Narrow" w:cs="Arial"/>
          <w:sz w:val="26"/>
          <w:szCs w:val="26"/>
        </w:rPr>
        <w:t xml:space="preserve"> de Andalucía (CIAN), y con el apoyo del Ayuntamiento de Jerez de la Frontera, ha impulsado estas </w:t>
      </w:r>
      <w:r>
        <w:rPr>
          <w:rFonts w:ascii="Arial Narrow" w:hAnsi="Arial Narrow" w:cs="Arial"/>
          <w:sz w:val="26"/>
          <w:szCs w:val="26"/>
        </w:rPr>
        <w:t xml:space="preserve">jornadas, que han sido organizadas, de forma conjunta, por las entidades </w:t>
      </w:r>
      <w:proofErr w:type="spellStart"/>
      <w:r>
        <w:rPr>
          <w:rStyle w:val="Destacado"/>
          <w:rFonts w:ascii="Arial Narrow" w:hAnsi="Arial Narrow" w:cs="Arial"/>
          <w:sz w:val="26"/>
          <w:szCs w:val="26"/>
        </w:rPr>
        <w:t>Task</w:t>
      </w:r>
      <w:proofErr w:type="spellEnd"/>
      <w:r>
        <w:rPr>
          <w:rStyle w:val="Destacado"/>
          <w:rFonts w:ascii="Arial Narrow" w:hAnsi="Arial Narrow" w:cs="Arial"/>
          <w:sz w:val="26"/>
          <w:szCs w:val="26"/>
        </w:rPr>
        <w:t xml:space="preserve"> </w:t>
      </w:r>
      <w:proofErr w:type="spellStart"/>
      <w:r>
        <w:rPr>
          <w:rStyle w:val="Destacado"/>
          <w:rFonts w:ascii="Arial Narrow" w:hAnsi="Arial Narrow" w:cs="Arial"/>
          <w:sz w:val="26"/>
          <w:szCs w:val="26"/>
        </w:rPr>
        <w:t>Force</w:t>
      </w:r>
      <w:proofErr w:type="spellEnd"/>
      <w:r>
        <w:rPr>
          <w:rStyle w:val="Destacado"/>
          <w:rFonts w:ascii="Arial Narrow" w:hAnsi="Arial Narrow" w:cs="Arial"/>
          <w:sz w:val="26"/>
          <w:szCs w:val="26"/>
        </w:rPr>
        <w:t xml:space="preserve"> – </w:t>
      </w:r>
      <w:proofErr w:type="spellStart"/>
      <w:r>
        <w:rPr>
          <w:rStyle w:val="Destacado"/>
          <w:rFonts w:ascii="Arial Narrow" w:hAnsi="Arial Narrow" w:cs="Arial"/>
          <w:sz w:val="26"/>
          <w:szCs w:val="26"/>
        </w:rPr>
        <w:t>Computer</w:t>
      </w:r>
      <w:proofErr w:type="spellEnd"/>
      <w:r>
        <w:rPr>
          <w:rStyle w:val="Destacado"/>
          <w:rFonts w:ascii="Arial Narrow" w:hAnsi="Arial Narrow" w:cs="Arial"/>
          <w:sz w:val="26"/>
          <w:szCs w:val="26"/>
        </w:rPr>
        <w:t xml:space="preserve"> Security </w:t>
      </w:r>
      <w:proofErr w:type="spellStart"/>
      <w:r>
        <w:rPr>
          <w:rStyle w:val="Destacado"/>
          <w:rFonts w:ascii="Arial Narrow" w:hAnsi="Arial Narrow" w:cs="Arial"/>
          <w:sz w:val="26"/>
          <w:szCs w:val="26"/>
        </w:rPr>
        <w:t>Incident</w:t>
      </w:r>
      <w:proofErr w:type="spellEnd"/>
      <w:r>
        <w:rPr>
          <w:rStyle w:val="Destacado"/>
          <w:rFonts w:ascii="Arial Narrow" w:hAnsi="Arial Narrow" w:cs="Arial"/>
          <w:sz w:val="26"/>
          <w:szCs w:val="26"/>
        </w:rPr>
        <w:t xml:space="preserve"> Response </w:t>
      </w:r>
      <w:proofErr w:type="spellStart"/>
      <w:r>
        <w:rPr>
          <w:rStyle w:val="Destacado"/>
          <w:rFonts w:ascii="Arial Narrow" w:hAnsi="Arial Narrow" w:cs="Arial"/>
          <w:sz w:val="26"/>
          <w:szCs w:val="26"/>
        </w:rPr>
        <w:t>Teams</w:t>
      </w:r>
      <w:proofErr w:type="spellEnd"/>
      <w:r>
        <w:rPr>
          <w:rStyle w:val="Destacado"/>
          <w:rFonts w:ascii="Arial Narrow" w:hAnsi="Arial Narrow" w:cs="Arial"/>
          <w:sz w:val="26"/>
          <w:szCs w:val="26"/>
        </w:rPr>
        <w:t xml:space="preserve"> </w:t>
      </w:r>
      <w:r>
        <w:rPr>
          <w:rFonts w:ascii="Arial Narrow" w:hAnsi="Arial Narrow" w:cs="Arial"/>
          <w:sz w:val="26"/>
          <w:szCs w:val="26"/>
        </w:rPr>
        <w:t>(TF-CSIRT),</w:t>
      </w:r>
      <w:r>
        <w:rPr>
          <w:rFonts w:ascii="Arial Narrow" w:hAnsi="Arial Narrow" w:cs="Arial"/>
          <w:sz w:val="26"/>
          <w:szCs w:val="26"/>
        </w:rPr>
        <w:t xml:space="preserve"> una de las principales redes europeas de </w:t>
      </w:r>
      <w:proofErr w:type="spellStart"/>
      <w:r>
        <w:rPr>
          <w:rFonts w:ascii="Arial Narrow" w:hAnsi="Arial Narrow" w:cs="Arial"/>
          <w:sz w:val="26"/>
          <w:szCs w:val="26"/>
        </w:rPr>
        <w:t>CSIRTs</w:t>
      </w:r>
      <w:proofErr w:type="spellEnd"/>
      <w:r>
        <w:rPr>
          <w:rFonts w:ascii="Arial Narrow" w:hAnsi="Arial Narrow" w:cs="Arial"/>
          <w:sz w:val="26"/>
          <w:szCs w:val="26"/>
        </w:rPr>
        <w:t xml:space="preserve">, y el </w:t>
      </w:r>
      <w:proofErr w:type="spellStart"/>
      <w:r>
        <w:rPr>
          <w:rStyle w:val="Destacado"/>
          <w:rFonts w:ascii="Arial Narrow" w:hAnsi="Arial Narrow" w:cs="Arial"/>
          <w:sz w:val="26"/>
          <w:szCs w:val="26"/>
        </w:rPr>
        <w:t>Forum</w:t>
      </w:r>
      <w:proofErr w:type="spellEnd"/>
      <w:r>
        <w:rPr>
          <w:rStyle w:val="Destacado"/>
          <w:rFonts w:ascii="Arial Narrow" w:hAnsi="Arial Narrow" w:cs="Arial"/>
          <w:sz w:val="26"/>
          <w:szCs w:val="26"/>
        </w:rPr>
        <w:t xml:space="preserve"> of </w:t>
      </w:r>
      <w:proofErr w:type="spellStart"/>
      <w:r>
        <w:rPr>
          <w:rStyle w:val="Destacado"/>
          <w:rFonts w:ascii="Arial Narrow" w:hAnsi="Arial Narrow" w:cs="Arial"/>
          <w:sz w:val="26"/>
          <w:szCs w:val="26"/>
        </w:rPr>
        <w:t>Incident</w:t>
      </w:r>
      <w:proofErr w:type="spellEnd"/>
      <w:r>
        <w:rPr>
          <w:rStyle w:val="Destacado"/>
          <w:rFonts w:ascii="Arial Narrow" w:hAnsi="Arial Narrow" w:cs="Arial"/>
          <w:sz w:val="26"/>
          <w:szCs w:val="26"/>
        </w:rPr>
        <w:t xml:space="preserve"> Response and Security </w:t>
      </w:r>
      <w:proofErr w:type="spellStart"/>
      <w:r>
        <w:rPr>
          <w:rStyle w:val="Destacado"/>
          <w:rFonts w:ascii="Arial Narrow" w:hAnsi="Arial Narrow" w:cs="Arial"/>
          <w:sz w:val="26"/>
          <w:szCs w:val="26"/>
        </w:rPr>
        <w:t>Teams</w:t>
      </w:r>
      <w:proofErr w:type="spellEnd"/>
      <w:r>
        <w:rPr>
          <w:rStyle w:val="Destacado"/>
          <w:rFonts w:ascii="Arial Narrow" w:hAnsi="Arial Narrow" w:cs="Arial"/>
          <w:sz w:val="26"/>
          <w:szCs w:val="26"/>
        </w:rPr>
        <w:t xml:space="preserve"> </w:t>
      </w:r>
      <w:r>
        <w:rPr>
          <w:rFonts w:ascii="Arial Narrow" w:hAnsi="Arial Narrow" w:cs="Arial"/>
          <w:sz w:val="26"/>
          <w:szCs w:val="26"/>
        </w:rPr>
        <w:t>(FIRST), su contraparte a nivel global.</w:t>
      </w:r>
    </w:p>
    <w:p w:rsidR="00643126" w:rsidRDefault="00643126">
      <w:pPr>
        <w:jc w:val="both"/>
        <w:rPr>
          <w:rFonts w:ascii="Arial Narrow" w:hAnsi="Arial Narrow" w:cs="Arial"/>
          <w:sz w:val="26"/>
          <w:szCs w:val="26"/>
        </w:rPr>
      </w:pPr>
    </w:p>
    <w:p w:rsidR="00643126" w:rsidRDefault="0034634D">
      <w:pPr>
        <w:jc w:val="both"/>
        <w:rPr>
          <w:rFonts w:ascii="Arial Narrow" w:hAnsi="Arial Narrow" w:cs="Arial"/>
          <w:color w:val="000000" w:themeColor="text1"/>
          <w:sz w:val="26"/>
          <w:szCs w:val="26"/>
        </w:rPr>
      </w:pPr>
      <w:r>
        <w:rPr>
          <w:rFonts w:ascii="Arial Narrow" w:hAnsi="Arial Narrow" w:cs="Arial"/>
          <w:color w:val="000000" w:themeColor="text1"/>
          <w:sz w:val="26"/>
          <w:szCs w:val="26"/>
        </w:rPr>
        <w:t xml:space="preserve">El simposio ha tenido como objetivos convertirse en un foro clave para el intercambio de conocimientos en materia </w:t>
      </w:r>
      <w:r>
        <w:rPr>
          <w:rFonts w:ascii="Arial Narrow" w:hAnsi="Arial Narrow" w:cs="Arial"/>
          <w:color w:val="000000" w:themeColor="text1"/>
          <w:sz w:val="26"/>
          <w:szCs w:val="26"/>
        </w:rPr>
        <w:t xml:space="preserve">de </w:t>
      </w:r>
      <w:proofErr w:type="spellStart"/>
      <w:r>
        <w:rPr>
          <w:rFonts w:ascii="Arial Narrow" w:hAnsi="Arial Narrow" w:cs="Arial"/>
          <w:color w:val="000000" w:themeColor="text1"/>
          <w:sz w:val="26"/>
          <w:szCs w:val="26"/>
        </w:rPr>
        <w:t>ciberseguridad</w:t>
      </w:r>
      <w:proofErr w:type="spellEnd"/>
      <w:r>
        <w:rPr>
          <w:rFonts w:ascii="Arial Narrow" w:hAnsi="Arial Narrow" w:cs="Arial"/>
          <w:color w:val="000000" w:themeColor="text1"/>
          <w:sz w:val="26"/>
          <w:szCs w:val="26"/>
        </w:rPr>
        <w:t>, fortalecer relaciones profesionales y coordinar así las estrategias de respuesta ante incidentes cibernéticos regionales y transfronterizos, máxime en un contexto mundial en las que las amenazas son cada vez más dinámicas y sofisticadas.</w:t>
      </w:r>
    </w:p>
    <w:p w:rsidR="00643126" w:rsidRDefault="00643126">
      <w:pPr>
        <w:pStyle w:val="NormalWeb"/>
        <w:shd w:val="clear" w:color="auto" w:fill="FFFFFF"/>
        <w:jc w:val="both"/>
        <w:rPr>
          <w:rFonts w:ascii="Arial Narrow" w:hAnsi="Arial Narrow" w:cs="Arial"/>
          <w:color w:val="000000" w:themeColor="text1"/>
          <w:sz w:val="26"/>
          <w:szCs w:val="26"/>
        </w:rPr>
      </w:pPr>
    </w:p>
    <w:p w:rsidR="00643126" w:rsidRDefault="0034634D">
      <w:pPr>
        <w:pStyle w:val="NormalWeb"/>
        <w:shd w:val="clear" w:color="auto" w:fill="FFFFFF"/>
        <w:jc w:val="both"/>
        <w:rPr>
          <w:rFonts w:ascii="Arial Narrow" w:hAnsi="Arial Narrow" w:cs="Arial"/>
          <w:color w:val="000000" w:themeColor="text1"/>
          <w:sz w:val="26"/>
          <w:szCs w:val="26"/>
        </w:rPr>
      </w:pPr>
      <w:r>
        <w:rPr>
          <w:rFonts w:ascii="Arial Narrow" w:hAnsi="Arial Narrow" w:cs="Arial"/>
          <w:color w:val="000000" w:themeColor="text1"/>
          <w:sz w:val="26"/>
          <w:szCs w:val="26"/>
        </w:rPr>
        <w:t xml:space="preserve">El programa ha incluido a lo largo de las dos jornadas de ponencias técnicas, paneles de debate y talleres prácticos, además de actividades que han facilitado el desarrollo de </w:t>
      </w:r>
      <w:proofErr w:type="spellStart"/>
      <w:r>
        <w:rPr>
          <w:rFonts w:ascii="Arial Narrow" w:hAnsi="Arial Narrow" w:cs="Arial"/>
          <w:color w:val="000000" w:themeColor="text1"/>
          <w:sz w:val="26"/>
          <w:szCs w:val="26"/>
        </w:rPr>
        <w:t>networking</w:t>
      </w:r>
      <w:proofErr w:type="spellEnd"/>
      <w:r>
        <w:rPr>
          <w:rFonts w:ascii="Arial Narrow" w:hAnsi="Arial Narrow" w:cs="Arial"/>
          <w:color w:val="000000" w:themeColor="text1"/>
          <w:sz w:val="26"/>
          <w:szCs w:val="26"/>
        </w:rPr>
        <w:t xml:space="preserve"> entre profesionales de la </w:t>
      </w:r>
      <w:proofErr w:type="spellStart"/>
      <w:r>
        <w:rPr>
          <w:rFonts w:ascii="Arial Narrow" w:hAnsi="Arial Narrow" w:cs="Arial"/>
          <w:color w:val="000000" w:themeColor="text1"/>
          <w:sz w:val="26"/>
          <w:szCs w:val="26"/>
        </w:rPr>
        <w:t>ciberseguridad</w:t>
      </w:r>
      <w:proofErr w:type="spellEnd"/>
      <w:r>
        <w:rPr>
          <w:rFonts w:ascii="Arial Narrow" w:hAnsi="Arial Narrow" w:cs="Arial"/>
          <w:color w:val="000000" w:themeColor="text1"/>
          <w:sz w:val="26"/>
          <w:szCs w:val="26"/>
        </w:rPr>
        <w:t xml:space="preserve"> a nivel mundial.</w:t>
      </w:r>
    </w:p>
    <w:p w:rsidR="00643126" w:rsidRDefault="00643126">
      <w:pPr>
        <w:pStyle w:val="NormalWeb"/>
        <w:shd w:val="clear" w:color="auto" w:fill="FFFFFF"/>
        <w:jc w:val="both"/>
        <w:rPr>
          <w:rFonts w:ascii="Arial Narrow" w:hAnsi="Arial Narrow" w:cs="Arial"/>
          <w:color w:val="000000" w:themeColor="text1"/>
          <w:sz w:val="26"/>
          <w:szCs w:val="26"/>
        </w:rPr>
      </w:pPr>
    </w:p>
    <w:p w:rsidR="00643126" w:rsidRDefault="0034634D">
      <w:pPr>
        <w:pStyle w:val="NormalWeb"/>
        <w:shd w:val="clear" w:color="auto" w:fill="FFFFFF"/>
        <w:jc w:val="both"/>
        <w:rPr>
          <w:rFonts w:ascii="Arial Narrow" w:hAnsi="Arial Narrow" w:cs="Arial"/>
          <w:color w:val="000000" w:themeColor="text1"/>
          <w:sz w:val="26"/>
          <w:szCs w:val="26"/>
        </w:rPr>
      </w:pPr>
      <w:r>
        <w:rPr>
          <w:rFonts w:ascii="Arial Narrow" w:hAnsi="Arial Narrow" w:cs="Arial"/>
          <w:color w:val="000000" w:themeColor="text1"/>
          <w:sz w:val="26"/>
          <w:szCs w:val="26"/>
        </w:rPr>
        <w:t>La apert</w:t>
      </w:r>
      <w:r>
        <w:rPr>
          <w:rFonts w:ascii="Arial Narrow" w:hAnsi="Arial Narrow" w:cs="Arial"/>
          <w:color w:val="000000" w:themeColor="text1"/>
          <w:sz w:val="26"/>
          <w:szCs w:val="26"/>
        </w:rPr>
        <w:t xml:space="preserve">ura institucional del evento ha contado con la presencia de la presidenta del Comité Directivo de TF-CSIRT, </w:t>
      </w:r>
      <w:proofErr w:type="spellStart"/>
      <w:r>
        <w:rPr>
          <w:rFonts w:ascii="Arial Narrow" w:hAnsi="Arial Narrow" w:cs="Arial"/>
          <w:color w:val="000000" w:themeColor="text1"/>
          <w:sz w:val="26"/>
          <w:szCs w:val="26"/>
        </w:rPr>
        <w:t>Věra</w:t>
      </w:r>
      <w:proofErr w:type="spellEnd"/>
      <w:r>
        <w:rPr>
          <w:rFonts w:ascii="Arial Narrow" w:hAnsi="Arial Narrow" w:cs="Arial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6"/>
          <w:szCs w:val="26"/>
        </w:rPr>
        <w:t>Mikušová</w:t>
      </w:r>
      <w:proofErr w:type="spellEnd"/>
      <w:r>
        <w:rPr>
          <w:rFonts w:ascii="Arial Narrow" w:hAnsi="Arial Narrow" w:cs="Arial"/>
          <w:color w:val="000000" w:themeColor="text1"/>
          <w:sz w:val="26"/>
          <w:szCs w:val="26"/>
        </w:rPr>
        <w:t xml:space="preserve">; acompañada del teniente de alcaldesa José Ignacio Martínez y del jefe del Servicio de </w:t>
      </w:r>
      <w:proofErr w:type="spellStart"/>
      <w:r>
        <w:rPr>
          <w:rFonts w:ascii="Arial Narrow" w:hAnsi="Arial Narrow" w:cs="Arial"/>
          <w:color w:val="000000" w:themeColor="text1"/>
          <w:sz w:val="26"/>
          <w:szCs w:val="26"/>
        </w:rPr>
        <w:t>Ciberseguridad</w:t>
      </w:r>
      <w:proofErr w:type="spellEnd"/>
      <w:r>
        <w:rPr>
          <w:rFonts w:ascii="Arial Narrow" w:hAnsi="Arial Narrow" w:cs="Arial"/>
          <w:color w:val="000000" w:themeColor="text1"/>
          <w:sz w:val="26"/>
          <w:szCs w:val="26"/>
        </w:rPr>
        <w:t xml:space="preserve"> de la ADA, Eloy Rafael Sanz, que</w:t>
      </w:r>
      <w:r>
        <w:rPr>
          <w:rFonts w:ascii="Arial Narrow" w:hAnsi="Arial Narrow" w:cs="Arial"/>
          <w:color w:val="000000" w:themeColor="text1"/>
          <w:sz w:val="26"/>
          <w:szCs w:val="26"/>
        </w:rPr>
        <w:t xml:space="preserve"> ha expuesto en su ponencia el reto que supone la gestión de la </w:t>
      </w:r>
      <w:proofErr w:type="spellStart"/>
      <w:r>
        <w:rPr>
          <w:rFonts w:ascii="Arial Narrow" w:hAnsi="Arial Narrow" w:cs="Arial"/>
          <w:color w:val="000000" w:themeColor="text1"/>
          <w:sz w:val="26"/>
          <w:szCs w:val="26"/>
        </w:rPr>
        <w:t>ciberseguridad</w:t>
      </w:r>
      <w:proofErr w:type="spellEnd"/>
      <w:r>
        <w:rPr>
          <w:rFonts w:ascii="Arial Narrow" w:hAnsi="Arial Narrow" w:cs="Arial"/>
          <w:color w:val="000000" w:themeColor="text1"/>
          <w:sz w:val="26"/>
          <w:szCs w:val="26"/>
        </w:rPr>
        <w:t xml:space="preserve"> en una gran administración pública como es la Junta de Andalucía, en la que deben mantenerse en equilibrio múltiples sistemas y prioridades.</w:t>
      </w:r>
    </w:p>
    <w:p w:rsidR="00643126" w:rsidRDefault="00643126">
      <w:pPr>
        <w:pStyle w:val="NormalWeb"/>
        <w:shd w:val="clear" w:color="auto" w:fill="FFFFFF"/>
        <w:jc w:val="both"/>
        <w:rPr>
          <w:rFonts w:ascii="Arial Narrow" w:hAnsi="Arial Narrow" w:cs="Arial"/>
          <w:color w:val="000000" w:themeColor="text1"/>
          <w:sz w:val="26"/>
          <w:szCs w:val="26"/>
        </w:rPr>
      </w:pPr>
    </w:p>
    <w:p w:rsidR="00643126" w:rsidRDefault="0034634D">
      <w:pPr>
        <w:pStyle w:val="NormalWeb"/>
        <w:shd w:val="clear" w:color="auto" w:fill="FFFFFF"/>
        <w:jc w:val="both"/>
        <w:rPr>
          <w:rFonts w:ascii="Arial Narrow" w:hAnsi="Arial Narrow" w:cs="Arial"/>
          <w:color w:val="000000" w:themeColor="text1"/>
          <w:sz w:val="26"/>
          <w:szCs w:val="26"/>
        </w:rPr>
      </w:pPr>
      <w:r>
        <w:rPr>
          <w:rFonts w:ascii="Arial Narrow" w:hAnsi="Arial Narrow" w:cs="Arial"/>
          <w:color w:val="000000" w:themeColor="text1"/>
          <w:sz w:val="26"/>
          <w:szCs w:val="26"/>
        </w:rPr>
        <w:t>El teniente de alcaldesa de Transfo</w:t>
      </w:r>
      <w:r>
        <w:rPr>
          <w:rFonts w:ascii="Arial Narrow" w:hAnsi="Arial Narrow" w:cs="Arial"/>
          <w:color w:val="000000" w:themeColor="text1"/>
          <w:sz w:val="26"/>
          <w:szCs w:val="26"/>
        </w:rPr>
        <w:t xml:space="preserve">rmación Digital y Seguridad, José Ignacio Martínez, ha subrayado “la importancia de estas jornadas, por su alto nivel participativo, por reunir </w:t>
      </w:r>
      <w:r>
        <w:rPr>
          <w:rFonts w:ascii="Arial Narrow" w:hAnsi="Arial Narrow" w:cs="Arial"/>
          <w:color w:val="000000" w:themeColor="text1"/>
          <w:sz w:val="26"/>
          <w:szCs w:val="26"/>
        </w:rPr>
        <w:lastRenderedPageBreak/>
        <w:t xml:space="preserve">en Jerez a líderes internacionales en materia de </w:t>
      </w:r>
      <w:proofErr w:type="spellStart"/>
      <w:r>
        <w:rPr>
          <w:rFonts w:ascii="Arial Narrow" w:hAnsi="Arial Narrow" w:cs="Arial"/>
          <w:color w:val="000000" w:themeColor="text1"/>
          <w:sz w:val="26"/>
          <w:szCs w:val="26"/>
        </w:rPr>
        <w:t>Ciberseguridad</w:t>
      </w:r>
      <w:proofErr w:type="spellEnd"/>
      <w:r>
        <w:rPr>
          <w:rFonts w:ascii="Arial Narrow" w:hAnsi="Arial Narrow" w:cs="Arial"/>
          <w:color w:val="000000" w:themeColor="text1"/>
          <w:sz w:val="26"/>
          <w:szCs w:val="26"/>
        </w:rPr>
        <w:t>, y por la oportunidad que ha supuesto para Jerez</w:t>
      </w:r>
      <w:r>
        <w:rPr>
          <w:rFonts w:ascii="Arial Narrow" w:hAnsi="Arial Narrow" w:cs="Arial"/>
          <w:color w:val="000000" w:themeColor="text1"/>
          <w:sz w:val="26"/>
          <w:szCs w:val="26"/>
        </w:rPr>
        <w:t xml:space="preserve"> que hayamos podido exponer en este foro de tanto prestigio y en nuestra ciudad los objetivos de Jerez </w:t>
      </w:r>
      <w:proofErr w:type="spellStart"/>
      <w:r>
        <w:rPr>
          <w:rFonts w:ascii="Arial Narrow" w:hAnsi="Arial Narrow" w:cs="Arial"/>
          <w:color w:val="000000" w:themeColor="text1"/>
          <w:sz w:val="26"/>
          <w:szCs w:val="26"/>
        </w:rPr>
        <w:t>Conneted</w:t>
      </w:r>
      <w:proofErr w:type="spellEnd"/>
      <w:r>
        <w:rPr>
          <w:rFonts w:ascii="Arial Narrow" w:hAnsi="Arial Narrow" w:cs="Arial"/>
          <w:color w:val="000000" w:themeColor="text1"/>
          <w:sz w:val="26"/>
          <w:szCs w:val="26"/>
        </w:rPr>
        <w:t xml:space="preserve"> y el desarrollo del centro de </w:t>
      </w:r>
      <w:proofErr w:type="spellStart"/>
      <w:r>
        <w:rPr>
          <w:rFonts w:ascii="Arial Narrow" w:hAnsi="Arial Narrow" w:cs="Arial"/>
          <w:color w:val="000000" w:themeColor="text1"/>
          <w:sz w:val="26"/>
          <w:szCs w:val="26"/>
        </w:rPr>
        <w:t>ciberseguridad</w:t>
      </w:r>
      <w:proofErr w:type="spellEnd"/>
      <w:r>
        <w:rPr>
          <w:rFonts w:ascii="Arial Narrow" w:hAnsi="Arial Narrow" w:cs="Arial"/>
          <w:color w:val="000000" w:themeColor="text1"/>
          <w:sz w:val="26"/>
          <w:szCs w:val="26"/>
        </w:rPr>
        <w:t xml:space="preserve"> municipal”. </w:t>
      </w:r>
    </w:p>
    <w:p w:rsidR="00643126" w:rsidRDefault="00643126">
      <w:pPr>
        <w:pStyle w:val="NormalWeb"/>
        <w:shd w:val="clear" w:color="auto" w:fill="FFFFFF"/>
        <w:jc w:val="both"/>
        <w:rPr>
          <w:rFonts w:ascii="Arial Narrow" w:hAnsi="Arial Narrow" w:cs="Arial"/>
          <w:color w:val="000000" w:themeColor="text1"/>
          <w:sz w:val="26"/>
          <w:szCs w:val="26"/>
        </w:rPr>
      </w:pPr>
    </w:p>
    <w:p w:rsidR="00643126" w:rsidRDefault="0034634D">
      <w:pPr>
        <w:pStyle w:val="NormalWeb"/>
        <w:shd w:val="clear" w:color="auto" w:fill="FFFFFF"/>
        <w:jc w:val="both"/>
        <w:rPr>
          <w:rFonts w:ascii="Arial Narrow" w:hAnsi="Arial Narrow" w:cs="Arial"/>
          <w:color w:val="000000" w:themeColor="text1"/>
          <w:sz w:val="26"/>
          <w:szCs w:val="26"/>
        </w:rPr>
      </w:pPr>
      <w:r>
        <w:rPr>
          <w:rFonts w:ascii="Arial Narrow" w:hAnsi="Arial Narrow" w:cs="Arial"/>
          <w:color w:val="000000" w:themeColor="text1"/>
          <w:sz w:val="26"/>
          <w:szCs w:val="26"/>
        </w:rPr>
        <w:t>En este sentido, Martínez ha agradecido a los organizadores del evento y a la Junta d</w:t>
      </w:r>
      <w:r>
        <w:rPr>
          <w:rFonts w:ascii="Arial Narrow" w:hAnsi="Arial Narrow" w:cs="Arial"/>
          <w:color w:val="000000" w:themeColor="text1"/>
          <w:sz w:val="26"/>
          <w:szCs w:val="26"/>
        </w:rPr>
        <w:t>e Andalucía, a través de la ADA y el CIAN, “que hayan tenido la deferencia de apostar por Jerez para este simposio, que se ha erigido como una oportunidad única para reunir a los profesionales del sector, con objeto de evaluar amenazas emergentes, comparti</w:t>
      </w:r>
      <w:r>
        <w:rPr>
          <w:rFonts w:ascii="Arial Narrow" w:hAnsi="Arial Narrow" w:cs="Arial"/>
          <w:color w:val="000000" w:themeColor="text1"/>
          <w:sz w:val="26"/>
          <w:szCs w:val="26"/>
        </w:rPr>
        <w:t xml:space="preserve">r experiencias y mejorar la interoperabilidad entre equipos de trabajo públicos y privados, en un contexto además tan cambiante y de permanente amenaza digital”. </w:t>
      </w:r>
    </w:p>
    <w:p w:rsidR="00643126" w:rsidRDefault="00643126">
      <w:pPr>
        <w:pStyle w:val="NormalWeb"/>
        <w:shd w:val="clear" w:color="auto" w:fill="FFFFFF"/>
        <w:jc w:val="both"/>
        <w:rPr>
          <w:rFonts w:ascii="Arial Narrow" w:hAnsi="Arial Narrow" w:cs="Arial"/>
          <w:color w:val="333333"/>
          <w:sz w:val="26"/>
          <w:szCs w:val="26"/>
        </w:rPr>
      </w:pPr>
    </w:p>
    <w:p w:rsidR="00643126" w:rsidRDefault="0034634D">
      <w:pPr>
        <w:jc w:val="both"/>
        <w:rPr>
          <w:rFonts w:ascii="Arial Narrow" w:eastAsia="Times New Roman" w:hAnsi="Arial Narrow" w:cs="Arial"/>
          <w:color w:val="222222"/>
          <w:sz w:val="26"/>
          <w:szCs w:val="26"/>
          <w:lang w:eastAsia="es-ES"/>
        </w:rPr>
      </w:pPr>
      <w:r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  <w:t xml:space="preserve">De esta manera, Jerez ha presentado el proyecto ‘Jerez </w:t>
      </w:r>
      <w:proofErr w:type="spellStart"/>
      <w:r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  <w:t>Connected</w:t>
      </w:r>
      <w:proofErr w:type="spellEnd"/>
      <w:r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  <w:t xml:space="preserve">’ a través del director del </w:t>
      </w:r>
      <w:r>
        <w:rPr>
          <w:rFonts w:ascii="Arial Narrow" w:eastAsia="Times New Roman" w:hAnsi="Arial Narrow" w:cs="Calibri"/>
          <w:color w:val="000000"/>
          <w:sz w:val="26"/>
          <w:szCs w:val="26"/>
          <w:lang w:eastAsia="es-ES"/>
        </w:rPr>
        <w:t xml:space="preserve">Servicio de Transformación Digital del Ayuntamiento, Francisco Gómez, que ha incidido en su ponencia en que Jerez </w:t>
      </w:r>
      <w:r>
        <w:rPr>
          <w:rFonts w:ascii="Arial Narrow" w:eastAsia="Times New Roman" w:hAnsi="Arial Narrow" w:cs="Arial"/>
          <w:color w:val="222222"/>
          <w:sz w:val="26"/>
          <w:szCs w:val="26"/>
          <w:lang w:eastAsia="es-ES"/>
        </w:rPr>
        <w:t>está evolucionando de una tradición muy arraigada que la hace candidata a Capital Europea de la Cultura 2031 y que además está desarrollando u</w:t>
      </w:r>
      <w:r>
        <w:rPr>
          <w:rFonts w:ascii="Arial Narrow" w:eastAsia="Times New Roman" w:hAnsi="Arial Narrow" w:cs="Arial"/>
          <w:color w:val="222222"/>
          <w:sz w:val="26"/>
          <w:szCs w:val="26"/>
          <w:lang w:eastAsia="es-ES"/>
        </w:rPr>
        <w:t xml:space="preserve">na importante estrategia digital ‘Jerez </w:t>
      </w:r>
      <w:proofErr w:type="spellStart"/>
      <w:r>
        <w:rPr>
          <w:rFonts w:ascii="Arial Narrow" w:eastAsia="Times New Roman" w:hAnsi="Arial Narrow" w:cs="Arial"/>
          <w:color w:val="222222"/>
          <w:sz w:val="26"/>
          <w:szCs w:val="26"/>
          <w:lang w:eastAsia="es-ES"/>
        </w:rPr>
        <w:t>Connected</w:t>
      </w:r>
      <w:proofErr w:type="spellEnd"/>
      <w:r>
        <w:rPr>
          <w:rFonts w:ascii="Arial Narrow" w:eastAsia="Times New Roman" w:hAnsi="Arial Narrow" w:cs="Arial"/>
          <w:color w:val="222222"/>
          <w:sz w:val="26"/>
          <w:szCs w:val="26"/>
          <w:lang w:eastAsia="es-ES"/>
        </w:rPr>
        <w:t>’, que enciende un nuevo motor en la ciudad.</w:t>
      </w:r>
    </w:p>
    <w:p w:rsidR="00643126" w:rsidRDefault="00643126">
      <w:pPr>
        <w:jc w:val="both"/>
        <w:rPr>
          <w:rFonts w:ascii="Arial Narrow" w:eastAsia="Times New Roman" w:hAnsi="Arial Narrow" w:cs="Arial"/>
          <w:color w:val="222222"/>
          <w:sz w:val="26"/>
          <w:szCs w:val="26"/>
          <w:lang w:eastAsia="es-ES"/>
        </w:rPr>
      </w:pPr>
    </w:p>
    <w:p w:rsidR="00643126" w:rsidRDefault="0034634D">
      <w:pPr>
        <w:jc w:val="both"/>
        <w:rPr>
          <w:rFonts w:ascii="Arial Narrow" w:eastAsia="Times New Roman" w:hAnsi="Arial Narrow" w:cs="Arial"/>
          <w:color w:val="222222"/>
          <w:sz w:val="26"/>
          <w:szCs w:val="26"/>
          <w:lang w:eastAsia="es-ES"/>
        </w:rPr>
      </w:pPr>
      <w:r>
        <w:rPr>
          <w:rFonts w:ascii="Arial Narrow" w:eastAsia="Times New Roman" w:hAnsi="Arial Narrow" w:cs="Arial"/>
          <w:color w:val="222222"/>
          <w:sz w:val="26"/>
          <w:szCs w:val="26"/>
          <w:lang w:eastAsia="es-ES"/>
        </w:rPr>
        <w:t>Así, ha añadido</w:t>
      </w:r>
      <w:bookmarkStart w:id="0" w:name="_GoBack"/>
      <w:bookmarkEnd w:id="0"/>
      <w:r>
        <w:rPr>
          <w:rFonts w:ascii="Arial Narrow" w:eastAsia="Times New Roman" w:hAnsi="Arial Narrow" w:cs="Arial"/>
          <w:color w:val="222222"/>
          <w:sz w:val="26"/>
          <w:szCs w:val="26"/>
          <w:lang w:eastAsia="es-ES"/>
        </w:rPr>
        <w:t xml:space="preserve"> en que las nuevas tecnologías están ofreciendo un mejor servicio a la ciudadanía, desde la ‘ciudadanía digital’ y, en el ámbito de la economía d</w:t>
      </w:r>
      <w:r>
        <w:rPr>
          <w:rFonts w:ascii="Arial Narrow" w:eastAsia="Times New Roman" w:hAnsi="Arial Narrow" w:cs="Arial"/>
          <w:color w:val="222222"/>
          <w:sz w:val="26"/>
          <w:szCs w:val="26"/>
          <w:lang w:eastAsia="es-ES"/>
        </w:rPr>
        <w:t xml:space="preserve">igital, la generación de actividad económica y de puestos de trabajo de valor añadido, para la creación, atracción y retención de talento. </w:t>
      </w:r>
    </w:p>
    <w:p w:rsidR="00643126" w:rsidRDefault="00643126">
      <w:pPr>
        <w:shd w:val="clear" w:color="auto" w:fill="FFFFFF"/>
        <w:suppressAutoHyphens w:val="0"/>
        <w:jc w:val="both"/>
        <w:rPr>
          <w:rFonts w:ascii="Arial Narrow" w:eastAsia="Times New Roman" w:hAnsi="Arial Narrow" w:cs="Arial"/>
          <w:color w:val="222222"/>
          <w:sz w:val="26"/>
          <w:szCs w:val="26"/>
          <w:lang w:eastAsia="es-ES"/>
        </w:rPr>
      </w:pPr>
    </w:p>
    <w:p w:rsidR="00643126" w:rsidRDefault="0034634D">
      <w:pPr>
        <w:shd w:val="clear" w:color="auto" w:fill="FFFFFF"/>
        <w:suppressAutoHyphens w:val="0"/>
        <w:jc w:val="both"/>
        <w:rPr>
          <w:rFonts w:ascii="Arial Narrow" w:eastAsia="Times New Roman" w:hAnsi="Arial Narrow" w:cs="Arial"/>
          <w:color w:val="222222"/>
          <w:sz w:val="26"/>
          <w:szCs w:val="26"/>
          <w:lang w:eastAsia="es-ES"/>
        </w:rPr>
      </w:pPr>
      <w:r>
        <w:rPr>
          <w:rFonts w:ascii="Arial Narrow" w:eastAsia="Times New Roman" w:hAnsi="Arial Narrow" w:cs="Arial"/>
          <w:color w:val="222222"/>
          <w:sz w:val="26"/>
          <w:szCs w:val="26"/>
          <w:lang w:eastAsia="es-ES"/>
        </w:rPr>
        <w:t>En este contexto, en la ponencia se ha explicado en el actual mandato municipal se ha creado un Centro de Operacion</w:t>
      </w:r>
      <w:r>
        <w:rPr>
          <w:rFonts w:ascii="Arial Narrow" w:eastAsia="Times New Roman" w:hAnsi="Arial Narrow" w:cs="Arial"/>
          <w:color w:val="222222"/>
          <w:sz w:val="26"/>
          <w:szCs w:val="26"/>
          <w:lang w:eastAsia="es-ES"/>
        </w:rPr>
        <w:t xml:space="preserve">es de </w:t>
      </w:r>
      <w:proofErr w:type="spellStart"/>
      <w:r>
        <w:rPr>
          <w:rFonts w:ascii="Arial Narrow" w:eastAsia="Times New Roman" w:hAnsi="Arial Narrow" w:cs="Arial"/>
          <w:color w:val="222222"/>
          <w:sz w:val="26"/>
          <w:szCs w:val="26"/>
          <w:lang w:eastAsia="es-ES"/>
        </w:rPr>
        <w:t>Ciberseguridad</w:t>
      </w:r>
      <w:proofErr w:type="spellEnd"/>
      <w:r>
        <w:rPr>
          <w:rFonts w:ascii="Arial Narrow" w:eastAsia="Times New Roman" w:hAnsi="Arial Narrow" w:cs="Arial"/>
          <w:color w:val="222222"/>
          <w:sz w:val="26"/>
          <w:szCs w:val="26"/>
          <w:lang w:eastAsia="es-ES"/>
        </w:rPr>
        <w:t xml:space="preserve"> en el Ayuntamiento para reforzar la protección ante amenazas, cuyo despliegue terminó en 2024.</w:t>
      </w:r>
    </w:p>
    <w:p w:rsidR="00643126" w:rsidRDefault="00643126">
      <w:pPr>
        <w:shd w:val="clear" w:color="auto" w:fill="FFFFFF"/>
        <w:suppressAutoHyphens w:val="0"/>
        <w:jc w:val="both"/>
        <w:rPr>
          <w:rFonts w:ascii="Arial Narrow" w:eastAsia="Times New Roman" w:hAnsi="Arial Narrow" w:cs="Arial"/>
          <w:color w:val="222222"/>
          <w:sz w:val="26"/>
          <w:szCs w:val="26"/>
          <w:lang w:eastAsia="es-ES"/>
        </w:rPr>
      </w:pPr>
    </w:p>
    <w:p w:rsidR="00643126" w:rsidRDefault="00643126">
      <w:pPr>
        <w:shd w:val="clear" w:color="auto" w:fill="FFFFFF"/>
        <w:suppressAutoHyphens w:val="0"/>
        <w:jc w:val="both"/>
        <w:rPr>
          <w:rFonts w:ascii="Arial Narrow" w:eastAsia="Times New Roman" w:hAnsi="Arial Narrow" w:cs="Arial"/>
          <w:color w:val="222222"/>
          <w:sz w:val="26"/>
          <w:szCs w:val="26"/>
          <w:lang w:eastAsia="es-ES"/>
        </w:rPr>
      </w:pPr>
    </w:p>
    <w:p w:rsidR="00643126" w:rsidRPr="0034634D" w:rsidRDefault="0034634D">
      <w:pPr>
        <w:shd w:val="clear" w:color="auto" w:fill="FFFFFF"/>
        <w:suppressAutoHyphens w:val="0"/>
        <w:jc w:val="both"/>
        <w:rPr>
          <w:iCs/>
        </w:rPr>
      </w:pPr>
      <w:r>
        <w:rPr>
          <w:rFonts w:ascii="Arial Narrow" w:eastAsia="Times New Roman" w:hAnsi="Arial Narrow" w:cs="Arial"/>
          <w:iCs/>
          <w:color w:val="222222"/>
          <w:sz w:val="26"/>
          <w:szCs w:val="26"/>
          <w:lang w:eastAsia="es-ES"/>
        </w:rPr>
        <w:t>(Se adjunta fotografía)</w:t>
      </w:r>
    </w:p>
    <w:sectPr w:rsidR="00643126" w:rsidRPr="0034634D">
      <w:headerReference w:type="default" r:id="rId6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4634D">
      <w:r>
        <w:separator/>
      </w:r>
    </w:p>
  </w:endnote>
  <w:endnote w:type="continuationSeparator" w:id="0">
    <w:p w:rsidR="00000000" w:rsidRDefault="00346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0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4634D">
      <w:r>
        <w:separator/>
      </w:r>
    </w:p>
  </w:footnote>
  <w:footnote w:type="continuationSeparator" w:id="0">
    <w:p w:rsidR="00000000" w:rsidRDefault="003463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126" w:rsidRDefault="0034634D">
    <w:pPr>
      <w:pStyle w:val="Encabezado"/>
    </w:pPr>
    <w:r>
      <w:rPr>
        <w:noProof/>
        <w:lang w:eastAsia="es-ES"/>
      </w:rPr>
      <w:drawing>
        <wp:inline distT="0" distB="0" distL="0" distR="0">
          <wp:extent cx="5679440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9440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43126" w:rsidRDefault="0064312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126"/>
    <w:rsid w:val="0034634D"/>
    <w:rsid w:val="0064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3CA10E-F5BD-4A47-96AE-A242A40B9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3D6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8A303" w:themeColor="accent1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customStyle="1" w:styleId="EnlacedeInternet">
    <w:name w:val="Enlace de Internet"/>
    <w:rsid w:val="00A820E4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customStyle="1" w:styleId="Destacado">
    <w:name w:val="Destacado"/>
    <w:basedOn w:val="Fuentedeprrafopredeter"/>
    <w:uiPriority w:val="20"/>
    <w:qFormat/>
    <w:rsid w:val="00933D6E"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customStyle="1" w:styleId="EnlacedeInternetvisitado">
    <w:name w:val="Enlace de Internet visitado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30C8C"/>
    <w:rPr>
      <w:rFonts w:ascii="Tahoma" w:hAnsi="Tahoma" w:cs="Tahoma"/>
      <w:sz w:val="16"/>
      <w:szCs w:val="16"/>
    </w:rPr>
  </w:style>
  <w:style w:type="character" w:customStyle="1" w:styleId="field">
    <w:name w:val="field"/>
    <w:basedOn w:val="Fuentedeprrafopredeter"/>
    <w:qFormat/>
    <w:rsid w:val="00933D6E"/>
  </w:style>
  <w:style w:type="character" w:customStyle="1" w:styleId="Ttulo3Car">
    <w:name w:val="Título 3 Car"/>
    <w:basedOn w:val="Fuentedeprrafopredeter"/>
    <w:link w:val="Ttulo3"/>
    <w:uiPriority w:val="9"/>
    <w:semiHidden/>
    <w:qFormat/>
    <w:rsid w:val="00933D6E"/>
    <w:rPr>
      <w:rFonts w:asciiTheme="majorHAnsi" w:eastAsiaTheme="majorEastAsia" w:hAnsiTheme="majorHAnsi" w:cstheme="majorBidi"/>
      <w:b/>
      <w:bCs/>
      <w:color w:val="18A303" w:themeColor="accent1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30C8C"/>
    <w:rPr>
      <w:rFonts w:ascii="Tahoma" w:hAnsi="Tahoma" w:cs="Tahoma"/>
      <w:sz w:val="16"/>
      <w:szCs w:val="16"/>
    </w:rPr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637</Words>
  <Characters>3506</Characters>
  <Application>Microsoft Office Word</Application>
  <DocSecurity>0</DocSecurity>
  <Lines>29</Lines>
  <Paragraphs>8</Paragraphs>
  <ScaleCrop>false</ScaleCrop>
  <Company>Aytojerez</Company>
  <LinksUpToDate>false</LinksUpToDate>
  <CharactersWithSpaces>4135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20</cp:revision>
  <cp:lastPrinted>2026-01-05T09:55:00Z</cp:lastPrinted>
  <dcterms:created xsi:type="dcterms:W3CDTF">2026-01-07T10:37:00Z</dcterms:created>
  <dcterms:modified xsi:type="dcterms:W3CDTF">2026-02-06T09:30:00Z</dcterms:modified>
  <dc:language>es-ES</dc:language>
</cp:coreProperties>
</file>