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A0069" w:rsidRDefault="003A0069">
      <w:pPr>
        <w:rPr>
          <w:rFonts w:ascii="Arial Narrow" w:hAnsi="Arial Narrow"/>
          <w:color w:val="000000"/>
          <w:sz w:val="26"/>
          <w:szCs w:val="26"/>
        </w:rPr>
      </w:pPr>
    </w:p>
    <w:p w:rsidR="003A0069" w:rsidRDefault="003A0069">
      <w:pPr>
        <w:rPr>
          <w:rFonts w:ascii="Arial Narrow" w:hAnsi="Arial Narrow"/>
          <w:sz w:val="26"/>
          <w:szCs w:val="26"/>
        </w:rPr>
      </w:pPr>
    </w:p>
    <w:p w:rsidR="003A0069" w:rsidRDefault="00BC702C">
      <w:pPr>
        <w:rPr>
          <w:rFonts w:ascii="Arial Narrow" w:hAnsi="Arial Narrow"/>
          <w:b/>
          <w:bCs/>
          <w:sz w:val="40"/>
          <w:szCs w:val="40"/>
        </w:rPr>
      </w:pPr>
      <w:r>
        <w:rPr>
          <w:rFonts w:ascii="Arial Narrow" w:hAnsi="Arial Narrow" w:cs="Arial Narrow"/>
          <w:b/>
          <w:bCs/>
          <w:color w:val="000000"/>
          <w:sz w:val="40"/>
          <w:szCs w:val="40"/>
        </w:rPr>
        <w:t>La Comisión Local de Patrimonio Histórico da luz verde a más de una veintena de propuestas para reformar locales comerciales, viviendas o abrir nuevos negocios en el centro histórico</w:t>
      </w:r>
    </w:p>
    <w:p w:rsidR="003A0069" w:rsidRDefault="003A0069">
      <w:pPr>
        <w:rPr>
          <w:rFonts w:ascii="Arial Narrow" w:hAnsi="Arial Narrow" w:cs="Arial Narrow"/>
          <w:color w:val="000000"/>
          <w:sz w:val="26"/>
          <w:szCs w:val="26"/>
        </w:rPr>
      </w:pPr>
    </w:p>
    <w:p w:rsidR="003A0069" w:rsidRDefault="00BC702C">
      <w:pPr>
        <w:jc w:val="both"/>
        <w:rPr>
          <w:rFonts w:ascii="Arial Narrow" w:hAnsi="Arial Narrow"/>
          <w:sz w:val="26"/>
          <w:szCs w:val="26"/>
        </w:rPr>
      </w:pPr>
      <w:r>
        <w:rPr>
          <w:rFonts w:ascii="Arial Narrow" w:hAnsi="Arial Narrow"/>
          <w:b/>
          <w:bCs/>
          <w:sz w:val="26"/>
          <w:szCs w:val="26"/>
        </w:rPr>
        <w:t>8 de febrero de 2026.</w:t>
      </w:r>
      <w:r>
        <w:rPr>
          <w:rFonts w:ascii="Arial Narrow" w:hAnsi="Arial Narrow"/>
          <w:sz w:val="26"/>
          <w:szCs w:val="26"/>
        </w:rPr>
        <w:t xml:space="preserve"> </w:t>
      </w:r>
      <w:r>
        <w:rPr>
          <w:rFonts w:ascii="Arial Narrow" w:hAnsi="Arial Narrow"/>
          <w:sz w:val="26"/>
          <w:szCs w:val="26"/>
        </w:rPr>
        <w:t>La Comisión Local de Patrimonio Histórico, presidida por la delegada de Vivienda y Urbanismo, Belén de la Cuadra, ha autorizado alrededor de una veintena de propuestas de intervención, tanto de empresas, instituciones o particulares, relacionadas en su may</w:t>
      </w:r>
      <w:r>
        <w:rPr>
          <w:rFonts w:ascii="Arial Narrow" w:hAnsi="Arial Narrow"/>
          <w:sz w:val="26"/>
          <w:szCs w:val="26"/>
        </w:rPr>
        <w:t xml:space="preserve">oría con reformas de viviendas y locales del centro histórico, algunos de los cuales irán destinados a la apertura de nuevos negocios. </w:t>
      </w:r>
    </w:p>
    <w:p w:rsidR="003A0069" w:rsidRDefault="003A0069">
      <w:pPr>
        <w:jc w:val="both"/>
        <w:rPr>
          <w:rFonts w:ascii="Arial Narrow" w:hAnsi="Arial Narrow"/>
          <w:sz w:val="26"/>
          <w:szCs w:val="26"/>
        </w:rPr>
      </w:pPr>
    </w:p>
    <w:p w:rsidR="003A0069" w:rsidRDefault="00BC702C">
      <w:pPr>
        <w:jc w:val="both"/>
        <w:rPr>
          <w:rFonts w:ascii="Arial Narrow" w:hAnsi="Arial Narrow"/>
          <w:sz w:val="26"/>
          <w:szCs w:val="26"/>
        </w:rPr>
      </w:pPr>
      <w:r>
        <w:rPr>
          <w:rFonts w:ascii="Arial Narrow" w:hAnsi="Arial Narrow"/>
          <w:sz w:val="26"/>
          <w:szCs w:val="26"/>
        </w:rPr>
        <w:t>Entre estas actuaciones figura la adecuación de un local de la plaza Esteve para destinarlo a un establecimiento de com</w:t>
      </w:r>
      <w:r>
        <w:rPr>
          <w:rFonts w:ascii="Arial Narrow" w:hAnsi="Arial Narrow"/>
          <w:sz w:val="26"/>
          <w:szCs w:val="26"/>
        </w:rPr>
        <w:t xml:space="preserve">idas para llevar, y más concretamente, de elaboración de pizzas.  En planta baja se distribuye una zona de atención al público, mostrador y zona de preparación, mientras que la entreplanta estará destinada a almacén y aseo. Igualmente, se ha dado el visto </w:t>
      </w:r>
      <w:r>
        <w:rPr>
          <w:rFonts w:ascii="Arial Narrow" w:hAnsi="Arial Narrow"/>
          <w:sz w:val="26"/>
          <w:szCs w:val="26"/>
        </w:rPr>
        <w:t>bueno a la adecuación interior de un local de la calle Sevilla para implantar un Centro de Estética, y a la reforma interior de un bar cafetería de la Plaza de las Angustias, junto con la ampliación de esta actividad a un local colindante destinado actualm</w:t>
      </w:r>
      <w:r>
        <w:rPr>
          <w:rFonts w:ascii="Arial Narrow" w:hAnsi="Arial Narrow"/>
          <w:sz w:val="26"/>
          <w:szCs w:val="26"/>
        </w:rPr>
        <w:t xml:space="preserve">ente a tienda de ropa. </w:t>
      </w:r>
    </w:p>
    <w:p w:rsidR="003A0069" w:rsidRDefault="003A0069">
      <w:pPr>
        <w:jc w:val="both"/>
        <w:rPr>
          <w:rFonts w:ascii="Arial Narrow" w:hAnsi="Arial Narrow"/>
          <w:sz w:val="26"/>
          <w:szCs w:val="26"/>
        </w:rPr>
      </w:pPr>
    </w:p>
    <w:p w:rsidR="003A0069" w:rsidRDefault="00BC702C">
      <w:pPr>
        <w:jc w:val="both"/>
        <w:rPr>
          <w:rFonts w:ascii="Arial Narrow" w:hAnsi="Arial Narrow"/>
          <w:sz w:val="26"/>
          <w:szCs w:val="26"/>
        </w:rPr>
      </w:pPr>
      <w:r>
        <w:rPr>
          <w:rFonts w:ascii="Arial Narrow" w:hAnsi="Arial Narrow"/>
          <w:sz w:val="26"/>
          <w:szCs w:val="26"/>
        </w:rPr>
        <w:t xml:space="preserve">También se ha dado autorización patrimonial a la intervención solicitada en una finca en mal estado que se encuentra situada en la Plaza del Mercado, consistente en actuaciones de conservación y protección patrimonial de parte del </w:t>
      </w:r>
      <w:r>
        <w:rPr>
          <w:rFonts w:ascii="Arial Narrow" w:hAnsi="Arial Narrow"/>
          <w:sz w:val="26"/>
          <w:szCs w:val="26"/>
        </w:rPr>
        <w:t>muro de cerramiento, así como la ejecución de medidas de seguridad que eliminen el riesgo de desprendimientos hacia la vía pública. Se prevé, además, la limpieza del solar y la retirada de escombros, materiales de desechos, basura o desperdicios, desbrozan</w:t>
      </w:r>
      <w:r>
        <w:rPr>
          <w:rFonts w:ascii="Arial Narrow" w:hAnsi="Arial Narrow"/>
          <w:sz w:val="26"/>
          <w:szCs w:val="26"/>
        </w:rPr>
        <w:t xml:space="preserve">do y limpiando las malezas existentes. </w:t>
      </w:r>
    </w:p>
    <w:p w:rsidR="003A0069" w:rsidRDefault="003A0069">
      <w:pPr>
        <w:jc w:val="both"/>
        <w:rPr>
          <w:rFonts w:ascii="Arial Narrow" w:hAnsi="Arial Narrow"/>
          <w:sz w:val="26"/>
          <w:szCs w:val="26"/>
        </w:rPr>
      </w:pPr>
    </w:p>
    <w:p w:rsidR="003A0069" w:rsidRDefault="00BC702C">
      <w:pPr>
        <w:jc w:val="both"/>
        <w:rPr>
          <w:rFonts w:ascii="Arial Narrow" w:hAnsi="Arial Narrow"/>
          <w:sz w:val="26"/>
          <w:szCs w:val="26"/>
        </w:rPr>
      </w:pPr>
      <w:r>
        <w:rPr>
          <w:rFonts w:ascii="Arial Narrow" w:hAnsi="Arial Narrow"/>
          <w:sz w:val="26"/>
          <w:szCs w:val="26"/>
        </w:rPr>
        <w:t>En este mismo emplazamiento, se ha dado luz verde a la terminación de las obras de rehabilitación de la finca de la Plaza del Mercado 11, una vez obtenidas todas las autorizaciones de las administraciones competente</w:t>
      </w:r>
      <w:r>
        <w:rPr>
          <w:rFonts w:ascii="Arial Narrow" w:hAnsi="Arial Narrow"/>
          <w:sz w:val="26"/>
          <w:szCs w:val="26"/>
        </w:rPr>
        <w:t xml:space="preserve">s.  </w:t>
      </w:r>
    </w:p>
    <w:p w:rsidR="003A0069" w:rsidRDefault="003A0069">
      <w:pPr>
        <w:jc w:val="both"/>
        <w:rPr>
          <w:rFonts w:ascii="Arial Narrow" w:hAnsi="Arial Narrow"/>
          <w:sz w:val="26"/>
          <w:szCs w:val="26"/>
        </w:rPr>
      </w:pPr>
    </w:p>
    <w:p w:rsidR="003A0069" w:rsidRDefault="00BC702C">
      <w:pPr>
        <w:jc w:val="both"/>
        <w:rPr>
          <w:rFonts w:ascii="Arial Narrow" w:hAnsi="Arial Narrow"/>
          <w:sz w:val="26"/>
          <w:szCs w:val="26"/>
        </w:rPr>
      </w:pPr>
      <w:r>
        <w:rPr>
          <w:rFonts w:ascii="Arial Narrow" w:hAnsi="Arial Narrow"/>
          <w:sz w:val="26"/>
          <w:szCs w:val="26"/>
        </w:rPr>
        <w:t>En materia residencial, se ha dictaminado favorablemente la propuesta de cambio de uso de un local comercial de la calle Arcos que pasará a convertirse en una vivienda, y de otro situado en la calle San Francisco de Paula para destinarlo también a vi</w:t>
      </w:r>
      <w:r>
        <w:rPr>
          <w:rFonts w:ascii="Arial Narrow" w:hAnsi="Arial Narrow"/>
          <w:sz w:val="26"/>
          <w:szCs w:val="26"/>
        </w:rPr>
        <w:t xml:space="preserve">vienda y a oficina privada. </w:t>
      </w:r>
    </w:p>
    <w:p w:rsidR="003A0069" w:rsidRDefault="003A0069">
      <w:pPr>
        <w:jc w:val="both"/>
        <w:rPr>
          <w:rFonts w:ascii="Arial Narrow" w:hAnsi="Arial Narrow"/>
          <w:sz w:val="26"/>
          <w:szCs w:val="26"/>
        </w:rPr>
      </w:pPr>
    </w:p>
    <w:p w:rsidR="003A0069" w:rsidRDefault="00BC702C">
      <w:pPr>
        <w:jc w:val="both"/>
        <w:rPr>
          <w:rFonts w:ascii="Arial Narrow" w:hAnsi="Arial Narrow"/>
          <w:sz w:val="26"/>
          <w:szCs w:val="26"/>
        </w:rPr>
      </w:pPr>
      <w:r>
        <w:rPr>
          <w:rFonts w:ascii="Arial Narrow" w:hAnsi="Arial Narrow"/>
          <w:sz w:val="26"/>
          <w:szCs w:val="26"/>
        </w:rPr>
        <w:t>Otro asunto destacado ha sido las obras de reforma interior de dos viviendas situadas en un edificio del barrio de San Pedro, en la calle colindante con la trasera de la Parroquia que le da nombre al barrio, dentro de la delim</w:t>
      </w:r>
      <w:r>
        <w:rPr>
          <w:rFonts w:ascii="Arial Narrow" w:hAnsi="Arial Narrow"/>
          <w:sz w:val="26"/>
          <w:szCs w:val="26"/>
        </w:rPr>
        <w:t xml:space="preserve">itación del centro histórico. Se trata de una </w:t>
      </w:r>
      <w:r>
        <w:rPr>
          <w:rFonts w:ascii="Arial Narrow" w:hAnsi="Arial Narrow"/>
          <w:sz w:val="26"/>
          <w:szCs w:val="26"/>
        </w:rPr>
        <w:lastRenderedPageBreak/>
        <w:t xml:space="preserve">edificación de tres plantas de altura, más una baja, con uso general de residencial compatible, si bien en planta baja se desarrollan actividades administrativas correspondientes a la propia Parroquia. También </w:t>
      </w:r>
      <w:r>
        <w:rPr>
          <w:rFonts w:ascii="Arial Narrow" w:hAnsi="Arial Narrow"/>
          <w:sz w:val="26"/>
          <w:szCs w:val="26"/>
        </w:rPr>
        <w:t xml:space="preserve">se ha dado el visto bueno a la segunda fase de las obras que se van a llevar a cabo en una finca de la calle Gaitán, consistentes en el arreglo de su fachada y la adecuación interior del local. </w:t>
      </w:r>
    </w:p>
    <w:p w:rsidR="003A0069" w:rsidRDefault="003A0069">
      <w:pPr>
        <w:jc w:val="both"/>
        <w:rPr>
          <w:rFonts w:ascii="Arial Narrow" w:hAnsi="Arial Narrow"/>
          <w:sz w:val="26"/>
          <w:szCs w:val="26"/>
        </w:rPr>
      </w:pPr>
    </w:p>
    <w:p w:rsidR="003A0069" w:rsidRPr="00BC702C" w:rsidRDefault="00BC702C">
      <w:pPr>
        <w:jc w:val="both"/>
        <w:rPr>
          <w:rFonts w:ascii="Arial Narrow" w:hAnsi="Arial Narrow"/>
          <w:iCs/>
          <w:sz w:val="26"/>
          <w:szCs w:val="26"/>
        </w:rPr>
      </w:pPr>
      <w:r w:rsidRPr="00BC702C">
        <w:rPr>
          <w:rFonts w:ascii="Arial Narrow" w:hAnsi="Arial Narrow"/>
          <w:iCs/>
          <w:sz w:val="26"/>
          <w:szCs w:val="26"/>
        </w:rPr>
        <w:t>(Se adjunta fotografía)</w:t>
      </w:r>
    </w:p>
    <w:p w:rsidR="003A0069" w:rsidRDefault="003A0069">
      <w:pPr>
        <w:jc w:val="both"/>
        <w:rPr>
          <w:rFonts w:ascii="Arial Narrow" w:hAnsi="Arial Narrow"/>
          <w:sz w:val="26"/>
          <w:szCs w:val="26"/>
        </w:rPr>
      </w:pPr>
    </w:p>
    <w:p w:rsidR="003A0069" w:rsidRDefault="003A0069">
      <w:pPr>
        <w:jc w:val="both"/>
        <w:rPr>
          <w:rFonts w:ascii="Arial Narrow" w:hAnsi="Arial Narrow"/>
          <w:sz w:val="26"/>
          <w:szCs w:val="26"/>
        </w:rPr>
      </w:pPr>
    </w:p>
    <w:p w:rsidR="003A0069" w:rsidRDefault="003A0069">
      <w:pPr>
        <w:jc w:val="both"/>
        <w:rPr>
          <w:rFonts w:ascii="Arial Narrow" w:hAnsi="Arial Narrow"/>
          <w:sz w:val="26"/>
          <w:szCs w:val="26"/>
        </w:rPr>
      </w:pPr>
      <w:bookmarkStart w:id="0" w:name="_GoBack"/>
      <w:bookmarkEnd w:id="0"/>
    </w:p>
    <w:sectPr w:rsidR="003A0069">
      <w:headerReference w:type="default" r:id="rId6"/>
      <w:pgSz w:w="11906" w:h="16838"/>
      <w:pgMar w:top="1417" w:right="1701" w:bottom="1417" w:left="1701" w:header="708" w:footer="0" w:gutter="0"/>
      <w:cols w:space="720"/>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00000" w:rsidRDefault="00BC702C">
      <w:r>
        <w:separator/>
      </w:r>
    </w:p>
  </w:endnote>
  <w:endnote w:type="continuationSeparator" w:id="0">
    <w:p w:rsidR="00000000" w:rsidRDefault="00BC70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Liberation Serif">
    <w:altName w:val="Times New Roman"/>
    <w:charset w:val="00"/>
    <w:family w:val="roman"/>
    <w:pitch w:val="variable"/>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New Roman">
    <w:panose1 w:val="02020603050405020304"/>
    <w:charset w:val="00"/>
    <w:family w:val="roman"/>
    <w:pitch w:val="variable"/>
    <w:sig w:usb0="E0002EFF" w:usb1="C000785B" w:usb2="00000009" w:usb3="00000000" w:csb0="000001FF" w:csb1="00000000"/>
  </w:font>
  <w:font w:name="OpenSymbol">
    <w:altName w:val="Arial Unicode MS"/>
    <w:charset w:val="00"/>
    <w:family w:val="roman"/>
    <w:pitch w:val="variable"/>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DejaVu Sans">
    <w:altName w:val="Times New Roman"/>
    <w:panose1 w:val="00000000000000000000"/>
    <w:charset w:val="00"/>
    <w:family w:val="roman"/>
    <w:notTrueType/>
    <w:pitch w:val="default"/>
  </w:font>
  <w:font w:name="Courier New">
    <w:panose1 w:val="02070309020205020404"/>
    <w:charset w:val="00"/>
    <w:family w:val="modern"/>
    <w:pitch w:val="fixed"/>
    <w:sig w:usb0="E0002EFF" w:usb1="C0007843" w:usb2="00000009" w:usb3="00000000" w:csb0="000001FF" w:csb1="00000000"/>
  </w:font>
  <w:font w:name="Liberation Mono">
    <w:altName w:val="Courier New"/>
    <w:charset w:val="00"/>
    <w:family w:val="roman"/>
    <w:pitch w:val="variable"/>
  </w:font>
  <w:font w:name="SimSun">
    <w:altName w:val="宋体"/>
    <w:panose1 w:val="02010600030101010101"/>
    <w:charset w:val="86"/>
    <w:family w:val="auto"/>
    <w:pitch w:val="variable"/>
    <w:sig w:usb0="00000203" w:usb1="288F0000" w:usb2="00000016" w:usb3="00000000" w:csb0="00040001" w:csb1="00000000"/>
  </w:font>
  <w:font w:name="Arial Narrow">
    <w:panose1 w:val="020B0506020202030204"/>
    <w:charset w:val="00"/>
    <w:family w:val="swiss"/>
    <w:pitch w:val="variable"/>
    <w:sig w:usb0="00000287" w:usb1="000000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00000" w:rsidRDefault="00BC702C">
      <w:r>
        <w:separator/>
      </w:r>
    </w:p>
  </w:footnote>
  <w:footnote w:type="continuationSeparator" w:id="0">
    <w:p w:rsidR="00000000" w:rsidRDefault="00BC702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A0069" w:rsidRDefault="00BC702C">
    <w:pPr>
      <w:pStyle w:val="Encabezado"/>
    </w:pPr>
    <w:r>
      <w:rPr>
        <w:noProof/>
        <w:lang w:eastAsia="es-ES"/>
      </w:rPr>
      <w:drawing>
        <wp:inline distT="0" distB="0" distL="0" distR="0">
          <wp:extent cx="5153025" cy="741045"/>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a:picLocks noChangeAspect="1" noChangeArrowheads="1"/>
                  </pic:cNvPicPr>
                </pic:nvPicPr>
                <pic:blipFill>
                  <a:blip r:embed="rId1"/>
                  <a:stretch>
                    <a:fillRect/>
                  </a:stretch>
                </pic:blipFill>
                <pic:spPr bwMode="auto">
                  <a:xfrm>
                    <a:off x="0" y="0"/>
                    <a:ext cx="5153025" cy="741045"/>
                  </a:xfrm>
                  <a:prstGeom prst="rect">
                    <a:avLst/>
                  </a:prstGeom>
                </pic:spPr>
              </pic:pic>
            </a:graphicData>
          </a:graphic>
        </wp:inline>
      </w:drawing>
    </w:r>
  </w:p>
  <w:p w:rsidR="003A0069" w:rsidRDefault="003A0069">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2"/>
  <w:proofState w:spelling="clean" w:grammar="clean"/>
  <w:defaultTabStop w:val="708"/>
  <w:autoHyphenation/>
  <w:hyphenationZone w:val="425"/>
  <w:characterSpacingControl w:val="doNotCompress"/>
  <w:footnotePr>
    <w:footnote w:id="-1"/>
    <w:footnote w:id="0"/>
  </w:footnotePr>
  <w:endnotePr>
    <w:endnote w:id="-1"/>
    <w:endnote w:id="0"/>
  </w:endnotePr>
  <w:compat>
    <w:doNotBreakWrappedTables/>
    <w:compatSetting w:name="compatibilityMode" w:uri="http://schemas.microsoft.com/office/word" w:val="12"/>
  </w:compat>
  <w:rsids>
    <w:rsidRoot w:val="003A0069"/>
    <w:rsid w:val="003A0069"/>
    <w:rsid w:val="00BC702C"/>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8B92BDD-110D-4CF2-9E64-08941836BA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s-ES" w:eastAsia="en-US"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Puesto"/>
    <w:next w:val="Textoindependiente"/>
    <w:qFormat/>
    <w:pPr>
      <w:outlineLvl w:val="0"/>
    </w:pPr>
    <w:rPr>
      <w:rFonts w:ascii="Liberation Serif" w:eastAsia="Segoe UI" w:hAnsi="Liberation Serif" w:cs="Tahoma"/>
      <w:b/>
      <w:bCs/>
      <w:sz w:val="48"/>
      <w:szCs w:val="48"/>
    </w:rPr>
  </w:style>
  <w:style w:type="paragraph" w:styleId="Ttulo2">
    <w:name w:val="heading 2"/>
    <w:basedOn w:val="Normal"/>
    <w:next w:val="Textoindependiente"/>
    <w:qFormat/>
    <w:pPr>
      <w:spacing w:before="320" w:after="80" w:line="360" w:lineRule="auto"/>
      <w:outlineLvl w:val="1"/>
    </w:pPr>
    <w:rPr>
      <w:rFonts w:ascii="Arial" w:eastAsia="Arial" w:hAnsi="Arial" w:cs="Arial"/>
      <w:b/>
      <w:bCs/>
      <w:color w:val="000000" w:themeColor="text1"/>
      <w:sz w:val="32"/>
      <w:szCs w:val="32"/>
    </w:rPr>
  </w:style>
  <w:style w:type="paragraph" w:styleId="Ttulo4">
    <w:name w:val="heading 4"/>
    <w:basedOn w:val="Ttulo10"/>
    <w:next w:val="Textoindependiente"/>
    <w:qFormat/>
    <w:pPr>
      <w:spacing w:before="120"/>
      <w:outlineLvl w:val="3"/>
    </w:pPr>
    <w:rPr>
      <w:rFonts w:ascii="Liberation Serif" w:eastAsia="Segoe UI" w:hAnsi="Liberation Serif" w:cs="Tahoma"/>
      <w:b/>
      <w:bCs/>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EncabezadoCar">
    <w:name w:val="Encabezado Car"/>
    <w:basedOn w:val="Fuentedeprrafopredeter"/>
    <w:link w:val="Encabezado"/>
    <w:uiPriority w:val="99"/>
    <w:qFormat/>
    <w:rsid w:val="00B46D82"/>
  </w:style>
  <w:style w:type="character" w:customStyle="1" w:styleId="PiedepginaCar">
    <w:name w:val="Pie de página Car"/>
    <w:basedOn w:val="Fuentedeprrafopredeter"/>
    <w:link w:val="Piedepgina"/>
    <w:uiPriority w:val="99"/>
    <w:qFormat/>
    <w:rsid w:val="00B46D82"/>
  </w:style>
  <w:style w:type="character" w:styleId="Hipervnculo">
    <w:name w:val="Hyperlink"/>
    <w:rPr>
      <w:color w:val="000080"/>
      <w:u w:val="single"/>
    </w:rPr>
  </w:style>
  <w:style w:type="character" w:customStyle="1" w:styleId="Fuentedeprrafopredeter1">
    <w:name w:val="Fuente de párrafo predeter.1"/>
    <w:qFormat/>
  </w:style>
  <w:style w:type="character" w:customStyle="1" w:styleId="WW8Num71z0">
    <w:name w:val="WW8Num71z0"/>
    <w:qFormat/>
    <w:rPr>
      <w:b/>
      <w:color w:val="0070C0"/>
    </w:rPr>
  </w:style>
  <w:style w:type="character" w:styleId="Textoennegrita">
    <w:name w:val="Strong"/>
    <w:qFormat/>
    <w:rPr>
      <w:b/>
      <w:bCs/>
    </w:rPr>
  </w:style>
  <w:style w:type="character" w:customStyle="1" w:styleId="Smbolosdenumeracin">
    <w:name w:val="Símbolos de numeración"/>
    <w:qFormat/>
  </w:style>
  <w:style w:type="character" w:styleId="nfasis">
    <w:name w:val="Emphasis"/>
    <w:qFormat/>
    <w:rPr>
      <w:i/>
      <w:iCs/>
    </w:rPr>
  </w:style>
  <w:style w:type="character" w:customStyle="1" w:styleId="Bolos">
    <w:name w:val="Bolos"/>
    <w:qFormat/>
    <w:rPr>
      <w:rFonts w:ascii="OpenSymbol" w:eastAsia="OpenSymbol" w:hAnsi="OpenSymbol" w:cs="OpenSymbol"/>
    </w:rPr>
  </w:style>
  <w:style w:type="character" w:styleId="Hipervnculovisitado">
    <w:name w:val="FollowedHyperlink"/>
    <w:rPr>
      <w:color w:val="800080"/>
      <w:u w:val="single"/>
    </w:rPr>
  </w:style>
  <w:style w:type="character" w:customStyle="1" w:styleId="Fuentedeprrafopredeter2">
    <w:name w:val="Fuente de párrafo predeter.2"/>
    <w:qFormat/>
  </w:style>
  <w:style w:type="paragraph" w:customStyle="1" w:styleId="Ttulo">
    <w:name w:val="Título"/>
    <w:basedOn w:val="Normal"/>
    <w:next w:val="Textoindependiente"/>
    <w:qFormat/>
    <w:pPr>
      <w:keepNext/>
      <w:spacing w:before="240" w:after="120"/>
    </w:pPr>
    <w:rPr>
      <w:rFonts w:ascii="Liberation Sans" w:eastAsia="Microsoft YaHei" w:hAnsi="Liberation Sans" w:cs="Arial"/>
      <w:sz w:val="28"/>
      <w:szCs w:val="28"/>
    </w:rPr>
  </w:style>
  <w:style w:type="paragraph" w:styleId="Textoindependiente">
    <w:name w:val="Body Text"/>
    <w:basedOn w:val="Normal"/>
    <w:pPr>
      <w:spacing w:after="140" w:line="276" w:lineRule="auto"/>
    </w:pPr>
  </w:style>
  <w:style w:type="paragraph" w:styleId="Lista">
    <w:name w:val="List"/>
    <w:basedOn w:val="Textoindependiente"/>
    <w:rPr>
      <w:rFonts w:cs="Arial"/>
    </w:rPr>
  </w:style>
  <w:style w:type="paragraph" w:styleId="Descripcin">
    <w:name w:val="caption"/>
    <w:basedOn w:val="Normal"/>
    <w:qFormat/>
    <w:pPr>
      <w:suppressLineNumbers/>
      <w:spacing w:before="120" w:after="120"/>
    </w:pPr>
    <w:rPr>
      <w:rFonts w:cs="Arial"/>
      <w:i/>
      <w:iCs/>
    </w:rPr>
  </w:style>
  <w:style w:type="paragraph" w:customStyle="1" w:styleId="ndice">
    <w:name w:val="Índice"/>
    <w:basedOn w:val="Normal"/>
    <w:qFormat/>
    <w:pPr>
      <w:suppressLineNumbers/>
    </w:pPr>
    <w:rPr>
      <w:rFonts w:cs="Arial"/>
    </w:rPr>
  </w:style>
  <w:style w:type="paragraph" w:styleId="Puesto">
    <w:name w:val="Title"/>
    <w:basedOn w:val="Normal"/>
    <w:next w:val="Textoindependiente"/>
    <w:qFormat/>
    <w:pPr>
      <w:keepNext/>
      <w:spacing w:before="240" w:after="120"/>
    </w:pPr>
    <w:rPr>
      <w:rFonts w:ascii="Liberation Sans" w:eastAsia="Microsoft YaHei" w:hAnsi="Liberation Sans" w:cs="Arial"/>
      <w:sz w:val="28"/>
      <w:szCs w:val="28"/>
    </w:rPr>
  </w:style>
  <w:style w:type="paragraph" w:customStyle="1" w:styleId="caption1">
    <w:name w:val="caption1"/>
    <w:basedOn w:val="Normal"/>
    <w:qFormat/>
    <w:pPr>
      <w:suppressLineNumbers/>
      <w:spacing w:before="120" w:after="120"/>
    </w:pPr>
    <w:rPr>
      <w:rFonts w:cs="Arial"/>
      <w:i/>
      <w:iCs/>
    </w:rPr>
  </w:style>
  <w:style w:type="paragraph" w:customStyle="1" w:styleId="Ttulo10">
    <w:name w:val="Título1"/>
    <w:basedOn w:val="Normal"/>
    <w:next w:val="Textoindependiente"/>
    <w:qFormat/>
    <w:pPr>
      <w:keepNext/>
      <w:spacing w:before="240" w:after="120"/>
    </w:pPr>
    <w:rPr>
      <w:rFonts w:ascii="Liberation Sans" w:eastAsia="Microsoft YaHei" w:hAnsi="Liberation Sans" w:cs="Arial"/>
      <w:sz w:val="28"/>
      <w:szCs w:val="28"/>
    </w:rPr>
  </w:style>
  <w:style w:type="paragraph" w:customStyle="1" w:styleId="caption11">
    <w:name w:val="caption11"/>
    <w:basedOn w:val="Normal"/>
    <w:qFormat/>
    <w:pPr>
      <w:suppressLineNumbers/>
      <w:spacing w:before="120" w:after="120"/>
    </w:pPr>
    <w:rPr>
      <w:rFonts w:cs="Arial"/>
      <w:i/>
      <w:iCs/>
    </w:rPr>
  </w:style>
  <w:style w:type="paragraph" w:customStyle="1" w:styleId="caption111">
    <w:name w:val="caption111"/>
    <w:basedOn w:val="Normal"/>
    <w:qFormat/>
    <w:pPr>
      <w:suppressLineNumbers/>
      <w:spacing w:before="120" w:after="120"/>
    </w:pPr>
    <w:rPr>
      <w:rFonts w:cs="Arial"/>
      <w:i/>
      <w:iCs/>
    </w:rPr>
  </w:style>
  <w:style w:type="paragraph" w:customStyle="1" w:styleId="Cabeceraypie">
    <w:name w:val="Cabecera y pie"/>
    <w:basedOn w:val="Normal"/>
    <w:qFormat/>
  </w:style>
  <w:style w:type="paragraph" w:styleId="Encabezado">
    <w:name w:val="header"/>
    <w:basedOn w:val="Normal"/>
    <w:link w:val="EncabezadoCar"/>
    <w:uiPriority w:val="99"/>
    <w:unhideWhenUsed/>
    <w:rsid w:val="00B46D82"/>
    <w:pPr>
      <w:tabs>
        <w:tab w:val="center" w:pos="4252"/>
        <w:tab w:val="right" w:pos="8504"/>
      </w:tabs>
    </w:pPr>
  </w:style>
  <w:style w:type="paragraph" w:styleId="Piedepgina">
    <w:name w:val="footer"/>
    <w:basedOn w:val="Normal"/>
    <w:link w:val="PiedepginaCar"/>
    <w:uiPriority w:val="99"/>
    <w:unhideWhenUsed/>
    <w:rsid w:val="00B46D82"/>
    <w:pPr>
      <w:tabs>
        <w:tab w:val="center" w:pos="4252"/>
        <w:tab w:val="right" w:pos="8504"/>
      </w:tabs>
    </w:pPr>
  </w:style>
  <w:style w:type="paragraph" w:customStyle="1" w:styleId="Default">
    <w:name w:val="Default"/>
    <w:qFormat/>
    <w:rPr>
      <w:rFonts w:ascii="Century Gothic" w:eastAsia="Calibri" w:hAnsi="Century Gothic" w:cs="DejaVu Sans"/>
      <w:color w:val="000000"/>
    </w:rPr>
  </w:style>
  <w:style w:type="paragraph" w:customStyle="1" w:styleId="western">
    <w:name w:val="western"/>
    <w:basedOn w:val="Normal"/>
    <w:qFormat/>
    <w:rPr>
      <w:rFonts w:ascii="Times New Roman" w:eastAsia="Calibri" w:hAnsi="Times New Roman"/>
    </w:rPr>
  </w:style>
  <w:style w:type="paragraph" w:styleId="NormalWeb">
    <w:name w:val="Normal (Web)"/>
    <w:basedOn w:val="Normal"/>
    <w:qFormat/>
    <w:rPr>
      <w:rFonts w:ascii="Times New Roman" w:eastAsia="Calibri" w:hAnsi="Times New Roman" w:cs="Times New Roman"/>
    </w:rPr>
  </w:style>
  <w:style w:type="paragraph" w:styleId="Textosinformato">
    <w:name w:val="Plain Text"/>
    <w:basedOn w:val="Normal"/>
    <w:qFormat/>
    <w:pPr>
      <w:suppressAutoHyphens w:val="0"/>
    </w:pPr>
    <w:rPr>
      <w:rFonts w:ascii="Calibri" w:eastAsia="Calibri" w:hAnsi="Calibri" w:cs="Times New Roman"/>
      <w:sz w:val="22"/>
      <w:szCs w:val="21"/>
    </w:rPr>
  </w:style>
  <w:style w:type="paragraph" w:customStyle="1" w:styleId="FirstParagraph">
    <w:name w:val="First Paragraph"/>
    <w:basedOn w:val="Textoindependiente"/>
    <w:next w:val="Textoindependiente"/>
    <w:qFormat/>
    <w:pPr>
      <w:spacing w:before="240" w:after="180"/>
    </w:pPr>
  </w:style>
  <w:style w:type="paragraph" w:styleId="Prrafodelista">
    <w:name w:val="List Paragraph"/>
    <w:basedOn w:val="Normal"/>
    <w:qFormat/>
    <w:pPr>
      <w:ind w:left="720"/>
      <w:contextualSpacing/>
    </w:pPr>
  </w:style>
  <w:style w:type="paragraph" w:customStyle="1" w:styleId="Compact">
    <w:name w:val="Compact"/>
    <w:basedOn w:val="Textoindependiente"/>
    <w:qFormat/>
    <w:pPr>
      <w:spacing w:before="36" w:after="36"/>
    </w:pPr>
  </w:style>
  <w:style w:type="paragraph" w:styleId="Textodebloque">
    <w:name w:val="Block Text"/>
    <w:basedOn w:val="Textoindependiente"/>
    <w:next w:val="Textoindependiente"/>
    <w:qFormat/>
    <w:pPr>
      <w:pBdr>
        <w:left w:val="single" w:sz="24" w:space="4" w:color="E6E6E6" w:themeColor="light2" w:themeShade="E6"/>
      </w:pBdr>
      <w:spacing w:before="100" w:after="100"/>
      <w:ind w:left="397" w:right="482"/>
    </w:pPr>
    <w:rPr>
      <w:color w:val="808080" w:themeColor="background2" w:themeShade="80"/>
    </w:rPr>
  </w:style>
  <w:style w:type="paragraph" w:customStyle="1" w:styleId="Textosinformato1">
    <w:name w:val="Texto sin formato1"/>
    <w:basedOn w:val="Normal"/>
    <w:qFormat/>
    <w:rPr>
      <w:rFonts w:ascii="Courier New" w:hAnsi="Courier New" w:cs="Courier New"/>
      <w:sz w:val="20"/>
      <w:szCs w:val="20"/>
    </w:rPr>
  </w:style>
  <w:style w:type="paragraph" w:customStyle="1" w:styleId="Contenidodelatabla">
    <w:name w:val="Contenido de la tabla"/>
    <w:basedOn w:val="Normal"/>
    <w:qFormat/>
    <w:pPr>
      <w:widowControl w:val="0"/>
      <w:suppressLineNumbers/>
    </w:pPr>
  </w:style>
  <w:style w:type="paragraph" w:customStyle="1" w:styleId="Ttulodelatabla">
    <w:name w:val="Título de la tabla"/>
    <w:basedOn w:val="Contenidodelatabla"/>
    <w:qFormat/>
    <w:pPr>
      <w:jc w:val="center"/>
    </w:pPr>
    <w:rPr>
      <w:b/>
      <w:bCs/>
    </w:rPr>
  </w:style>
  <w:style w:type="paragraph" w:customStyle="1" w:styleId="Textopreformateado">
    <w:name w:val="Texto preformateado"/>
    <w:basedOn w:val="Normal"/>
    <w:qFormat/>
    <w:rPr>
      <w:rFonts w:ascii="Liberation Mono" w:hAnsi="Liberation Mono" w:cs="Liberation Mono"/>
      <w:sz w:val="20"/>
    </w:rPr>
  </w:style>
  <w:style w:type="paragraph" w:customStyle="1" w:styleId="Standard">
    <w:name w:val="Standard"/>
    <w:qFormat/>
    <w:rPr>
      <w:rFonts w:ascii="Times New Roman" w:eastAsia="SimSun" w:hAnsi="Times New Roman" w:cs="Times New Roman"/>
      <w:color w:val="000000"/>
      <w:kern w:val="2"/>
      <w:sz w:val="20"/>
      <w:szCs w:val="20"/>
      <w:lang w:eastAsia="zh-CN" w:bidi="hi-IN"/>
    </w:rPr>
  </w:style>
  <w:style w:type="paragraph" w:customStyle="1" w:styleId="caption1111">
    <w:name w:val="caption1111"/>
    <w:basedOn w:val="Normal"/>
    <w:qFormat/>
    <w:pPr>
      <w:suppressLineNumbers/>
      <w:spacing w:before="120" w:after="120"/>
    </w:pPr>
    <w:rPr>
      <w:i/>
      <w:iCs/>
    </w:rPr>
  </w:style>
  <w:style w:type="paragraph" w:customStyle="1" w:styleId="TableParagraph">
    <w:name w:val="Table Paragraph"/>
    <w:basedOn w:val="Normal"/>
    <w:qFormat/>
    <w:pPr>
      <w:spacing w:before="16"/>
      <w:ind w:left="107"/>
    </w:pPr>
    <w:rPr>
      <w:rFonts w:ascii="Calibri" w:eastAsia="Calibri" w:hAnsi="Calibri" w:cs="Calibri"/>
    </w:rPr>
  </w:style>
  <w:style w:type="paragraph" w:customStyle="1" w:styleId="Lneahorizontal">
    <w:name w:val="Línea horizontal"/>
    <w:basedOn w:val="Normal"/>
    <w:next w:val="Textoindependiente"/>
    <w:qFormat/>
    <w:pPr>
      <w:suppressLineNumbers/>
      <w:pBdr>
        <w:bottom w:val="double" w:sz="2" w:space="0" w:color="808080"/>
      </w:pBdr>
      <w:spacing w:after="283"/>
    </w:pPr>
    <w:rPr>
      <w:sz w:val="12"/>
      <w:szCs w:val="12"/>
    </w:rPr>
  </w:style>
  <w:style w:type="numbering" w:customStyle="1" w:styleId="WW8Num71">
    <w:name w:val="WW8Num7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a:ea typeface="DejaVu Sans"/>
        <a:cs typeface="DejaVu Sans"/>
      </a:majorFont>
      <a:minorFont>
        <a:latin typeface="Arial"/>
        <a:ea typeface="DejaVu Sans"/>
        <a:cs typeface="DejaVu Sans"/>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134</TotalTime>
  <Pages>2</Pages>
  <Words>460</Words>
  <Characters>2531</Characters>
  <Application>Microsoft Office Word</Application>
  <DocSecurity>0</DocSecurity>
  <Lines>21</Lines>
  <Paragraphs>5</Paragraphs>
  <ScaleCrop>false</ScaleCrop>
  <Company>Aytojerez</Company>
  <LinksUpToDate>false</LinksUpToDate>
  <CharactersWithSpaces>2986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«tipo_expediente»«tipo_expediente»</dc:title>
  <dc:subject/>
  <dc:creator>framirez</dc:creator>
  <dc:description/>
  <cp:lastModifiedBy>Ana Isabel Maestro de Pablos</cp:lastModifiedBy>
  <cp:revision>47</cp:revision>
  <cp:lastPrinted>2026-01-05T09:55:00Z</cp:lastPrinted>
  <dcterms:created xsi:type="dcterms:W3CDTF">2008-04-18T08:06:00Z</dcterms:created>
  <dcterms:modified xsi:type="dcterms:W3CDTF">2026-02-06T12:36:00Z</dcterms:modified>
  <dc:language>es-ES</dc:language>
</cp:coreProperties>
</file>