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rPr>
          <w:b w:val="1"/>
          <w:sz w:val="40"/>
          <w:szCs w:val="40"/>
          <w:shd w:val="clear" w:color="auto" w:fill="auto"/>
          <w:rFonts w:ascii="Arial Narrow" w:hAnsi="Arial Narrow"/>
        </w:rPr>
      </w:pPr>
      <w:r>
        <w:rPr>
          <w:b w:val="1"/>
          <w:sz w:val="40"/>
          <w:szCs w:val="40"/>
          <w:shd w:val="clear" w:color="auto" w:fill="auto"/>
          <w:rFonts w:ascii="Arial Narrow" w:hAnsi="Arial Narrow"/>
        </w:rPr>
        <w:t xml:space="preserve">El Ayuntamiento de Jerez desactiva el dispositivo </w:t>
      </w:r>
      <w:r>
        <w:rPr>
          <w:b w:val="1"/>
          <w:sz w:val="40"/>
          <w:szCs w:val="40"/>
          <w:shd w:val="clear" w:color="auto" w:fill="auto"/>
          <w:rFonts w:ascii="Arial Narrow" w:hAnsi="Arial Narrow"/>
        </w:rPr>
        <w:t xml:space="preserve">preventivo ante posibles inundaciones en el casco </w:t>
      </w:r>
      <w:r>
        <w:rPr>
          <w:b w:val="1"/>
          <w:sz w:val="40"/>
          <w:szCs w:val="40"/>
          <w:shd w:val="clear" w:color="auto" w:fill="auto"/>
          <w:rFonts w:ascii="Arial Narrow" w:hAnsi="Arial Narrow"/>
        </w:rPr>
        <w:t>urbano</w:t>
      </w:r>
    </w:p>
    <w:p>
      <w:pPr>
        <w:rPr>
          <w:b w:val="1"/>
          <w:shd w:val="clear" w:color="auto" w:fill="auto"/>
          <w:rFonts w:ascii="Arial Narrow" w:hAnsi="Arial Narrow"/>
        </w:rPr>
      </w:pPr>
    </w:p>
    <w:p>
      <w:pPr>
        <w:rPr>
          <w:sz w:val="32"/>
          <w:szCs w:val="32"/>
          <w:shd w:val="clear" w:color="auto" w:fill="auto"/>
          <w:rFonts w:ascii="Arial Narrow" w:hAnsi="Arial Narrow"/>
        </w:rPr>
      </w:pPr>
      <w:r>
        <w:rPr>
          <w:sz w:val="32"/>
          <w:szCs w:val="32"/>
          <w:shd w:val="clear" w:color="auto" w:fill="auto"/>
          <w:rFonts w:ascii="Arial Narrow" w:hAnsi="Arial Narrow"/>
        </w:rPr>
        <w:t xml:space="preserve">Ante las previsiones de AEMET, se finaliza con este dispositivo puesto </w:t>
      </w:r>
      <w:r>
        <w:rPr>
          <w:sz w:val="32"/>
          <w:szCs w:val="32"/>
          <w:shd w:val="clear" w:color="auto" w:fill="auto"/>
          <w:rFonts w:ascii="Arial Narrow" w:hAnsi="Arial Narrow"/>
        </w:rPr>
        <w:t xml:space="preserve">en marcha el viernes con la retirada de los carteles, recolocación de </w:t>
      </w:r>
      <w:r>
        <w:rPr>
          <w:sz w:val="32"/>
          <w:szCs w:val="32"/>
          <w:shd w:val="clear" w:color="auto" w:fill="auto"/>
          <w:rFonts w:ascii="Arial Narrow" w:hAnsi="Arial Narrow"/>
        </w:rPr>
        <w:t xml:space="preserve">contenedores y vuelta de la zona de aparcamientos </w:t>
      </w:r>
    </w:p>
    <w:p>
      <w:pPr>
        <w:rPr>
          <w:sz w:val="36"/>
          <w:szCs w:val="36"/>
          <w:shd w:val="clear" w:color="auto" w:fill="auto"/>
          <w:rFonts w:ascii="Arial Narrow" w:hAnsi="Arial Narrow"/>
        </w:rPr>
      </w:pPr>
    </w:p>
    <w:p>
      <w:pPr>
        <w:rPr>
          <w:sz w:val="32"/>
          <w:szCs w:val="32"/>
          <w:shd w:val="clear" w:color="auto" w:fill="auto"/>
          <w:rFonts w:ascii="Arial Narrow" w:hAnsi="Arial Narrow"/>
        </w:rPr>
      </w:pPr>
      <w:r>
        <w:rPr>
          <w:sz w:val="32"/>
          <w:szCs w:val="32"/>
          <w:shd w:val="clear" w:color="auto" w:fill="auto"/>
          <w:rFonts w:ascii="Arial Narrow" w:hAnsi="Arial Narrow"/>
        </w:rPr>
        <w:t xml:space="preserve">También se recuperan los servicios de recogida de residuos en La Corta </w:t>
      </w:r>
      <w:r>
        <w:rPr>
          <w:sz w:val="32"/>
          <w:szCs w:val="32"/>
          <w:shd w:val="clear" w:color="auto" w:fill="auto"/>
          <w:rFonts w:ascii="Arial Narrow" w:hAnsi="Arial Narrow"/>
        </w:rPr>
        <w:t xml:space="preserve">y en El Portal tras la apertura de la A-2002, cuyos vecinos dejan de estar </w:t>
      </w:r>
      <w:r>
        <w:rPr>
          <w:sz w:val="32"/>
          <w:szCs w:val="32"/>
          <w:shd w:val="clear" w:color="auto" w:fill="auto"/>
          <w:rFonts w:ascii="Arial Narrow" w:hAnsi="Arial Narrow"/>
        </w:rPr>
        <w:t xml:space="preserve">incomunicados como ocurre con los de Rajamancera </w:t>
      </w:r>
      <w:r>
        <w:rPr>
          <w:sz w:val="32"/>
          <w:szCs w:val="32"/>
          <w:shd w:val="clear" w:color="auto" w:fill="auto"/>
          <w:rFonts w:ascii="Arial Narrow" w:hAnsi="Arial Narrow"/>
        </w:rPr>
        <w:t xml:space="preserve">y La Ina con la </w:t>
      </w:r>
      <w:r>
        <w:rPr>
          <w:sz w:val="32"/>
          <w:szCs w:val="32"/>
          <w:shd w:val="clear" w:color="auto" w:fill="auto"/>
          <w:rFonts w:ascii="Arial Narrow" w:hAnsi="Arial Narrow"/>
        </w:rPr>
        <w:t xml:space="preserve">apertura parcial de la CA-3110</w:t>
      </w:r>
    </w:p>
    <w:p>
      <w:pPr>
        <w:rPr>
          <w:sz w:val="32"/>
          <w:szCs w:val="32"/>
          <w:shd w:val="clear" w:color="auto" w:fill="auto"/>
          <w:rFonts w:ascii="Arial Narrow" w:hAnsi="Arial Narrow"/>
        </w:rPr>
      </w:pPr>
    </w:p>
    <w:p>
      <w:pPr>
        <w:rPr>
          <w:sz w:val="32"/>
          <w:szCs w:val="32"/>
          <w:shd w:val="clear" w:color="auto" w:fill="auto"/>
          <w:rFonts w:ascii="Arial Narrow" w:hAnsi="Arial Narrow"/>
        </w:rPr>
      </w:pPr>
      <w:r>
        <w:rPr>
          <w:sz w:val="32"/>
          <w:szCs w:val="32"/>
          <w:shd w:val="clear" w:color="auto" w:fill="auto"/>
          <w:rFonts w:ascii="Arial Narrow" w:hAnsi="Arial Narrow"/>
        </w:rPr>
        <w:t xml:space="preserve">Vuelven a abrir parques y jardines, además del cementerio, y se </w:t>
      </w:r>
      <w:r>
        <w:rPr>
          <w:sz w:val="32"/>
          <w:szCs w:val="32"/>
          <w:shd w:val="clear" w:color="auto" w:fill="auto"/>
          <w:rFonts w:ascii="Arial Narrow" w:hAnsi="Arial Narrow"/>
        </w:rPr>
        <w:t xml:space="preserve">recupera en su totalidad el servicio de autobús urbano</w:t>
      </w:r>
    </w:p>
    <w:p>
      <w:pPr>
        <w:rPr>
          <w:sz w:val="36"/>
          <w:szCs w:val="36"/>
          <w:shd w:val="clear" w:color="auto" w:fill="auto"/>
          <w:rFonts w:ascii="Arial Narrow" w:hAnsi="Arial Narrow"/>
        </w:rPr>
      </w:pPr>
    </w:p>
    <w:p>
      <w:pPr>
        <w:rPr>
          <w:sz w:val="32"/>
          <w:szCs w:val="32"/>
          <w:shd w:val="clear" w:color="auto" w:fill="auto"/>
          <w:rFonts w:ascii="Arial Narrow" w:hAnsi="Arial Narrow"/>
        </w:rPr>
      </w:pPr>
      <w:r>
        <w:rPr>
          <w:sz w:val="32"/>
          <w:szCs w:val="32"/>
          <w:shd w:val="clear" w:color="auto" w:fill="auto"/>
          <w:rFonts w:ascii="Arial Narrow" w:hAnsi="Arial Narrow"/>
        </w:rPr>
        <w:t xml:space="preserve">Los vecinos desalojados no podrán volver aún a sus viviendas debido a </w:t>
      </w:r>
      <w:r>
        <w:rPr>
          <w:sz w:val="32"/>
          <w:szCs w:val="32"/>
          <w:shd w:val="clear" w:color="auto" w:fill="auto"/>
          <w:rFonts w:ascii="Arial Narrow" w:hAnsi="Arial Narrow"/>
        </w:rPr>
        <w:t xml:space="preserve">que se mantiene el nivel rojo en el río Guadalete y persiste el riesgo de </w:t>
      </w:r>
      <w:r>
        <w:rPr>
          <w:sz w:val="32"/>
          <w:szCs w:val="32"/>
          <w:shd w:val="clear" w:color="auto" w:fill="auto"/>
          <w:rFonts w:ascii="Arial Narrow" w:hAnsi="Arial Narrow"/>
        </w:rPr>
        <w:t xml:space="preserve">inundaciones en su zona</w:t>
      </w:r>
    </w:p>
    <w:p>
      <w:pPr>
        <w:rPr>
          <w:shd w:val="clear" w:color="auto" w:fill="auto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  <w:r>
        <w:rPr>
          <w:b w:val="1"/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9 de febrero de 2026. 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La alcaldesa de Jerez, María José García-Pelayo, ha informado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de las nuevas decisiones tomadas en el día de hoy relacionadas con la situación de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emergencia provocada por la situación del río Guadalete y por la situación meteorológica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que obligaron a poner en marcha un protocolo de actuación preventivo el pasado viernes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de cara a posibles inundaciones en el casco urbano de la ciudad, debido a que gran parte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de los colectores ya estaban, en ese momento, saturados de agua por las abundantes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lluvias de las últimas semanas.</w:t>
      </w: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Tras confirmar con la Junta de Andalucía las previsiones que les trasladan desde AEMET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de cara a los próximos días, se ha decidido desactivar dicho dispositivo preventivo en el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que estaban activadas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 todas las áreas y servicios municipales y, de forma más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extraordinaria, nueve delegaciones municipales: Seguridad, Movilidad, Limpieza,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Inclusión Social, Salud, Urbanismo, Educación, Comercio y Participación Ciudadana.</w:t>
      </w: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  <w:r>
        <w:rPr>
          <w:sz w:val="26"/>
          <w:szCs w:val="26"/>
          <w:shd w:val="clear" w:color="auto" w:fill="auto"/>
          <w:rFonts w:ascii="Arial Narrow" w:hAnsi="Arial Narrow"/>
        </w:rPr>
        <w:t xml:space="preserve">En el mismo, y ante la posibilidad de fuertes lluvias, se comenzó el viernes con la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colocación de carteles informativos en toda la zona avisando de posibilidad de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inundaciones y el aviso a los propietarios para que retiraran los vehículos de estas calles.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Así mismo, se retiraron los contenedores a zonas más altas y se redistribuyeron a otras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zonas cercanas y de menor riesgo.</w:t>
      </w: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  <w:r>
        <w:rPr>
          <w:sz w:val="26"/>
          <w:szCs w:val="26"/>
          <w:shd w:val="clear" w:color="auto" w:fill="auto"/>
          <w:rFonts w:ascii="Arial Narrow" w:hAnsi="Arial Narrow"/>
        </w:rPr>
        <w:t xml:space="preserve">Tal y como ha destacado la alcaldesa, “afortunadamente no ha ocurrido lo peor, pero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frente a los que algunos llaman alarmismo, nosotros lo consideramos prevención.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Estamos convencidos de que la anticipación es fundamental y por eso decidimos poner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en marcha este protocolo preventivo".</w:t>
      </w: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  <w:r>
        <w:rPr>
          <w:sz w:val="26"/>
          <w:szCs w:val="26"/>
          <w:shd w:val="clear" w:color="auto" w:fill="auto"/>
          <w:rFonts w:ascii="Arial Narrow" w:hAnsi="Arial Narrow"/>
        </w:rPr>
        <w:t xml:space="preserve">Por otra parte, desde la Junta de Andalucía, como responsable del Plan de Emergencias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ante el Riesgo de Inundaciones, se ha trasladado que los vecinos que aún se encuentran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desalojados no podrán aún volver a sus viviendas debido a que se mantiene el nivel rojo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en el río Guadalete y, por tanto, persiste el riesgo de inundaciones en su zona. </w:t>
      </w: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  <w:r>
        <w:rPr>
          <w:sz w:val="26"/>
          <w:szCs w:val="26"/>
          <w:shd w:val="clear" w:color="auto" w:fill="auto"/>
          <w:rFonts w:ascii="Arial Narrow" w:hAnsi="Arial Narrow"/>
        </w:rPr>
        <w:t xml:space="preserve">Igualmente, la alcaldesa ha informado de que “una vez abierta la A-2002 que cruza El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Portal y La Corta, los vecinos de esa zona dejan de estar incomunicados y el servicio de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recogida de residuos retoma su ruta por esas zonas”. Igualmente, los vecinos de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Rajamancera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y La Ina disponen de la apertura parcial de la CA-3110.</w:t>
      </w: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  <w:r>
        <w:rPr>
          <w:sz w:val="26"/>
          <w:szCs w:val="26"/>
          <w:shd w:val="clear" w:color="auto" w:fill="auto"/>
          <w:rFonts w:ascii="Arial Narrow" w:hAnsi="Arial Narrow"/>
        </w:rPr>
        <w:t xml:space="preserve">Además, en la zona urbana, ya se ha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n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abierto los parques y jardines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 y el cementerio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 una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vez que se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han reviaado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 las instalaciones por completo. Igualmente, se recuperan todas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las líneas de autobús urbano con la ruta de El Portal y también </w:t>
      </w:r>
      <w:r>
        <w:rPr>
          <w:sz w:val="26"/>
          <w:szCs w:val="26"/>
          <w:shd w:val="clear" w:color="auto" w:fill="auto"/>
          <w:rFonts w:ascii="Arial Narrow" w:hAnsi="Arial Narrow"/>
        </w:rPr>
        <w:t>s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e retoma el servicio de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autobús rural. </w:t>
      </w: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  <w:r>
        <w:rPr>
          <w:sz w:val="26"/>
          <w:szCs w:val="26"/>
          <w:shd w:val="clear" w:color="auto" w:fill="auto"/>
          <w:rFonts w:ascii="Arial Narrow" w:hAnsi="Arial Narrow"/>
        </w:rPr>
        <w:t xml:space="preserve">Por último, y de cara a la apertura de los colegios, la Delegación Territorial de Educación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ha informado de que todos los centros de la ciudad estarán mañana abiertos salvo el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CEIP Virgen del Mar de El Portal, el CEIP La Ina y la Escuela Infantil Rocinante, en la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zona urbana. </w:t>
      </w: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  <w:r>
        <w:rPr>
          <w:sz w:val="26"/>
          <w:szCs w:val="26"/>
          <w:shd w:val="clear" w:color="auto" w:fill="auto"/>
          <w:rFonts w:ascii="Arial Narrow" w:hAnsi="Arial Narrow"/>
        </w:rPr>
        <w:t xml:space="preserve">La alcaldesa ha reiterado su pésame y el de todo el equipo de Gobierno municipal por el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fallecimiento de una agente de la Policía Nacional cuando volvía de cubrir el dispositivo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de emergencias, motivo por el que, en señal de duelo, se ha suspendido la reunión del </w:t>
      </w:r>
      <w:r>
        <w:rPr>
          <w:sz w:val="26"/>
          <w:szCs w:val="26"/>
          <w:shd w:val="clear" w:color="auto" w:fill="auto"/>
          <w:rFonts w:ascii="Arial Narrow" w:hAnsi="Arial Narrow"/>
        </w:rPr>
        <w:t xml:space="preserve">CECOP prevista para esta tarde .</w:t>
      </w:r>
    </w:p>
    <w:p>
      <w:pPr>
        <w:jc w:val="both"/>
        <w:rPr>
          <w:sz w:val="26"/>
          <w:szCs w:val="26"/>
          <w:shd w:val="clear" w:color="auto" w:fill="auto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Reiterar que hay que informarse siempre por los canales oficiales de información:</w:t>
      </w: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rPr>
          <w:color w:val="000000"/>
          <w:shd w:val="clear" w:color="auto" w:fill="auto"/>
          <w:rFonts w:ascii="Aptos" w:eastAsia="Times New Roman" w:hAnsi="Aptos"/>
        </w:rPr>
      </w:pPr>
      <w:r>
        <w:rPr>
          <w:color w:val="000000"/>
          <w:shd w:val="clear" w:color="auto" w:fill="auto"/>
          <w:rFonts w:ascii="Aptos" w:eastAsia="Times New Roman" w:hAnsi="Aptos"/>
        </w:rPr>
        <w:t xml:space="preserve">Twitter: </w:t>
      </w:r>
    </w:p>
    <w:p>
      <w:pPr>
        <w:rPr>
          <w:color w:val="000000"/>
          <w:shd w:val="clear" w:color="auto" w:fill="auto"/>
          <w:rFonts w:ascii="Aptos" w:eastAsia="Times New Roman" w:hAnsi="Aptos"/>
        </w:rPr>
      </w:pPr>
    </w:p>
    <w:p>
      <w:pPr>
        <w:rPr>
          <w:color w:val="000000"/>
          <w:shd w:val="clear" w:color="auto" w:fill="auto"/>
          <w:rFonts w:ascii="Aptos" w:eastAsia="Times New Roman" w:hAnsi="Aptos"/>
        </w:rPr>
      </w:pPr>
      <w:r>
        <w:fldChar w:fldCharType="begin"/>
      </w:r>
      <w:r>
        <w:instrText xml:space="preserve">HYPERLINK "https://x.com/ciudadjerez"</w:instrText>
      </w:r>
      <w:r>
        <w:fldChar w:fldCharType="separate"/>
      </w:r>
      <w:r>
        <w:rPr>
          <w:rStyle w:val="PO187"/>
          <w:shd w:val="clear" w:color="auto" w:fill="auto"/>
          <w:rFonts w:ascii="Aptos" w:eastAsia="Times New Roman" w:hAnsi="Aptos"/>
        </w:rPr>
        <w:t>h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p</w:t>
      </w:r>
      <w:r>
        <w:rPr>
          <w:rStyle w:val="PO187"/>
          <w:shd w:val="clear" w:color="auto" w:fill="auto"/>
          <w:rFonts w:ascii="Aptos" w:eastAsia="Times New Roman" w:hAnsi="Aptos"/>
        </w:rPr>
        <w:t>s</w:t>
      </w:r>
      <w:r>
        <w:rPr>
          <w:rStyle w:val="PO187"/>
          <w:shd w:val="clear" w:color="auto" w:fill="auto"/>
          <w:rFonts w:ascii="Aptos" w:eastAsia="Times New Roman" w:hAnsi="Aptos"/>
        </w:rPr>
        <w:t>: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x</w:t>
      </w:r>
      <w:r>
        <w:rPr>
          <w:rStyle w:val="PO187"/>
          <w:shd w:val="clear" w:color="auto" w:fill="auto"/>
          <w:rFonts w:ascii="Aptos" w:eastAsia="Times New Roman" w:hAnsi="Aptos"/>
        </w:rPr>
        <w:t>.</w:t>
      </w:r>
      <w:r>
        <w:rPr>
          <w:rStyle w:val="PO187"/>
          <w:shd w:val="clear" w:color="auto" w:fill="auto"/>
          <w:rFonts w:ascii="Aptos" w:eastAsia="Times New Roman" w:hAnsi="Aptos"/>
        </w:rPr>
        <w:t>c</w:t>
      </w:r>
      <w:r>
        <w:rPr>
          <w:rStyle w:val="PO187"/>
          <w:shd w:val="clear" w:color="auto" w:fill="auto"/>
          <w:rFonts w:ascii="Aptos" w:eastAsia="Times New Roman" w:hAnsi="Aptos"/>
        </w:rPr>
        <w:t>o</w:t>
      </w:r>
      <w:r>
        <w:rPr>
          <w:rStyle w:val="PO187"/>
          <w:shd w:val="clear" w:color="auto" w:fill="auto"/>
          <w:rFonts w:ascii="Aptos" w:eastAsia="Times New Roman" w:hAnsi="Aptos"/>
        </w:rPr>
        <w:t>m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c</w:t>
      </w:r>
      <w:r>
        <w:rPr>
          <w:rStyle w:val="PO187"/>
          <w:shd w:val="clear" w:color="auto" w:fill="auto"/>
          <w:rFonts w:ascii="Aptos" w:eastAsia="Times New Roman" w:hAnsi="Aptos"/>
        </w:rPr>
        <w:t>i</w:t>
      </w:r>
      <w:r>
        <w:rPr>
          <w:rStyle w:val="PO187"/>
          <w:shd w:val="clear" w:color="auto" w:fill="auto"/>
          <w:rFonts w:ascii="Aptos" w:eastAsia="Times New Roman" w:hAnsi="Aptos"/>
        </w:rPr>
        <w:t>u</w:t>
      </w:r>
      <w:r>
        <w:rPr>
          <w:rStyle w:val="PO187"/>
          <w:shd w:val="clear" w:color="auto" w:fill="auto"/>
          <w:rFonts w:ascii="Aptos" w:eastAsia="Times New Roman" w:hAnsi="Aptos"/>
        </w:rPr>
        <w:t>d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d</w:t>
      </w:r>
      <w:r>
        <w:rPr>
          <w:rStyle w:val="PO187"/>
          <w:shd w:val="clear" w:color="auto" w:fill="auto"/>
          <w:rFonts w:ascii="Aptos" w:eastAsia="Times New Roman" w:hAnsi="Aptos"/>
        </w:rPr>
        <w:t>j</w:t>
      </w:r>
      <w:r>
        <w:rPr>
          <w:rStyle w:val="PO187"/>
          <w:shd w:val="clear" w:color="auto" w:fill="auto"/>
          <w:rFonts w:ascii="Aptos" w:eastAsia="Times New Roman" w:hAnsi="Aptos"/>
        </w:rPr>
        <w:t>e</w:t>
      </w:r>
      <w:r>
        <w:rPr>
          <w:rStyle w:val="PO187"/>
          <w:shd w:val="clear" w:color="auto" w:fill="auto"/>
          <w:rFonts w:ascii="Aptos" w:eastAsia="Times New Roman" w:hAnsi="Aptos"/>
        </w:rPr>
        <w:t>r</w:t>
      </w:r>
      <w:r>
        <w:rPr>
          <w:rStyle w:val="PO187"/>
          <w:shd w:val="clear" w:color="auto" w:fill="auto"/>
          <w:rFonts w:ascii="Aptos" w:eastAsia="Times New Roman" w:hAnsi="Aptos"/>
        </w:rPr>
        <w:t>e</w:t>
      </w:r>
      <w:r>
        <w:rPr>
          <w:rStyle w:val="PO187"/>
          <w:shd w:val="clear" w:color="auto" w:fill="auto"/>
          <w:rFonts w:ascii="Aptos" w:eastAsia="Times New Roman" w:hAnsi="Aptos"/>
        </w:rPr>
        <w:t>z</w:t>
      </w:r>
      <w:r>
        <w:rPr>
          <w:color w:val="000000"/>
          <w:shd w:val="clear" w:color="auto" w:fill="auto"/>
          <w:rFonts w:ascii="Aptos" w:eastAsia="Times New Roman" w:hAnsi="Aptos"/>
        </w:rPr>
        <w:fldChar w:fldCharType="end"/>
      </w:r>
      <w:r>
        <w:rPr>
          <w:color w:val="000000"/>
          <w:shd w:val="clear" w:color="auto" w:fill="auto"/>
          <w:rFonts w:ascii="Aptos" w:eastAsia="Times New Roman" w:hAnsi="Aptos"/>
        </w:rPr>
        <w:t xml:space="preserve"> </w:t>
      </w:r>
    </w:p>
    <w:p>
      <w:pPr>
        <w:rPr>
          <w:color w:val="000000"/>
          <w:shd w:val="clear" w:color="auto" w:fill="auto"/>
          <w:rFonts w:ascii="Aptos" w:eastAsia="Times New Roman" w:hAnsi="Aptos"/>
        </w:rPr>
      </w:pPr>
      <w:r>
        <w:fldChar w:fldCharType="begin"/>
      </w:r>
      <w:r>
        <w:instrText xml:space="preserve">HYPERLINK "https://x.com/E112Andalucia"</w:instrText>
      </w:r>
      <w:r>
        <w:fldChar w:fldCharType="separate"/>
      </w:r>
      <w:r>
        <w:rPr>
          <w:rStyle w:val="PO187"/>
          <w:shd w:val="clear" w:color="auto" w:fill="auto"/>
          <w:rFonts w:ascii="Aptos" w:eastAsia="Times New Roman" w:hAnsi="Aptos"/>
        </w:rPr>
        <w:t>h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p</w:t>
      </w:r>
      <w:r>
        <w:rPr>
          <w:rStyle w:val="PO187"/>
          <w:shd w:val="clear" w:color="auto" w:fill="auto"/>
          <w:rFonts w:ascii="Aptos" w:eastAsia="Times New Roman" w:hAnsi="Aptos"/>
        </w:rPr>
        <w:t>s</w:t>
      </w:r>
      <w:r>
        <w:rPr>
          <w:rStyle w:val="PO187"/>
          <w:shd w:val="clear" w:color="auto" w:fill="auto"/>
          <w:rFonts w:ascii="Aptos" w:eastAsia="Times New Roman" w:hAnsi="Aptos"/>
        </w:rPr>
        <w:t>: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x</w:t>
      </w:r>
      <w:r>
        <w:rPr>
          <w:rStyle w:val="PO187"/>
          <w:shd w:val="clear" w:color="auto" w:fill="auto"/>
          <w:rFonts w:ascii="Aptos" w:eastAsia="Times New Roman" w:hAnsi="Aptos"/>
        </w:rPr>
        <w:t>.</w:t>
      </w:r>
      <w:r>
        <w:rPr>
          <w:rStyle w:val="PO187"/>
          <w:shd w:val="clear" w:color="auto" w:fill="auto"/>
          <w:rFonts w:ascii="Aptos" w:eastAsia="Times New Roman" w:hAnsi="Aptos"/>
        </w:rPr>
        <w:t>c</w:t>
      </w:r>
      <w:r>
        <w:rPr>
          <w:rStyle w:val="PO187"/>
          <w:shd w:val="clear" w:color="auto" w:fill="auto"/>
          <w:rFonts w:ascii="Aptos" w:eastAsia="Times New Roman" w:hAnsi="Aptos"/>
        </w:rPr>
        <w:t>o</w:t>
      </w:r>
      <w:r>
        <w:rPr>
          <w:rStyle w:val="PO187"/>
          <w:shd w:val="clear" w:color="auto" w:fill="auto"/>
          <w:rFonts w:ascii="Aptos" w:eastAsia="Times New Roman" w:hAnsi="Aptos"/>
        </w:rPr>
        <w:t>m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E</w:t>
      </w:r>
      <w:r>
        <w:rPr>
          <w:rStyle w:val="PO187"/>
          <w:shd w:val="clear" w:color="auto" w:fill="auto"/>
          <w:rFonts w:ascii="Aptos" w:eastAsia="Times New Roman" w:hAnsi="Aptos"/>
        </w:rPr>
        <w:t>1</w:t>
      </w:r>
      <w:r>
        <w:rPr>
          <w:rStyle w:val="PO187"/>
          <w:shd w:val="clear" w:color="auto" w:fill="auto"/>
          <w:rFonts w:ascii="Aptos" w:eastAsia="Times New Roman" w:hAnsi="Aptos"/>
        </w:rPr>
        <w:t>1</w:t>
      </w:r>
      <w:r>
        <w:rPr>
          <w:rStyle w:val="PO187"/>
          <w:shd w:val="clear" w:color="auto" w:fill="auto"/>
          <w:rFonts w:ascii="Aptos" w:eastAsia="Times New Roman" w:hAnsi="Aptos"/>
        </w:rPr>
        <w:t>2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n</w:t>
      </w:r>
      <w:r>
        <w:rPr>
          <w:rStyle w:val="PO187"/>
          <w:shd w:val="clear" w:color="auto" w:fill="auto"/>
          <w:rFonts w:ascii="Aptos" w:eastAsia="Times New Roman" w:hAnsi="Aptos"/>
        </w:rPr>
        <w:t>d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l</w:t>
      </w:r>
      <w:r>
        <w:rPr>
          <w:rStyle w:val="PO187"/>
          <w:shd w:val="clear" w:color="auto" w:fill="auto"/>
          <w:rFonts w:ascii="Aptos" w:eastAsia="Times New Roman" w:hAnsi="Aptos"/>
        </w:rPr>
        <w:t>u</w:t>
      </w:r>
      <w:r>
        <w:rPr>
          <w:rStyle w:val="PO187"/>
          <w:shd w:val="clear" w:color="auto" w:fill="auto"/>
          <w:rFonts w:ascii="Aptos" w:eastAsia="Times New Roman" w:hAnsi="Aptos"/>
        </w:rPr>
        <w:t>c</w:t>
      </w:r>
      <w:r>
        <w:rPr>
          <w:rStyle w:val="PO187"/>
          <w:shd w:val="clear" w:color="auto" w:fill="auto"/>
          <w:rFonts w:ascii="Aptos" w:eastAsia="Times New Roman" w:hAnsi="Aptos"/>
        </w:rPr>
        <w:t>i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color w:val="000000"/>
          <w:shd w:val="clear" w:color="auto" w:fill="auto"/>
          <w:rFonts w:ascii="Aptos" w:eastAsia="Times New Roman" w:hAnsi="Aptos"/>
        </w:rPr>
        <w:fldChar w:fldCharType="end"/>
      </w:r>
      <w:r>
        <w:rPr>
          <w:color w:val="000000"/>
          <w:shd w:val="clear" w:color="auto" w:fill="auto"/>
          <w:rFonts w:ascii="Aptos" w:eastAsia="Times New Roman" w:hAnsi="Aptos"/>
        </w:rPr>
        <w:t xml:space="preserve"> </w:t>
      </w:r>
    </w:p>
    <w:p>
      <w:pPr>
        <w:rPr>
          <w:color w:val="000000"/>
          <w:shd w:val="clear" w:color="auto" w:fill="auto"/>
          <w:rFonts w:ascii="Aptos" w:eastAsia="Times New Roman" w:hAnsi="Aptos"/>
        </w:rPr>
      </w:pPr>
    </w:p>
    <w:p>
      <w:pPr>
        <w:rPr>
          <w:color w:val="000000"/>
          <w:shd w:val="clear" w:color="auto" w:fill="auto"/>
          <w:rFonts w:ascii="Aptos" w:eastAsia="Times New Roman" w:hAnsi="Aptos"/>
        </w:rPr>
      </w:pPr>
      <w:r>
        <w:rPr>
          <w:color w:val="000000"/>
          <w:shd w:val="clear" w:color="auto" w:fill="auto"/>
          <w:rFonts w:ascii="Aptos" w:eastAsia="Times New Roman" w:hAnsi="Aptos"/>
        </w:rPr>
        <w:t>Facebook:</w:t>
      </w:r>
    </w:p>
    <w:p>
      <w:pPr>
        <w:rPr>
          <w:color w:val="000000"/>
          <w:shd w:val="clear" w:color="auto" w:fill="auto"/>
          <w:rFonts w:ascii="Aptos" w:eastAsia="Times New Roman" w:hAnsi="Aptos"/>
        </w:rPr>
      </w:pPr>
    </w:p>
    <w:p>
      <w:pPr>
        <w:rPr>
          <w:color w:val="000000"/>
          <w:shd w:val="clear" w:color="auto" w:fill="auto"/>
          <w:rFonts w:ascii="Aptos" w:eastAsia="Times New Roman" w:hAnsi="Aptos"/>
        </w:rPr>
      </w:pPr>
      <w:r>
        <w:fldChar w:fldCharType="begin"/>
      </w:r>
      <w:r>
        <w:instrText xml:space="preserve">HYPERLINK "https://www.facebook.com/AyuntamientodeJerez"</w:instrText>
      </w:r>
      <w:r>
        <w:fldChar w:fldCharType="separate"/>
      </w:r>
      <w:r>
        <w:rPr>
          <w:rStyle w:val="PO187"/>
          <w:shd w:val="clear" w:color="auto" w:fill="auto"/>
          <w:rFonts w:ascii="Aptos" w:eastAsia="Times New Roman" w:hAnsi="Aptos"/>
        </w:rPr>
        <w:t>h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p</w:t>
      </w:r>
      <w:r>
        <w:rPr>
          <w:rStyle w:val="PO187"/>
          <w:shd w:val="clear" w:color="auto" w:fill="auto"/>
          <w:rFonts w:ascii="Aptos" w:eastAsia="Times New Roman" w:hAnsi="Aptos"/>
        </w:rPr>
        <w:t>s</w:t>
      </w:r>
      <w:r>
        <w:rPr>
          <w:rStyle w:val="PO187"/>
          <w:shd w:val="clear" w:color="auto" w:fill="auto"/>
          <w:rFonts w:ascii="Aptos" w:eastAsia="Times New Roman" w:hAnsi="Aptos"/>
        </w:rPr>
        <w:t>: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w</w:t>
      </w:r>
      <w:r>
        <w:rPr>
          <w:rStyle w:val="PO187"/>
          <w:shd w:val="clear" w:color="auto" w:fill="auto"/>
          <w:rFonts w:ascii="Aptos" w:eastAsia="Times New Roman" w:hAnsi="Aptos"/>
        </w:rPr>
        <w:t>w</w:t>
      </w:r>
      <w:r>
        <w:rPr>
          <w:rStyle w:val="PO187"/>
          <w:shd w:val="clear" w:color="auto" w:fill="auto"/>
          <w:rFonts w:ascii="Aptos" w:eastAsia="Times New Roman" w:hAnsi="Aptos"/>
        </w:rPr>
        <w:t>w</w:t>
      </w:r>
      <w:r>
        <w:rPr>
          <w:rStyle w:val="PO187"/>
          <w:shd w:val="clear" w:color="auto" w:fill="auto"/>
          <w:rFonts w:ascii="Aptos" w:eastAsia="Times New Roman" w:hAnsi="Aptos"/>
        </w:rPr>
        <w:t>.</w:t>
      </w:r>
      <w:r>
        <w:rPr>
          <w:rStyle w:val="PO187"/>
          <w:shd w:val="clear" w:color="auto" w:fill="auto"/>
          <w:rFonts w:ascii="Aptos" w:eastAsia="Times New Roman" w:hAnsi="Aptos"/>
        </w:rPr>
        <w:t>f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c</w:t>
      </w:r>
      <w:r>
        <w:rPr>
          <w:rStyle w:val="PO187"/>
          <w:shd w:val="clear" w:color="auto" w:fill="auto"/>
          <w:rFonts w:ascii="Aptos" w:eastAsia="Times New Roman" w:hAnsi="Aptos"/>
        </w:rPr>
        <w:t>e</w:t>
      </w:r>
      <w:r>
        <w:rPr>
          <w:rStyle w:val="PO187"/>
          <w:shd w:val="clear" w:color="auto" w:fill="auto"/>
          <w:rFonts w:ascii="Aptos" w:eastAsia="Times New Roman" w:hAnsi="Aptos"/>
        </w:rPr>
        <w:t>b</w:t>
      </w:r>
      <w:r>
        <w:rPr>
          <w:rStyle w:val="PO187"/>
          <w:shd w:val="clear" w:color="auto" w:fill="auto"/>
          <w:rFonts w:ascii="Aptos" w:eastAsia="Times New Roman" w:hAnsi="Aptos"/>
        </w:rPr>
        <w:t>o</w:t>
      </w:r>
      <w:r>
        <w:rPr>
          <w:rStyle w:val="PO187"/>
          <w:shd w:val="clear" w:color="auto" w:fill="auto"/>
          <w:rFonts w:ascii="Aptos" w:eastAsia="Times New Roman" w:hAnsi="Aptos"/>
        </w:rPr>
        <w:t>o</w:t>
      </w:r>
      <w:r>
        <w:rPr>
          <w:rStyle w:val="PO187"/>
          <w:shd w:val="clear" w:color="auto" w:fill="auto"/>
          <w:rFonts w:ascii="Aptos" w:eastAsia="Times New Roman" w:hAnsi="Aptos"/>
        </w:rPr>
        <w:t>k</w:t>
      </w:r>
      <w:r>
        <w:rPr>
          <w:rStyle w:val="PO187"/>
          <w:shd w:val="clear" w:color="auto" w:fill="auto"/>
          <w:rFonts w:ascii="Aptos" w:eastAsia="Times New Roman" w:hAnsi="Aptos"/>
        </w:rPr>
        <w:t>.</w:t>
      </w:r>
      <w:r>
        <w:rPr>
          <w:rStyle w:val="PO187"/>
          <w:shd w:val="clear" w:color="auto" w:fill="auto"/>
          <w:rFonts w:ascii="Aptos" w:eastAsia="Times New Roman" w:hAnsi="Aptos"/>
        </w:rPr>
        <w:t>c</w:t>
      </w:r>
      <w:r>
        <w:rPr>
          <w:rStyle w:val="PO187"/>
          <w:shd w:val="clear" w:color="auto" w:fill="auto"/>
          <w:rFonts w:ascii="Aptos" w:eastAsia="Times New Roman" w:hAnsi="Aptos"/>
        </w:rPr>
        <w:t>o</w:t>
      </w:r>
      <w:r>
        <w:rPr>
          <w:rStyle w:val="PO187"/>
          <w:shd w:val="clear" w:color="auto" w:fill="auto"/>
          <w:rFonts w:ascii="Aptos" w:eastAsia="Times New Roman" w:hAnsi="Aptos"/>
        </w:rPr>
        <w:t>m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y</w:t>
      </w:r>
      <w:r>
        <w:rPr>
          <w:rStyle w:val="PO187"/>
          <w:shd w:val="clear" w:color="auto" w:fill="auto"/>
          <w:rFonts w:ascii="Aptos" w:eastAsia="Times New Roman" w:hAnsi="Aptos"/>
        </w:rPr>
        <w:t>u</w:t>
      </w:r>
      <w:r>
        <w:rPr>
          <w:rStyle w:val="PO187"/>
          <w:shd w:val="clear" w:color="auto" w:fill="auto"/>
          <w:rFonts w:ascii="Aptos" w:eastAsia="Times New Roman" w:hAnsi="Aptos"/>
        </w:rPr>
        <w:t>n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m</w:t>
      </w:r>
      <w:r>
        <w:rPr>
          <w:rStyle w:val="PO187"/>
          <w:shd w:val="clear" w:color="auto" w:fill="auto"/>
          <w:rFonts w:ascii="Aptos" w:eastAsia="Times New Roman" w:hAnsi="Aptos"/>
        </w:rPr>
        <w:t>i</w:t>
      </w:r>
      <w:r>
        <w:rPr>
          <w:rStyle w:val="PO187"/>
          <w:shd w:val="clear" w:color="auto" w:fill="auto"/>
          <w:rFonts w:ascii="Aptos" w:eastAsia="Times New Roman" w:hAnsi="Aptos"/>
        </w:rPr>
        <w:t>e</w:t>
      </w:r>
      <w:r>
        <w:rPr>
          <w:rStyle w:val="PO187"/>
          <w:shd w:val="clear" w:color="auto" w:fill="auto"/>
          <w:rFonts w:ascii="Aptos" w:eastAsia="Times New Roman" w:hAnsi="Aptos"/>
        </w:rPr>
        <w:t>n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o</w:t>
      </w:r>
      <w:r>
        <w:rPr>
          <w:rStyle w:val="PO187"/>
          <w:shd w:val="clear" w:color="auto" w:fill="auto"/>
          <w:rFonts w:ascii="Aptos" w:eastAsia="Times New Roman" w:hAnsi="Aptos"/>
        </w:rPr>
        <w:t>d</w:t>
      </w:r>
      <w:r>
        <w:rPr>
          <w:rStyle w:val="PO187"/>
          <w:shd w:val="clear" w:color="auto" w:fill="auto"/>
          <w:rFonts w:ascii="Aptos" w:eastAsia="Times New Roman" w:hAnsi="Aptos"/>
        </w:rPr>
        <w:t>e</w:t>
      </w:r>
      <w:r>
        <w:rPr>
          <w:rStyle w:val="PO187"/>
          <w:shd w:val="clear" w:color="auto" w:fill="auto"/>
          <w:rFonts w:ascii="Aptos" w:eastAsia="Times New Roman" w:hAnsi="Aptos"/>
        </w:rPr>
        <w:t>J</w:t>
      </w:r>
      <w:r>
        <w:rPr>
          <w:rStyle w:val="PO187"/>
          <w:shd w:val="clear" w:color="auto" w:fill="auto"/>
          <w:rFonts w:ascii="Aptos" w:eastAsia="Times New Roman" w:hAnsi="Aptos"/>
        </w:rPr>
        <w:t>e</w:t>
      </w:r>
      <w:r>
        <w:rPr>
          <w:rStyle w:val="PO187"/>
          <w:shd w:val="clear" w:color="auto" w:fill="auto"/>
          <w:rFonts w:ascii="Aptos" w:eastAsia="Times New Roman" w:hAnsi="Aptos"/>
        </w:rPr>
        <w:t>r</w:t>
      </w:r>
      <w:r>
        <w:rPr>
          <w:rStyle w:val="PO187"/>
          <w:shd w:val="clear" w:color="auto" w:fill="auto"/>
          <w:rFonts w:ascii="Aptos" w:eastAsia="Times New Roman" w:hAnsi="Aptos"/>
        </w:rPr>
        <w:t>e</w:t>
      </w:r>
      <w:r>
        <w:rPr>
          <w:rStyle w:val="PO187"/>
          <w:shd w:val="clear" w:color="auto" w:fill="auto"/>
          <w:rFonts w:ascii="Aptos" w:eastAsia="Times New Roman" w:hAnsi="Aptos"/>
        </w:rPr>
        <w:t>z</w:t>
      </w:r>
      <w:r>
        <w:rPr>
          <w:color w:val="000000"/>
          <w:shd w:val="clear" w:color="auto" w:fill="auto"/>
          <w:rFonts w:ascii="Aptos" w:eastAsia="Times New Roman" w:hAnsi="Aptos"/>
        </w:rPr>
        <w:fldChar w:fldCharType="end"/>
      </w:r>
      <w:r>
        <w:rPr>
          <w:color w:val="000000"/>
          <w:shd w:val="clear" w:color="auto" w:fill="auto"/>
          <w:rFonts w:ascii="Aptos" w:eastAsia="Times New Roman" w:hAnsi="Aptos"/>
        </w:rPr>
        <w:t xml:space="preserve">  </w:t>
      </w:r>
      <w:r>
        <w:fldChar w:fldCharType="begin"/>
      </w:r>
      <w:r>
        <w:instrText xml:space="preserve">HYPERLINK "https://www.facebook.com/E112Andalucia"</w:instrText>
      </w:r>
      <w:r>
        <w:fldChar w:fldCharType="separate"/>
      </w:r>
      <w:r>
        <w:rPr>
          <w:rStyle w:val="PO187"/>
          <w:shd w:val="clear" w:color="auto" w:fill="auto"/>
          <w:rFonts w:ascii="Aptos" w:eastAsia="Times New Roman" w:hAnsi="Aptos"/>
        </w:rPr>
        <w:t>h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p</w:t>
      </w:r>
      <w:r>
        <w:rPr>
          <w:rStyle w:val="PO187"/>
          <w:shd w:val="clear" w:color="auto" w:fill="auto"/>
          <w:rFonts w:ascii="Aptos" w:eastAsia="Times New Roman" w:hAnsi="Aptos"/>
        </w:rPr>
        <w:t>s</w:t>
      </w:r>
      <w:r>
        <w:rPr>
          <w:rStyle w:val="PO187"/>
          <w:shd w:val="clear" w:color="auto" w:fill="auto"/>
          <w:rFonts w:ascii="Aptos" w:eastAsia="Times New Roman" w:hAnsi="Aptos"/>
        </w:rPr>
        <w:t>: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w</w:t>
      </w:r>
      <w:r>
        <w:rPr>
          <w:rStyle w:val="PO187"/>
          <w:shd w:val="clear" w:color="auto" w:fill="auto"/>
          <w:rFonts w:ascii="Aptos" w:eastAsia="Times New Roman" w:hAnsi="Aptos"/>
        </w:rPr>
        <w:t>w</w:t>
      </w:r>
      <w:r>
        <w:rPr>
          <w:rStyle w:val="PO187"/>
          <w:shd w:val="clear" w:color="auto" w:fill="auto"/>
          <w:rFonts w:ascii="Aptos" w:eastAsia="Times New Roman" w:hAnsi="Aptos"/>
        </w:rPr>
        <w:t>w</w:t>
      </w:r>
      <w:r>
        <w:rPr>
          <w:rStyle w:val="PO187"/>
          <w:shd w:val="clear" w:color="auto" w:fill="auto"/>
          <w:rFonts w:ascii="Aptos" w:eastAsia="Times New Roman" w:hAnsi="Aptos"/>
        </w:rPr>
        <w:t>.</w:t>
      </w:r>
      <w:r>
        <w:rPr>
          <w:rStyle w:val="PO187"/>
          <w:shd w:val="clear" w:color="auto" w:fill="auto"/>
          <w:rFonts w:ascii="Aptos" w:eastAsia="Times New Roman" w:hAnsi="Aptos"/>
        </w:rPr>
        <w:t>f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c</w:t>
      </w:r>
      <w:r>
        <w:rPr>
          <w:rStyle w:val="PO187"/>
          <w:shd w:val="clear" w:color="auto" w:fill="auto"/>
          <w:rFonts w:ascii="Aptos" w:eastAsia="Times New Roman" w:hAnsi="Aptos"/>
        </w:rPr>
        <w:t>e</w:t>
      </w:r>
      <w:r>
        <w:rPr>
          <w:rStyle w:val="PO187"/>
          <w:shd w:val="clear" w:color="auto" w:fill="auto"/>
          <w:rFonts w:ascii="Aptos" w:eastAsia="Times New Roman" w:hAnsi="Aptos"/>
        </w:rPr>
        <w:t>b</w:t>
      </w:r>
      <w:r>
        <w:rPr>
          <w:rStyle w:val="PO187"/>
          <w:shd w:val="clear" w:color="auto" w:fill="auto"/>
          <w:rFonts w:ascii="Aptos" w:eastAsia="Times New Roman" w:hAnsi="Aptos"/>
        </w:rPr>
        <w:t>o</w:t>
      </w:r>
      <w:r>
        <w:rPr>
          <w:rStyle w:val="PO187"/>
          <w:shd w:val="clear" w:color="auto" w:fill="auto"/>
          <w:rFonts w:ascii="Aptos" w:eastAsia="Times New Roman" w:hAnsi="Aptos"/>
        </w:rPr>
        <w:t>o</w:t>
      </w:r>
      <w:r>
        <w:rPr>
          <w:rStyle w:val="PO187"/>
          <w:shd w:val="clear" w:color="auto" w:fill="auto"/>
          <w:rFonts w:ascii="Aptos" w:eastAsia="Times New Roman" w:hAnsi="Aptos"/>
        </w:rPr>
        <w:t>k</w:t>
      </w:r>
      <w:r>
        <w:rPr>
          <w:rStyle w:val="PO187"/>
          <w:shd w:val="clear" w:color="auto" w:fill="auto"/>
          <w:rFonts w:ascii="Aptos" w:eastAsia="Times New Roman" w:hAnsi="Aptos"/>
        </w:rPr>
        <w:t>.</w:t>
      </w:r>
      <w:r>
        <w:rPr>
          <w:rStyle w:val="PO187"/>
          <w:shd w:val="clear" w:color="auto" w:fill="auto"/>
          <w:rFonts w:ascii="Aptos" w:eastAsia="Times New Roman" w:hAnsi="Aptos"/>
        </w:rPr>
        <w:t>c</w:t>
      </w:r>
      <w:r>
        <w:rPr>
          <w:rStyle w:val="PO187"/>
          <w:shd w:val="clear" w:color="auto" w:fill="auto"/>
          <w:rFonts w:ascii="Aptos" w:eastAsia="Times New Roman" w:hAnsi="Aptos"/>
        </w:rPr>
        <w:t>o</w:t>
      </w:r>
      <w:r>
        <w:rPr>
          <w:rStyle w:val="PO187"/>
          <w:shd w:val="clear" w:color="auto" w:fill="auto"/>
          <w:rFonts w:ascii="Aptos" w:eastAsia="Times New Roman" w:hAnsi="Aptos"/>
        </w:rPr>
        <w:t>m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E</w:t>
      </w:r>
      <w:r>
        <w:rPr>
          <w:rStyle w:val="PO187"/>
          <w:shd w:val="clear" w:color="auto" w:fill="auto"/>
          <w:rFonts w:ascii="Aptos" w:eastAsia="Times New Roman" w:hAnsi="Aptos"/>
        </w:rPr>
        <w:t>1</w:t>
      </w:r>
      <w:r>
        <w:rPr>
          <w:rStyle w:val="PO187"/>
          <w:shd w:val="clear" w:color="auto" w:fill="auto"/>
          <w:rFonts w:ascii="Aptos" w:eastAsia="Times New Roman" w:hAnsi="Aptos"/>
        </w:rPr>
        <w:t>1</w:t>
      </w:r>
      <w:r>
        <w:rPr>
          <w:rStyle w:val="PO187"/>
          <w:shd w:val="clear" w:color="auto" w:fill="auto"/>
          <w:rFonts w:ascii="Aptos" w:eastAsia="Times New Roman" w:hAnsi="Aptos"/>
        </w:rPr>
        <w:t>2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n</w:t>
      </w:r>
      <w:r>
        <w:rPr>
          <w:rStyle w:val="PO187"/>
          <w:shd w:val="clear" w:color="auto" w:fill="auto"/>
          <w:rFonts w:ascii="Aptos" w:eastAsia="Times New Roman" w:hAnsi="Aptos"/>
        </w:rPr>
        <w:t>d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l</w:t>
      </w:r>
      <w:r>
        <w:rPr>
          <w:rStyle w:val="PO187"/>
          <w:shd w:val="clear" w:color="auto" w:fill="auto"/>
          <w:rFonts w:ascii="Aptos" w:eastAsia="Times New Roman" w:hAnsi="Aptos"/>
        </w:rPr>
        <w:t>u</w:t>
      </w:r>
      <w:r>
        <w:rPr>
          <w:rStyle w:val="PO187"/>
          <w:shd w:val="clear" w:color="auto" w:fill="auto"/>
          <w:rFonts w:ascii="Aptos" w:eastAsia="Times New Roman" w:hAnsi="Aptos"/>
        </w:rPr>
        <w:t>c</w:t>
      </w:r>
      <w:r>
        <w:rPr>
          <w:rStyle w:val="PO187"/>
          <w:shd w:val="clear" w:color="auto" w:fill="auto"/>
          <w:rFonts w:ascii="Aptos" w:eastAsia="Times New Roman" w:hAnsi="Aptos"/>
        </w:rPr>
        <w:t>i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color w:val="000000"/>
          <w:shd w:val="clear" w:color="auto" w:fill="auto"/>
          <w:rFonts w:ascii="Aptos" w:eastAsia="Times New Roman" w:hAnsi="Aptos"/>
        </w:rPr>
        <w:fldChar w:fldCharType="end"/>
      </w:r>
      <w:r>
        <w:rPr>
          <w:color w:val="000000"/>
          <w:shd w:val="clear" w:color="auto" w:fill="auto"/>
          <w:rFonts w:ascii="Aptos" w:eastAsia="Times New Roman" w:hAnsi="Aptos"/>
        </w:rPr>
        <w:t xml:space="preserve"> </w:t>
      </w:r>
    </w:p>
    <w:p>
      <w:pPr>
        <w:rPr>
          <w:color w:val="000000"/>
          <w:shd w:val="clear" w:color="auto" w:fill="auto"/>
          <w:rFonts w:ascii="Aptos" w:eastAsia="Times New Roman" w:hAnsi="Aptos"/>
        </w:rPr>
      </w:pPr>
    </w:p>
    <w:p>
      <w:pPr>
        <w:rPr>
          <w:color w:val="000000"/>
          <w:shd w:val="clear" w:color="auto" w:fill="auto"/>
          <w:rFonts w:ascii="Aptos" w:eastAsia="Times New Roman" w:hAnsi="Aptos"/>
        </w:rPr>
      </w:pPr>
      <w:r>
        <w:rPr>
          <w:color w:val="000000"/>
          <w:shd w:val="clear" w:color="auto" w:fill="auto"/>
          <w:rFonts w:ascii="Aptos" w:eastAsia="Times New Roman" w:hAnsi="Aptos"/>
        </w:rPr>
        <w:t xml:space="preserve">Instagram:  </w:t>
      </w:r>
    </w:p>
    <w:p>
      <w:pPr>
        <w:rPr>
          <w:color w:val="000000"/>
          <w:shd w:val="clear" w:color="auto" w:fill="auto"/>
          <w:rFonts w:ascii="Aptos" w:eastAsia="Times New Roman" w:hAnsi="Aptos"/>
        </w:rPr>
      </w:pPr>
    </w:p>
    <w:p>
      <w:pPr>
        <w:rPr>
          <w:color w:val="000000"/>
          <w:shd w:val="clear" w:color="auto" w:fill="auto"/>
          <w:rFonts w:ascii="Aptos" w:eastAsia="Times New Roman" w:hAnsi="Aptos"/>
        </w:rPr>
      </w:pPr>
      <w:r>
        <w:fldChar w:fldCharType="begin"/>
      </w:r>
      <w:r>
        <w:instrText xml:space="preserve">HYPERLINK "https://www.instagram.com/aytojerez/"</w:instrText>
      </w:r>
      <w:r>
        <w:fldChar w:fldCharType="separate"/>
      </w:r>
      <w:r>
        <w:rPr>
          <w:rStyle w:val="PO187"/>
          <w:shd w:val="clear" w:color="auto" w:fill="auto"/>
          <w:rFonts w:ascii="Aptos" w:eastAsia="Times New Roman" w:hAnsi="Aptos"/>
        </w:rPr>
        <w:t>h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p</w:t>
      </w:r>
      <w:r>
        <w:rPr>
          <w:rStyle w:val="PO187"/>
          <w:shd w:val="clear" w:color="auto" w:fill="auto"/>
          <w:rFonts w:ascii="Aptos" w:eastAsia="Times New Roman" w:hAnsi="Aptos"/>
        </w:rPr>
        <w:t>s</w:t>
      </w:r>
      <w:r>
        <w:rPr>
          <w:rStyle w:val="PO187"/>
          <w:shd w:val="clear" w:color="auto" w:fill="auto"/>
          <w:rFonts w:ascii="Aptos" w:eastAsia="Times New Roman" w:hAnsi="Aptos"/>
        </w:rPr>
        <w:t>: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w</w:t>
      </w:r>
      <w:r>
        <w:rPr>
          <w:rStyle w:val="PO187"/>
          <w:shd w:val="clear" w:color="auto" w:fill="auto"/>
          <w:rFonts w:ascii="Aptos" w:eastAsia="Times New Roman" w:hAnsi="Aptos"/>
        </w:rPr>
        <w:t>w</w:t>
      </w:r>
      <w:r>
        <w:rPr>
          <w:rStyle w:val="PO187"/>
          <w:shd w:val="clear" w:color="auto" w:fill="auto"/>
          <w:rFonts w:ascii="Aptos" w:eastAsia="Times New Roman" w:hAnsi="Aptos"/>
        </w:rPr>
        <w:t>w</w:t>
      </w:r>
      <w:r>
        <w:rPr>
          <w:rStyle w:val="PO187"/>
          <w:shd w:val="clear" w:color="auto" w:fill="auto"/>
          <w:rFonts w:ascii="Aptos" w:eastAsia="Times New Roman" w:hAnsi="Aptos"/>
        </w:rPr>
        <w:t>.</w:t>
      </w:r>
      <w:r>
        <w:rPr>
          <w:rStyle w:val="PO187"/>
          <w:shd w:val="clear" w:color="auto" w:fill="auto"/>
          <w:rFonts w:ascii="Aptos" w:eastAsia="Times New Roman" w:hAnsi="Aptos"/>
        </w:rPr>
        <w:t>i</w:t>
      </w:r>
      <w:r>
        <w:rPr>
          <w:rStyle w:val="PO187"/>
          <w:shd w:val="clear" w:color="auto" w:fill="auto"/>
          <w:rFonts w:ascii="Aptos" w:eastAsia="Times New Roman" w:hAnsi="Aptos"/>
        </w:rPr>
        <w:t>n</w:t>
      </w:r>
      <w:r>
        <w:rPr>
          <w:rStyle w:val="PO187"/>
          <w:shd w:val="clear" w:color="auto" w:fill="auto"/>
          <w:rFonts w:ascii="Aptos" w:eastAsia="Times New Roman" w:hAnsi="Aptos"/>
        </w:rPr>
        <w:t>s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g</w:t>
      </w:r>
      <w:r>
        <w:rPr>
          <w:rStyle w:val="PO187"/>
          <w:shd w:val="clear" w:color="auto" w:fill="auto"/>
          <w:rFonts w:ascii="Aptos" w:eastAsia="Times New Roman" w:hAnsi="Aptos"/>
        </w:rPr>
        <w:t>r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m</w:t>
      </w:r>
      <w:r>
        <w:rPr>
          <w:rStyle w:val="PO187"/>
          <w:shd w:val="clear" w:color="auto" w:fill="auto"/>
          <w:rFonts w:ascii="Aptos" w:eastAsia="Times New Roman" w:hAnsi="Aptos"/>
        </w:rPr>
        <w:t>.</w:t>
      </w:r>
      <w:r>
        <w:rPr>
          <w:rStyle w:val="PO187"/>
          <w:shd w:val="clear" w:color="auto" w:fill="auto"/>
          <w:rFonts w:ascii="Aptos" w:eastAsia="Times New Roman" w:hAnsi="Aptos"/>
        </w:rPr>
        <w:t>c</w:t>
      </w:r>
      <w:r>
        <w:rPr>
          <w:rStyle w:val="PO187"/>
          <w:shd w:val="clear" w:color="auto" w:fill="auto"/>
          <w:rFonts w:ascii="Aptos" w:eastAsia="Times New Roman" w:hAnsi="Aptos"/>
        </w:rPr>
        <w:t>o</w:t>
      </w:r>
      <w:r>
        <w:rPr>
          <w:rStyle w:val="PO187"/>
          <w:shd w:val="clear" w:color="auto" w:fill="auto"/>
          <w:rFonts w:ascii="Aptos" w:eastAsia="Times New Roman" w:hAnsi="Aptos"/>
        </w:rPr>
        <w:t>m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y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o</w:t>
      </w:r>
      <w:r>
        <w:rPr>
          <w:rStyle w:val="PO187"/>
          <w:shd w:val="clear" w:color="auto" w:fill="auto"/>
          <w:rFonts w:ascii="Aptos" w:eastAsia="Times New Roman" w:hAnsi="Aptos"/>
        </w:rPr>
        <w:t>j</w:t>
      </w:r>
      <w:r>
        <w:rPr>
          <w:rStyle w:val="PO187"/>
          <w:shd w:val="clear" w:color="auto" w:fill="auto"/>
          <w:rFonts w:ascii="Aptos" w:eastAsia="Times New Roman" w:hAnsi="Aptos"/>
        </w:rPr>
        <w:t>e</w:t>
      </w:r>
      <w:r>
        <w:rPr>
          <w:rStyle w:val="PO187"/>
          <w:shd w:val="clear" w:color="auto" w:fill="auto"/>
          <w:rFonts w:ascii="Aptos" w:eastAsia="Times New Roman" w:hAnsi="Aptos"/>
        </w:rPr>
        <w:t>r</w:t>
      </w:r>
      <w:r>
        <w:rPr>
          <w:rStyle w:val="PO187"/>
          <w:shd w:val="clear" w:color="auto" w:fill="auto"/>
          <w:rFonts w:ascii="Aptos" w:eastAsia="Times New Roman" w:hAnsi="Aptos"/>
        </w:rPr>
        <w:t>e</w:t>
      </w:r>
      <w:r>
        <w:rPr>
          <w:rStyle w:val="PO187"/>
          <w:shd w:val="clear" w:color="auto" w:fill="auto"/>
          <w:rFonts w:ascii="Aptos" w:eastAsia="Times New Roman" w:hAnsi="Aptos"/>
        </w:rPr>
        <w:t>z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color w:val="000000"/>
          <w:shd w:val="clear" w:color="auto" w:fill="auto"/>
          <w:rFonts w:ascii="Aptos" w:eastAsia="Times New Roman" w:hAnsi="Aptos"/>
        </w:rPr>
        <w:fldChar w:fldCharType="end"/>
      </w:r>
      <w:r>
        <w:rPr>
          <w:color w:val="000000"/>
          <w:shd w:val="clear" w:color="auto" w:fill="auto"/>
          <w:rFonts w:ascii="Aptos" w:eastAsia="Times New Roman" w:hAnsi="Aptos"/>
        </w:rPr>
        <w:t xml:space="preserve"> </w:t>
      </w:r>
    </w:p>
    <w:p>
      <w:pPr>
        <w:rPr>
          <w:color w:val="000000"/>
          <w:shd w:val="clear" w:color="auto" w:fill="auto"/>
          <w:rFonts w:ascii="Aptos" w:eastAsia="Times New Roman" w:hAnsi="Aptos"/>
        </w:rPr>
      </w:pPr>
      <w:r>
        <w:fldChar w:fldCharType="begin"/>
      </w:r>
      <w:r>
        <w:instrText xml:space="preserve">HYPERLINK "https://www.instagram.com/112andalucia/"</w:instrText>
      </w:r>
      <w:r>
        <w:fldChar w:fldCharType="separate"/>
      </w:r>
      <w:r>
        <w:rPr>
          <w:rStyle w:val="PO187"/>
          <w:shd w:val="clear" w:color="auto" w:fill="auto"/>
          <w:rFonts w:ascii="Aptos" w:eastAsia="Times New Roman" w:hAnsi="Aptos"/>
        </w:rPr>
        <w:t>h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p</w:t>
      </w:r>
      <w:r>
        <w:rPr>
          <w:rStyle w:val="PO187"/>
          <w:shd w:val="clear" w:color="auto" w:fill="auto"/>
          <w:rFonts w:ascii="Aptos" w:eastAsia="Times New Roman" w:hAnsi="Aptos"/>
        </w:rPr>
        <w:t>s</w:t>
      </w:r>
      <w:r>
        <w:rPr>
          <w:rStyle w:val="PO187"/>
          <w:shd w:val="clear" w:color="auto" w:fill="auto"/>
          <w:rFonts w:ascii="Aptos" w:eastAsia="Times New Roman" w:hAnsi="Aptos"/>
        </w:rPr>
        <w:t>: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w</w:t>
      </w:r>
      <w:r>
        <w:rPr>
          <w:rStyle w:val="PO187"/>
          <w:shd w:val="clear" w:color="auto" w:fill="auto"/>
          <w:rFonts w:ascii="Aptos" w:eastAsia="Times New Roman" w:hAnsi="Aptos"/>
        </w:rPr>
        <w:t>w</w:t>
      </w:r>
      <w:r>
        <w:rPr>
          <w:rStyle w:val="PO187"/>
          <w:shd w:val="clear" w:color="auto" w:fill="auto"/>
          <w:rFonts w:ascii="Aptos" w:eastAsia="Times New Roman" w:hAnsi="Aptos"/>
        </w:rPr>
        <w:t>w</w:t>
      </w:r>
      <w:r>
        <w:rPr>
          <w:rStyle w:val="PO187"/>
          <w:shd w:val="clear" w:color="auto" w:fill="auto"/>
          <w:rFonts w:ascii="Aptos" w:eastAsia="Times New Roman" w:hAnsi="Aptos"/>
        </w:rPr>
        <w:t>.</w:t>
      </w:r>
      <w:r>
        <w:rPr>
          <w:rStyle w:val="PO187"/>
          <w:shd w:val="clear" w:color="auto" w:fill="auto"/>
          <w:rFonts w:ascii="Aptos" w:eastAsia="Times New Roman" w:hAnsi="Aptos"/>
        </w:rPr>
        <w:t>i</w:t>
      </w:r>
      <w:r>
        <w:rPr>
          <w:rStyle w:val="PO187"/>
          <w:shd w:val="clear" w:color="auto" w:fill="auto"/>
          <w:rFonts w:ascii="Aptos" w:eastAsia="Times New Roman" w:hAnsi="Aptos"/>
        </w:rPr>
        <w:t>n</w:t>
      </w:r>
      <w:r>
        <w:rPr>
          <w:rStyle w:val="PO187"/>
          <w:shd w:val="clear" w:color="auto" w:fill="auto"/>
          <w:rFonts w:ascii="Aptos" w:eastAsia="Times New Roman" w:hAnsi="Aptos"/>
        </w:rPr>
        <w:t>s</w:t>
      </w:r>
      <w:r>
        <w:rPr>
          <w:rStyle w:val="PO187"/>
          <w:shd w:val="clear" w:color="auto" w:fill="auto"/>
          <w:rFonts w:ascii="Aptos" w:eastAsia="Times New Roman" w:hAnsi="Aptos"/>
        </w:rPr>
        <w:t>t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g</w:t>
      </w:r>
      <w:r>
        <w:rPr>
          <w:rStyle w:val="PO187"/>
          <w:shd w:val="clear" w:color="auto" w:fill="auto"/>
          <w:rFonts w:ascii="Aptos" w:eastAsia="Times New Roman" w:hAnsi="Aptos"/>
        </w:rPr>
        <w:t>r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m</w:t>
      </w:r>
      <w:r>
        <w:rPr>
          <w:rStyle w:val="PO187"/>
          <w:shd w:val="clear" w:color="auto" w:fill="auto"/>
          <w:rFonts w:ascii="Aptos" w:eastAsia="Times New Roman" w:hAnsi="Aptos"/>
        </w:rPr>
        <w:t>.</w:t>
      </w:r>
      <w:r>
        <w:rPr>
          <w:rStyle w:val="PO187"/>
          <w:shd w:val="clear" w:color="auto" w:fill="auto"/>
          <w:rFonts w:ascii="Aptos" w:eastAsia="Times New Roman" w:hAnsi="Aptos"/>
        </w:rPr>
        <w:t>c</w:t>
      </w:r>
      <w:r>
        <w:rPr>
          <w:rStyle w:val="PO187"/>
          <w:shd w:val="clear" w:color="auto" w:fill="auto"/>
          <w:rFonts w:ascii="Aptos" w:eastAsia="Times New Roman" w:hAnsi="Aptos"/>
        </w:rPr>
        <w:t>o</w:t>
      </w:r>
      <w:r>
        <w:rPr>
          <w:rStyle w:val="PO187"/>
          <w:shd w:val="clear" w:color="auto" w:fill="auto"/>
          <w:rFonts w:ascii="Aptos" w:eastAsia="Times New Roman" w:hAnsi="Aptos"/>
        </w:rPr>
        <w:t>m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rStyle w:val="PO187"/>
          <w:shd w:val="clear" w:color="auto" w:fill="auto"/>
          <w:rFonts w:ascii="Aptos" w:eastAsia="Times New Roman" w:hAnsi="Aptos"/>
        </w:rPr>
        <w:t>1</w:t>
      </w:r>
      <w:r>
        <w:rPr>
          <w:rStyle w:val="PO187"/>
          <w:shd w:val="clear" w:color="auto" w:fill="auto"/>
          <w:rFonts w:ascii="Aptos" w:eastAsia="Times New Roman" w:hAnsi="Aptos"/>
        </w:rPr>
        <w:t>1</w:t>
      </w:r>
      <w:r>
        <w:rPr>
          <w:rStyle w:val="PO187"/>
          <w:shd w:val="clear" w:color="auto" w:fill="auto"/>
          <w:rFonts w:ascii="Aptos" w:eastAsia="Times New Roman" w:hAnsi="Aptos"/>
        </w:rPr>
        <w:t>2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n</w:t>
      </w:r>
      <w:r>
        <w:rPr>
          <w:rStyle w:val="PO187"/>
          <w:shd w:val="clear" w:color="auto" w:fill="auto"/>
          <w:rFonts w:ascii="Aptos" w:eastAsia="Times New Roman" w:hAnsi="Aptos"/>
        </w:rPr>
        <w:t>d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l</w:t>
      </w:r>
      <w:r>
        <w:rPr>
          <w:rStyle w:val="PO187"/>
          <w:shd w:val="clear" w:color="auto" w:fill="auto"/>
          <w:rFonts w:ascii="Aptos" w:eastAsia="Times New Roman" w:hAnsi="Aptos"/>
        </w:rPr>
        <w:t>u</w:t>
      </w:r>
      <w:r>
        <w:rPr>
          <w:rStyle w:val="PO187"/>
          <w:shd w:val="clear" w:color="auto" w:fill="auto"/>
          <w:rFonts w:ascii="Aptos" w:eastAsia="Times New Roman" w:hAnsi="Aptos"/>
        </w:rPr>
        <w:t>c</w:t>
      </w:r>
      <w:r>
        <w:rPr>
          <w:rStyle w:val="PO187"/>
          <w:shd w:val="clear" w:color="auto" w:fill="auto"/>
          <w:rFonts w:ascii="Aptos" w:eastAsia="Times New Roman" w:hAnsi="Aptos"/>
        </w:rPr>
        <w:t>i</w:t>
      </w:r>
      <w:r>
        <w:rPr>
          <w:rStyle w:val="PO187"/>
          <w:shd w:val="clear" w:color="auto" w:fill="auto"/>
          <w:rFonts w:ascii="Aptos" w:eastAsia="Times New Roman" w:hAnsi="Aptos"/>
        </w:rPr>
        <w:t>a</w:t>
      </w:r>
      <w:r>
        <w:rPr>
          <w:rStyle w:val="PO187"/>
          <w:shd w:val="clear" w:color="auto" w:fill="auto"/>
          <w:rFonts w:ascii="Aptos" w:eastAsia="Times New Roman" w:hAnsi="Aptos"/>
        </w:rPr>
        <w:t>/</w:t>
      </w:r>
      <w:r>
        <w:rPr>
          <w:color w:val="000000"/>
          <w:shd w:val="clear" w:color="auto" w:fill="auto"/>
          <w:rFonts w:ascii="Aptos" w:eastAsia="Times New Roman" w:hAnsi="Aptos"/>
        </w:rPr>
        <w:fldChar w:fldCharType="end"/>
      </w:r>
    </w:p>
    <w:p>
      <w:pPr>
        <w:jc w:val="both"/>
        <w:rPr>
          <w:shd w:val="clear" w:color="auto" w:fill="auto"/>
        </w:rPr>
      </w:pPr>
      <w:r>
        <w:rPr>
          <w:rStyle w:val="PO186"/>
          <w:i w:val="0"/>
          <w:color w:val="000000"/>
          <w:shd w:val="clear" w:color="auto" w:fill="FFFFFF"/>
          <w:rFonts w:ascii="Arial Narrow" w:hAnsi="Arial Narrow"/>
        </w:rPr>
        <w:t xml:space="preserve">  </w:t>
      </w: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sectPr>
      <w:headerReference w:type="default" r:id="rId5"/>
      <w:pgSz w:w="11906" w:h="16838"/>
      <w:pgMar w:top="1417" w:left="1701" w:bottom="1417" w:right="1701" w:header="708" w:footer="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/>
    <w:charset w:val="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/>
    <w:charset w:val="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/>
    <w:charset w:val="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"/>
    <w:family w:val="swiss"/>
    <w:pitch w:val="variable"/>
    <w:sig w:usb0="00000287" w:usb1="00000000" w:usb2="00000000" w:usb3="00000000" w:csb0="0000009f" w:csb1="00000000"/>
  </w:font>
  <w:font w:name="DejaVu Sans">
    <w:altName w:val="Arial"/>
    <w:panose1/>
    <w:charset w:val="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/>
    <w:charset w:val="0"/>
    <w:family w:val="modern"/>
    <w:pitch w:val="fixed"/>
    <w:sig w:usb0="e0000aff" w:usb1="400078ff" w:usb2="00000001" w:usb3="00000000" w:csb0="000001bf" w:csb1="00000000"/>
  </w:font>
  <w:font w:name="SimSun">
    <w:altName w:val="￯﾿ﾥ￯ﾾﾮ￯ﾾﾋ￯﾿ﾤ￯ﾾﾽ￯ﾾ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"/>
    <w:family w:val="swiss"/>
    <w:pitch w:val="variable"/>
    <w:sig w:usb0="00000287" w:usb1="00000000" w:usb2="00000000" w:usb3="00000000" w:csb0="0000009f" w:csb1="00000000"/>
  </w:font>
  <w:font w:name="Aptos">
    <w:altName w:val="Arial"/>
    <w:panose1/>
    <w:charset w:val="0"/>
    <w:family w:val="swiss"/>
    <w:pitch w:val="variable"/>
    <w:sig w:usb0="00000001" w:usb1="00000003" w:usb2="00000000" w:usb3="00000000" w:csb0="0000019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68"/>
      <w:rPr>
        <w:shd w:val="clear" w:color="auto" w:fill="auto"/>
      </w:rPr>
    </w:pPr>
    <w:r>
      <w:rPr>
        <w:sz w:val="20"/>
      </w:rPr>
      <w:drawing>
        <wp:inline distT="0" distB="0" distL="0" distR="0">
          <wp:extent cx="5679440" cy="81661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storage/emulated/0/Android/data/com.infraware.office.link/files/.polaris_temp/image1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0075" cy="817245"/>
                  </a:xfrm>
                  <a:prstGeom prst="rect"/>
                  <a:ln cap="flat"/>
                </pic:spPr>
              </pic:pic>
            </a:graphicData>
          </a:graphic>
        </wp:inline>
      </w:drawing>
    </w:r>
  </w:p>
  <w:p>
    <w:pPr>
      <w:pStyle w:val="PO168"/>
      <w:rPr>
        <w:shd w:val="clear" w:color="auto" w:fil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3E3A905C"/>
    <w:lvl w:ilvl="0">
      <w:lvlJc w:val="left"/>
      <w:numFmt w:val="bullet"/>
      <w:suff w:val="tab"/>
      <w:pPr>
        <w:ind w:left="1070" w:hanging="360"/>
        <w:rPr/>
      </w:pPr>
      <w:rPr>
        <w:shd w:val="clear" w:color="auto" w:fill="auto"/>
        <w:rFonts w:ascii="Calibri" w:hAnsi="Calibri" w:cs="Calibri" w:eastAsiaTheme="minorHAnsi" w:hint="default"/>
      </w:rPr>
      <w:lvlText w:val="-"/>
    </w:lvl>
    <w:lvl w:ilvl="1">
      <w:lvlJc w:val="left"/>
      <w:numFmt w:val="bullet"/>
      <w:start w:val="1"/>
      <w:suff w:val="tab"/>
      <w:pPr>
        <w:ind w:left="179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51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230" w:hanging="360"/>
        <w:rPr/>
      </w:pPr>
      <w:rPr>
        <w:shd w:val="clear" w:color="auto" w:fill="auto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95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67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390" w:hanging="360"/>
        <w:rPr/>
      </w:pPr>
      <w:rPr>
        <w:shd w:val="clear" w:color="auto" w:fill="auto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11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830" w:hanging="360"/>
        <w:rPr/>
      </w:pPr>
      <w:rPr>
        <w:shd w:val="clear" w:color="auto" w:fill="auto"/>
        <w:rFonts w:ascii="Wingdings" w:hAnsi="Wingdings" w:hint="default"/>
      </w:rPr>
      <w:lvlText w:val="§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4"/>
        <w:szCs w:val="24"/>
        <w:shd w:val="clear" w:color="auto" w:fill="auto"/>
        <w:rFonts w:asciiTheme="minorHAnsi" w:eastAsiaTheme="minorHAnsi" w:hAnsiTheme="minorHAnsi" w:cstheme="minorBidi"/>
        <w:lang w:bidi="ar-SA" w:eastAsia="en-US" w:val="es-ES"/>
      </w:rPr>
    </w:rPrDefault>
  </w:docDefaults>
  <w:style w:default="1" w:styleId="PO1" w:type="paragraph">
    <w:name w:val="Normal"/>
    <w:qFormat/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6" w:type="paragraph">
    <w:name w:val="Title"/>
    <w:basedOn w:val="PO1"/>
    <w:qFormat/>
    <w:pPr>
      <w:spacing w:before="240" w:after="120"/>
      <w:rPr/>
    </w:pPr>
    <w:rPr>
      <w:sz w:val="28"/>
      <w:szCs w:val="28"/>
      <w:shd w:val="clear" w:color="auto" w:fill="auto"/>
      <w:rFonts w:ascii="Liberation Sans" w:eastAsia="Microsoft YaHei" w:hAnsi="Liberation Sans" w:cs="Arial"/>
    </w:rPr>
  </w:style>
  <w:style w:styleId="PO7" w:type="paragraph">
    <w:name w:val="heading 1"/>
    <w:basedOn w:val="PO6"/>
    <w:qFormat/>
    <w:pPr>
      <w:rPr/>
      <w:outlineLvl w:val="0"/>
    </w:pPr>
    <w:rPr>
      <w:b w:val="1"/>
      <w:sz w:val="48"/>
      <w:szCs w:val="48"/>
      <w:shd w:val="clear" w:color="auto" w:fill="auto"/>
      <w:rFonts w:ascii="Liberation Serif" w:eastAsia="Segoe UI" w:hAnsi="Liberation Serif" w:cs="Tahoma"/>
    </w:rPr>
  </w:style>
  <w:style w:styleId="PO8" w:type="paragraph">
    <w:name w:val="heading 2"/>
    <w:basedOn w:val="PO1"/>
    <w:qFormat/>
    <w:pPr>
      <w:spacing w:lineRule="auto" w:line="360" w:before="320" w:after="80"/>
      <w:rPr/>
      <w:outlineLvl w:val="1"/>
    </w:pPr>
    <w:rPr>
      <w:b w:val="1"/>
      <w:color w:val="000000" w:themeColor="text1"/>
      <w:sz w:val="32"/>
      <w:szCs w:val="32"/>
      <w:shd w:val="clear" w:color="auto" w:fill="auto"/>
      <w:rFonts w:ascii="Arial" w:eastAsia="Arial" w:hAnsi="Arial" w:cs="Arial"/>
    </w:rPr>
  </w:style>
  <w:style w:styleId="PO10" w:type="paragraph">
    <w:name w:val="heading 4"/>
    <w:basedOn w:val="PO161"/>
    <w:qFormat/>
    <w:pPr>
      <w:spacing w:before="120"/>
      <w:rPr/>
      <w:outlineLvl w:val="3"/>
    </w:pPr>
    <w:rPr>
      <w:b w:val="1"/>
      <w:sz w:val="24"/>
      <w:szCs w:val="24"/>
      <w:shd w:val="clear" w:color="auto" w:fill="auto"/>
      <w:rFonts w:ascii="Liberation Serif" w:eastAsia="Segoe UI" w:hAnsi="Liberation Serif" w:cs="Tahoma"/>
    </w:rPr>
  </w:style>
  <w:style w:styleId="PO20" w:type="character">
    <w:name w:val="Strong"/>
    <w:qFormat/>
    <w:uiPriority w:val="22"/>
    <w:rPr>
      <w:b w:val="1"/>
      <w:shd w:val="clear" w:color="auto" w:fill="auto"/>
    </w:rPr>
  </w:style>
  <w:style w:styleId="PO26" w:type="paragraph">
    <w:name w:val="List Paragraph"/>
    <w:basedOn w:val="PO1"/>
    <w:qFormat/>
    <w:uiPriority w:val="34"/>
    <w:pPr>
      <w:contextualSpacing w:val="1"/>
      <w:ind w:left="720" w:firstLine="0"/>
      <w:rPr/>
    </w:pPr>
    <w:rPr>
      <w:shd w:val="clear"/>
    </w:rPr>
  </w:style>
  <w:style w:customStyle="1" w:styleId="PO151" w:type="character">
    <w:name w:val="Encabezado Car"/>
    <w:basedOn w:val="PO2"/>
    <w:link w:val="PO168"/>
    <w:qFormat/>
    <w:uiPriority w:val="99"/>
  </w:style>
  <w:style w:customStyle="1" w:styleId="PO152" w:type="character">
    <w:name w:val="Pie de página Car"/>
    <w:basedOn w:val="PO2"/>
    <w:link w:val="PO169"/>
    <w:qFormat/>
    <w:uiPriority w:val="99"/>
  </w:style>
  <w:style w:customStyle="1" w:styleId="PO153" w:type="character">
    <w:name w:val="Enlace de Internet"/>
    <w:rPr>
      <w:color w:val="000080"/>
      <w:u w:val="single"/>
      <w:shd w:val="clear" w:color="auto" w:fill="auto"/>
    </w:rPr>
  </w:style>
  <w:style w:customStyle="1" w:styleId="PO154" w:type="character">
    <w:name w:val="Fuente de párrafo predeter.1"/>
    <w:qFormat/>
  </w:style>
  <w:style w:customStyle="1" w:styleId="PO155" w:type="character">
    <w:name w:val="WW8Num71z0"/>
    <w:qFormat/>
    <w:rPr>
      <w:b w:val="1"/>
      <w:color w:val="0070C0"/>
      <w:shd w:val="clear" w:color="auto" w:fill="auto"/>
    </w:rPr>
  </w:style>
  <w:style w:customStyle="1" w:styleId="PO156" w:type="character">
    <w:name w:val="Símbolos de numeración"/>
    <w:qFormat/>
  </w:style>
  <w:style w:customStyle="1" w:styleId="PO157" w:type="character">
    <w:name w:val="Destacado"/>
    <w:qFormat/>
    <w:rPr>
      <w:i w:val="1"/>
      <w:shd w:val="clear" w:color="auto" w:fill="auto"/>
    </w:rPr>
  </w:style>
  <w:style w:customStyle="1" w:styleId="PO158" w:type="character">
    <w:name w:val="Bolos"/>
    <w:qFormat/>
    <w:rPr>
      <w:shd w:val="clear" w:color="auto" w:fill="auto"/>
      <w:rFonts w:ascii="OpenSymbol" w:eastAsia="OpenSymbol" w:hAnsi="OpenSymbol" w:cs="OpenSymbol"/>
    </w:rPr>
  </w:style>
  <w:style w:customStyle="1" w:styleId="PO159" w:type="character">
    <w:name w:val="Enlace de Internet visitado"/>
    <w:rPr>
      <w:color w:val="800080"/>
      <w:u w:val="single"/>
      <w:shd w:val="clear" w:color="auto" w:fill="auto"/>
    </w:rPr>
  </w:style>
  <w:style w:customStyle="1" w:styleId="PO160" w:type="character">
    <w:name w:val="Fuente de párrafo predeter.2"/>
    <w:qFormat/>
  </w:style>
  <w:style w:customStyle="1" w:styleId="PO161" w:type="paragraph">
    <w:name w:val="Título1"/>
    <w:basedOn w:val="PO1"/>
    <w:qFormat/>
    <w:pPr>
      <w:spacing w:before="240" w:after="120"/>
      <w:rPr/>
    </w:pPr>
    <w:rPr>
      <w:sz w:val="28"/>
      <w:szCs w:val="28"/>
      <w:shd w:val="clear" w:color="auto" w:fill="auto"/>
      <w:rFonts w:ascii="Liberation Sans" w:eastAsia="Microsoft YaHei" w:hAnsi="Liberation Sans" w:cs="Arial"/>
    </w:rPr>
  </w:style>
  <w:style w:styleId="PO162" w:type="paragraph">
    <w:name w:val="Body Text"/>
    <w:basedOn w:val="PO1"/>
    <w:pPr>
      <w:spacing w:lineRule="auto" w:line="275" w:after="140"/>
      <w:rPr/>
    </w:pPr>
    <w:rPr>
      <w:shd w:val="clear"/>
    </w:rPr>
  </w:style>
  <w:style w:styleId="PO163" w:type="paragraph">
    <w:name w:val="List"/>
    <w:basedOn w:val="PO162"/>
    <w:rPr>
      <w:shd w:val="clear" w:color="auto" w:fill="auto"/>
      <w:rFonts w:cs="Arial"/>
    </w:rPr>
  </w:style>
  <w:style w:styleId="PO164" w:type="paragraph">
    <w:name w:val="caption"/>
    <w:basedOn w:val="PO1"/>
    <w:qFormat/>
    <w:pPr>
      <w:spacing w:before="120" w:after="120"/>
      <w:suppressLineNumbers/>
      <w:rPr/>
    </w:pPr>
    <w:rPr>
      <w:i w:val="1"/>
      <w:shd w:val="clear" w:color="auto" w:fill="auto"/>
      <w:rFonts w:cs="Arial"/>
    </w:rPr>
  </w:style>
  <w:style w:customStyle="1" w:styleId="PO165" w:type="paragraph">
    <w:name w:val="Índice"/>
    <w:basedOn w:val="PO1"/>
    <w:qFormat/>
    <w:pPr>
      <w:suppressLineNumbers/>
      <w:rPr/>
    </w:pPr>
    <w:rPr>
      <w:shd w:val="clear" w:color="auto" w:fill="auto"/>
      <w:rFonts w:cs="Arial"/>
    </w:rPr>
  </w:style>
  <w:style w:customStyle="1" w:styleId="PO166" w:type="paragraph">
    <w:name w:val="caption1"/>
    <w:basedOn w:val="PO1"/>
    <w:qFormat/>
    <w:pPr>
      <w:spacing w:before="120" w:after="120"/>
      <w:suppressLineNumbers/>
      <w:rPr/>
    </w:pPr>
    <w:rPr>
      <w:i w:val="1"/>
      <w:shd w:val="clear" w:color="auto" w:fill="auto"/>
      <w:rFonts w:cs="Arial"/>
    </w:rPr>
  </w:style>
  <w:style w:customStyle="1" w:styleId="PO167" w:type="paragraph">
    <w:name w:val="Cabecera y pie"/>
    <w:basedOn w:val="PO1"/>
    <w:qFormat/>
  </w:style>
  <w:style w:styleId="PO168" w:type="paragraph">
    <w:name w:val="header"/>
    <w:basedOn w:val="PO1"/>
    <w:link w:val="PO151"/>
    <w:uiPriority w:val="99"/>
    <w:unhideWhenUsed/>
    <w:pPr>
      <w:tabs>
        <w:tab w:val="center" w:pos="4252"/>
        <w:tab w:val="right" w:pos="8504"/>
      </w:tabs>
      <w:rPr/>
    </w:pPr>
    <w:rPr>
      <w:shd w:val="clear"/>
    </w:rPr>
  </w:style>
  <w:style w:styleId="PO169" w:type="paragraph">
    <w:name w:val="footer"/>
    <w:basedOn w:val="PO1"/>
    <w:link w:val="PO152"/>
    <w:uiPriority w:val="99"/>
    <w:unhideWhenUsed/>
    <w:pPr>
      <w:tabs>
        <w:tab w:val="center" w:pos="4252"/>
        <w:tab w:val="right" w:pos="8504"/>
      </w:tabs>
      <w:rPr/>
    </w:pPr>
    <w:rPr>
      <w:shd w:val="clear"/>
    </w:rPr>
  </w:style>
  <w:style w:customStyle="1" w:styleId="PO170" w:type="paragraph">
    <w:name w:val="Default"/>
    <w:qFormat/>
    <w:rPr>
      <w:color w:val="000000"/>
      <w:shd w:val="clear" w:color="auto" w:fill="auto"/>
      <w:rFonts w:ascii="Century Gothic" w:eastAsia="Calibri" w:hAnsi="Century Gothic" w:cs="DejaVu Sans"/>
    </w:rPr>
  </w:style>
  <w:style w:customStyle="1" w:styleId="PO171" w:type="paragraph">
    <w:name w:val="western"/>
    <w:basedOn w:val="PO1"/>
    <w:qFormat/>
    <w:rPr>
      <w:shd w:val="clear" w:color="auto" w:fill="auto"/>
      <w:rFonts w:ascii="Times New Roman" w:eastAsia="Calibri" w:hAnsi="Times New Roman"/>
    </w:rPr>
  </w:style>
  <w:style w:styleId="PO172" w:type="paragraph">
    <w:name w:val="Normal (Web)"/>
    <w:basedOn w:val="PO1"/>
    <w:qFormat/>
    <w:uiPriority w:val="99"/>
    <w:rPr>
      <w:shd w:val="clear" w:color="auto" w:fill="auto"/>
      <w:rFonts w:ascii="Times New Roman" w:eastAsia="Calibri" w:hAnsi="Times New Roman" w:cs="Times New Roman"/>
    </w:rPr>
  </w:style>
  <w:style w:styleId="PO173" w:type="paragraph">
    <w:name w:val="Plain Text"/>
    <w:basedOn w:val="PO1"/>
    <w:link w:val="PO188"/>
    <w:qFormat/>
    <w:uiPriority w:val="99"/>
    <w:pPr>
      <w:rPr/>
    </w:pPr>
    <w:rPr>
      <w:sz w:val="22"/>
      <w:szCs w:val="22"/>
      <w:shd w:val="clear" w:color="auto" w:fill="auto"/>
      <w:rFonts w:ascii="Calibri" w:eastAsia="Calibri" w:hAnsi="Calibri" w:cs="Times New Roman"/>
    </w:rPr>
  </w:style>
  <w:style w:customStyle="1" w:styleId="PO174" w:type="paragraph">
    <w:name w:val="First Paragraph"/>
    <w:basedOn w:val="PO162"/>
    <w:next w:val="PO162"/>
    <w:qFormat/>
    <w:pPr>
      <w:spacing w:before="240" w:after="180"/>
      <w:rPr/>
    </w:pPr>
    <w:rPr>
      <w:shd w:val="clear"/>
    </w:rPr>
  </w:style>
  <w:style w:customStyle="1" w:styleId="PO175" w:type="paragraph">
    <w:name w:val="Compact"/>
    <w:basedOn w:val="PO162"/>
    <w:qFormat/>
    <w:pPr>
      <w:spacing w:before="36" w:after="36"/>
      <w:rPr/>
    </w:pPr>
    <w:rPr>
      <w:shd w:val="clear"/>
    </w:rPr>
  </w:style>
  <w:style w:styleId="PO176" w:type="paragraph">
    <w:name w:val="Block Text"/>
    <w:basedOn w:val="PO162"/>
    <w:next w:val="PO162"/>
    <w:qFormat/>
    <w:pPr>
      <w:spacing w:before="100" w:after="100"/>
      <w:pBdr>
        <w:left w:sz="24" w:space="4" w:color="E6E6E6" w:val="single"/>
      </w:pBdr>
      <w:ind w:left="397" w:right="482" w:firstLine="0"/>
      <w:rPr/>
    </w:pPr>
    <w:rPr>
      <w:color w:val="7F7F7F" w:themeColor="background2" w:themeShade="7F"/>
      <w:shd w:val="clear" w:color="auto" w:fill="auto"/>
    </w:rPr>
  </w:style>
  <w:style w:customStyle="1" w:styleId="PO177" w:type="paragraph">
    <w:name w:val="Texto sin formato1"/>
    <w:basedOn w:val="PO1"/>
    <w:qFormat/>
    <w:rPr>
      <w:sz w:val="20"/>
      <w:szCs w:val="20"/>
      <w:shd w:val="clear" w:color="auto" w:fill="auto"/>
      <w:rFonts w:ascii="Courier New" w:hAnsi="Courier New" w:cs="Courier New"/>
    </w:rPr>
  </w:style>
  <w:style w:customStyle="1" w:styleId="PO178" w:type="paragraph">
    <w:name w:val="Contenido de la tabla"/>
    <w:basedOn w:val="PO1"/>
    <w:qFormat/>
    <w:pPr>
      <w:suppressLineNumbers/>
      <w:rPr/>
      <w:widowControl w:val="0"/>
    </w:pPr>
    <w:rPr>
      <w:shd w:val="clear"/>
    </w:rPr>
  </w:style>
  <w:style w:customStyle="1" w:styleId="PO179" w:type="paragraph">
    <w:name w:val="Título de la tabla"/>
    <w:basedOn w:val="PO178"/>
    <w:qFormat/>
    <w:pPr>
      <w:jc w:val="center"/>
      <w:rPr/>
    </w:pPr>
    <w:rPr>
      <w:b w:val="1"/>
      <w:shd w:val="clear" w:color="auto" w:fill="auto"/>
    </w:rPr>
  </w:style>
  <w:style w:customStyle="1" w:styleId="PO180" w:type="paragraph">
    <w:name w:val="Texto preformateado"/>
    <w:basedOn w:val="PO1"/>
    <w:qFormat/>
    <w:rPr>
      <w:sz w:val="20"/>
      <w:szCs w:val="20"/>
      <w:shd w:val="clear" w:color="auto" w:fill="auto"/>
      <w:rFonts w:ascii="Liberation Mono" w:hAnsi="Liberation Mono" w:cs="Liberation Mono"/>
    </w:rPr>
  </w:style>
  <w:style w:customStyle="1" w:styleId="PO181" w:type="paragraph">
    <w:name w:val="Standard"/>
    <w:qFormat/>
    <w:rPr>
      <w:color w:val="000000"/>
      <w:sz w:val="20"/>
      <w:szCs w:val="20"/>
      <w:shd w:val="clear" w:color="auto" w:fill="auto"/>
      <w:rFonts w:ascii="Times New Roman" w:eastAsia="SimSun" w:hAnsi="Times New Roman" w:cs="Times New Roman"/>
      <w:lang w:bidi="hi-IN" w:eastAsia="zh-CN"/>
    </w:rPr>
  </w:style>
  <w:style w:customStyle="1" w:styleId="PO182" w:type="paragraph">
    <w:name w:val="caption11"/>
    <w:basedOn w:val="PO1"/>
    <w:qFormat/>
    <w:pPr>
      <w:spacing w:before="120" w:after="120"/>
      <w:suppressLineNumbers/>
      <w:rPr/>
    </w:pPr>
    <w:rPr>
      <w:i w:val="1"/>
      <w:shd w:val="clear" w:color="auto" w:fill="auto"/>
    </w:rPr>
  </w:style>
  <w:style w:customStyle="1" w:styleId="PO183" w:type="paragraph">
    <w:name w:val="Table Paragraph"/>
    <w:basedOn w:val="PO1"/>
    <w:qFormat/>
    <w:pPr>
      <w:spacing w:before="16"/>
      <w:ind w:left="107" w:firstLine="0"/>
      <w:rPr/>
    </w:pPr>
    <w:rPr>
      <w:shd w:val="clear" w:color="auto" w:fill="auto"/>
      <w:rFonts w:ascii="Calibri" w:eastAsia="Calibri" w:hAnsi="Calibri" w:cs="Calibri"/>
    </w:rPr>
  </w:style>
  <w:style w:customStyle="1" w:styleId="PO184" w:type="paragraph">
    <w:name w:val="Línea horizontal"/>
    <w:basedOn w:val="PO1"/>
    <w:next w:val="PO162"/>
    <w:qFormat/>
    <w:pPr>
      <w:spacing w:after="283"/>
      <w:suppressLineNumbers/>
      <w:pBdr>
        <w:bottom w:sz="2" w:space="0" w:color="808080" w:val="double"/>
      </w:pBdr>
      <w:rPr/>
    </w:pPr>
    <w:rPr>
      <w:sz w:val="12"/>
      <w:szCs w:val="12"/>
      <w:shd w:val="clear" w:color="auto" w:fill="auto"/>
    </w:rPr>
  </w:style>
  <w:style w:customStyle="1" w:styleId="PO185" w:type="numbering">
    <w:name w:val="WW8Num71"/>
    <w:qFormat/>
  </w:style>
  <w:style w:customStyle="1" w:styleId="PO186" w:type="character">
    <w:name w:val="Énfasis1"/>
    <w:qFormat/>
    <w:rPr>
      <w:i w:val="1"/>
      <w:shd w:val="clear" w:color="auto" w:fill="auto"/>
    </w:rPr>
  </w:style>
  <w:style w:styleId="PO187" w:type="character">
    <w:name w:val="Hyperlink"/>
    <w:basedOn w:val="PO2"/>
    <w:uiPriority w:val="99"/>
    <w:semiHidden/>
    <w:unhideWhenUsed/>
    <w:rPr>
      <w:color w:val="0000FF"/>
      <w:u w:val="single"/>
      <w:shd w:val="clear" w:color="auto" w:fill="auto"/>
    </w:rPr>
  </w:style>
  <w:style w:customStyle="1" w:styleId="PO188" w:type="character">
    <w:name w:val="Texto sin formato Car"/>
    <w:basedOn w:val="PO2"/>
    <w:link w:val="PO173"/>
    <w:uiPriority w:val="99"/>
    <w:rPr>
      <w:sz w:val="22"/>
      <w:szCs w:val="22"/>
      <w:shd w:val="clear" w:color="auto" w:fill="auto"/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_rels/header2.xml.rels><?xml version="1.0" encoding="UTF-8"?>
<Relationships xmlns="http://schemas.openxmlformats.org/package/2006/relationships"><Relationship Id="rId1" Type="http://schemas.openxmlformats.org/officeDocument/2006/relationships/image" Target="media/image1.jpeg"></Relationship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Aytojerez</Company>
  <DocSecurity>0</DocSecurity>
  <HyperlinksChanged>false</HyperlinksChanged>
  <Lines>30</Lines>
  <LinksUpToDate>false</LinksUpToDate>
  <Pages>3</Pages>
  <Paragraphs>8</Paragraphs>
  <Words>674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framirez</dc:creator>
  <cp:lastModifiedBy/>
  <dc:title>«tipo_expediente»«tipo_expediente»</dc:title>
  <dcterms:modified xsi:type="dcterms:W3CDTF">2026-02-09T18:39:00Z</dcterms:modified>
</cp:coreProperties>
</file>