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A9A" w:rsidRDefault="007A0A9A">
      <w:pPr>
        <w:rPr>
          <w:rFonts w:ascii="Arial Narrow" w:hAnsi="Arial Narrow"/>
          <w:color w:val="000000"/>
          <w:sz w:val="26"/>
          <w:szCs w:val="26"/>
        </w:rPr>
      </w:pPr>
    </w:p>
    <w:p w:rsidR="007A0A9A" w:rsidRDefault="002821D6">
      <w:pPr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  <w:sz w:val="40"/>
          <w:szCs w:val="40"/>
        </w:rPr>
        <w:t>Jerez conmemora el Día Internacional del Asperger con la lectura de un manifiesto de apoyo a los retos que requiere  una sociedad igualitaria y equitativa</w:t>
      </w:r>
    </w:p>
    <w:p w:rsidR="007A0A9A" w:rsidRDefault="007A0A9A">
      <w:pPr>
        <w:rPr>
          <w:rFonts w:ascii="Arial Narrow" w:hAnsi="Arial Narrow"/>
          <w:b/>
          <w:bCs/>
        </w:rPr>
      </w:pPr>
    </w:p>
    <w:p w:rsidR="007A0A9A" w:rsidRDefault="002821D6">
      <w:pPr>
        <w:jc w:val="both"/>
        <w:rPr>
          <w:rFonts w:ascii="Arial Narrow" w:hAnsi="Arial Narrow"/>
          <w:i/>
          <w:i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18 de febrero de 2026. </w:t>
      </w:r>
      <w:bookmarkStart w:id="0" w:name="_GoBack"/>
      <w:r>
        <w:rPr>
          <w:rFonts w:ascii="Arial Narrow" w:hAnsi="Arial Narrow"/>
          <w:sz w:val="26"/>
          <w:szCs w:val="26"/>
        </w:rPr>
        <w:t xml:space="preserve">Los delegados de Inclusión Social, </w:t>
      </w:r>
      <w:proofErr w:type="spellStart"/>
      <w:r>
        <w:rPr>
          <w:rFonts w:ascii="Arial Narrow" w:hAnsi="Arial Narrow"/>
          <w:sz w:val="26"/>
          <w:szCs w:val="26"/>
        </w:rPr>
        <w:t>Yessika</w:t>
      </w:r>
      <w:proofErr w:type="spellEnd"/>
      <w:r>
        <w:rPr>
          <w:rFonts w:ascii="Arial Narrow" w:hAnsi="Arial Narrow"/>
          <w:sz w:val="26"/>
          <w:szCs w:val="26"/>
        </w:rPr>
        <w:t xml:space="preserve"> Quintero, y Salud y Deportes, Tomás </w:t>
      </w:r>
      <w:proofErr w:type="spellStart"/>
      <w:r>
        <w:rPr>
          <w:rFonts w:ascii="Arial Narrow" w:hAnsi="Arial Narrow"/>
          <w:sz w:val="26"/>
          <w:szCs w:val="26"/>
        </w:rPr>
        <w:t>Sampalo</w:t>
      </w:r>
      <w:proofErr w:type="spellEnd"/>
      <w:r>
        <w:rPr>
          <w:rFonts w:ascii="Arial Narrow" w:hAnsi="Arial Narrow"/>
          <w:sz w:val="26"/>
          <w:szCs w:val="26"/>
        </w:rPr>
        <w:t xml:space="preserve">, junto a miembros de la Corporación, han acompañado hoy a la Asociación Asperger TEA Cádiz en la lectura de su manifiesto por el Día Internacional del Asperger. Este colectivo ha estado representado por su vicepresidente, Beltrán Sánchez, y la gerente de la entidad, Angie Vázquez, junto a usuarios y usuarias, colaboradores y familiares. La lectura del manifiesto ha estado a cargo de la joven </w:t>
      </w:r>
      <w:proofErr w:type="spellStart"/>
      <w:r>
        <w:rPr>
          <w:rFonts w:ascii="Arial Narrow" w:hAnsi="Arial Narrow"/>
          <w:sz w:val="26"/>
          <w:szCs w:val="26"/>
        </w:rPr>
        <w:t>Kena</w:t>
      </w:r>
      <w:proofErr w:type="spellEnd"/>
      <w:r>
        <w:rPr>
          <w:rFonts w:ascii="Arial Narrow" w:hAnsi="Arial Narrow"/>
          <w:sz w:val="26"/>
          <w:szCs w:val="26"/>
        </w:rPr>
        <w:t xml:space="preserve"> Bello.</w:t>
      </w:r>
    </w:p>
    <w:p w:rsidR="007A0A9A" w:rsidRDefault="007A0A9A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7A0A9A" w:rsidRDefault="002821D6">
      <w:pPr>
        <w:jc w:val="both"/>
        <w:rPr>
          <w:rFonts w:ascii="Arial Narrow" w:hAnsi="Arial Narrow"/>
          <w:i/>
          <w:iCs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Yessika</w:t>
      </w:r>
      <w:proofErr w:type="spellEnd"/>
      <w:r>
        <w:rPr>
          <w:rFonts w:ascii="Arial Narrow" w:hAnsi="Arial Narrow"/>
          <w:sz w:val="26"/>
          <w:szCs w:val="26"/>
        </w:rPr>
        <w:t xml:space="preserve"> Quintero ha dado la bienvenida a este acto, celebrado en el Salón Noble del Ayuntamiento, manifestando que “hoy damos la bienvenida a nuestros amigos de la Asociación de Asperger para la lectura de su manifiesto. Es muy importante seguir dando visibilidad del espectr</w:t>
      </w:r>
      <w:r w:rsidR="00FF1FF6">
        <w:rPr>
          <w:rFonts w:ascii="Arial Narrow" w:hAnsi="Arial Narrow"/>
          <w:sz w:val="26"/>
          <w:szCs w:val="26"/>
        </w:rPr>
        <w:t>o autista y en este caso del As</w:t>
      </w:r>
      <w:r>
        <w:rPr>
          <w:rFonts w:ascii="Arial Narrow" w:hAnsi="Arial Narrow"/>
          <w:sz w:val="26"/>
          <w:szCs w:val="26"/>
        </w:rPr>
        <w:t xml:space="preserve">perger, y seguir peleando por una integración real en nuestra sociedad, y por la inclusión socio laboral. Jerez tiene que seguir creciendo y avanzando para convertirse en la capital de la inclusión”. </w:t>
      </w:r>
    </w:p>
    <w:p w:rsidR="007A0A9A" w:rsidRDefault="007A0A9A">
      <w:pPr>
        <w:jc w:val="both"/>
        <w:rPr>
          <w:rFonts w:ascii="Arial Narrow" w:hAnsi="Arial Narrow"/>
          <w:i/>
          <w:iCs/>
          <w:sz w:val="26"/>
          <w:szCs w:val="26"/>
        </w:rPr>
      </w:pPr>
    </w:p>
    <w:p w:rsidR="007A0A9A" w:rsidRDefault="002821D6">
      <w:pPr>
        <w:jc w:val="both"/>
        <w:rPr>
          <w:rFonts w:ascii="Arial Narrow" w:hAnsi="Arial Narrow"/>
          <w:sz w:val="26"/>
          <w:szCs w:val="26"/>
        </w:rPr>
      </w:pPr>
      <w:proofErr w:type="spellStart"/>
      <w:r>
        <w:rPr>
          <w:rFonts w:ascii="Arial Narrow" w:hAnsi="Arial Narrow"/>
          <w:sz w:val="26"/>
          <w:szCs w:val="26"/>
        </w:rPr>
        <w:t>Kena</w:t>
      </w:r>
      <w:proofErr w:type="spellEnd"/>
      <w:r>
        <w:rPr>
          <w:rFonts w:ascii="Arial Narrow" w:hAnsi="Arial Narrow"/>
          <w:sz w:val="26"/>
          <w:szCs w:val="26"/>
        </w:rPr>
        <w:t xml:space="preserve"> Bello ha dado lectura al Manifiesto de la Confederación Asperger España, que representa a más de 5.500 personas y familias en el ámbito nacional, y que con este documento reivindica el reconocimiento de la discapacidad psicosocial, la protección frente al acoso y la ciudadanía plena de las personas Asperger.  </w:t>
      </w:r>
    </w:p>
    <w:p w:rsidR="007A0A9A" w:rsidRDefault="007A0A9A">
      <w:pPr>
        <w:jc w:val="both"/>
        <w:rPr>
          <w:rFonts w:ascii="Arial Narrow" w:hAnsi="Arial Narrow"/>
          <w:sz w:val="26"/>
          <w:szCs w:val="26"/>
        </w:rPr>
      </w:pPr>
    </w:p>
    <w:p w:rsidR="007A0A9A" w:rsidRDefault="002821D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Este Manifiesto expresa un llamamiento “a las instituciones públicas, al movimiento asociativo, y a la sociedad en su conjunto, para avanzar, de forma colectiva, hacia el reconocimiento de la discapacidad psicosocial”, reivindicando “la protección real frente al acoso escolar y una Ley Orgánica estatal que garantice el derecho real y efectivo a adaptaciones razonables tanto en la educación como en el puesto de trabajo y el derecho a la asistencia personal en el trato con las administraciones para garantizar el pleno ejercicio de la ciudadanía de las personas Asperger”. Este Manifiesto finaliza argumentando que “sin derechos, no hay inclusión; y sin apoyos reales, no hay equidad”. </w:t>
      </w:r>
    </w:p>
    <w:p w:rsidR="007A0A9A" w:rsidRDefault="007A0A9A">
      <w:pPr>
        <w:jc w:val="both"/>
        <w:rPr>
          <w:rFonts w:ascii="Arial Narrow" w:hAnsi="Arial Narrow"/>
          <w:sz w:val="26"/>
          <w:szCs w:val="26"/>
        </w:rPr>
      </w:pPr>
    </w:p>
    <w:bookmarkEnd w:id="0"/>
    <w:p w:rsidR="007A0A9A" w:rsidRDefault="007A0A9A">
      <w:pPr>
        <w:jc w:val="both"/>
        <w:rPr>
          <w:rFonts w:ascii="Arial Narrow" w:hAnsi="Arial Narrow"/>
          <w:sz w:val="26"/>
          <w:szCs w:val="26"/>
        </w:rPr>
      </w:pPr>
    </w:p>
    <w:p w:rsidR="002821D6" w:rsidRDefault="002821D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Adjuntamos fotografía, manifiesto y enlace de audio</w:t>
      </w:r>
    </w:p>
    <w:p w:rsidR="007A0A9A" w:rsidRDefault="002821D6">
      <w:pPr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 </w:t>
      </w:r>
      <w:hyperlink r:id="rId6" w:tgtFrame="_blank">
        <w:r>
          <w:rPr>
            <w:rStyle w:val="Hipervnculo"/>
            <w:rFonts w:ascii="inherit" w:eastAsia="Arial" w:hAnsi="inherit" w:cs="DejaVu Sans"/>
            <w:color w:val="349CCC"/>
            <w:sz w:val="18"/>
            <w:szCs w:val="26"/>
          </w:rPr>
          <w:t>https://ssweb.seap.minhap.es/almacen/descarga/envio/a7e5fcd9403415096cc6612f270780b4103220ff</w:t>
        </w:r>
      </w:hyperlink>
    </w:p>
    <w:p w:rsidR="007A0A9A" w:rsidRDefault="007A0A9A">
      <w:pPr>
        <w:jc w:val="both"/>
        <w:rPr>
          <w:rFonts w:ascii="Arial Narrow" w:hAnsi="Arial Narrow"/>
          <w:sz w:val="26"/>
          <w:szCs w:val="26"/>
        </w:rPr>
      </w:pPr>
    </w:p>
    <w:p w:rsidR="007A0A9A" w:rsidRDefault="007A0A9A">
      <w:pPr>
        <w:jc w:val="both"/>
        <w:rPr>
          <w:rFonts w:ascii="Arial Narrow" w:hAnsi="Arial Narrow"/>
          <w:i/>
          <w:iCs/>
          <w:sz w:val="26"/>
          <w:szCs w:val="26"/>
        </w:rPr>
      </w:pPr>
    </w:p>
    <w:sectPr w:rsidR="007A0A9A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D56" w:rsidRDefault="002821D6">
      <w:r>
        <w:separator/>
      </w:r>
    </w:p>
  </w:endnote>
  <w:endnote w:type="continuationSeparator" w:id="0">
    <w:p w:rsidR="002E3D56" w:rsidRDefault="0028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D56" w:rsidRDefault="002821D6">
      <w:r>
        <w:separator/>
      </w:r>
    </w:p>
  </w:footnote>
  <w:footnote w:type="continuationSeparator" w:id="0">
    <w:p w:rsidR="002E3D56" w:rsidRDefault="00282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9A" w:rsidRDefault="007A0A9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9A" w:rsidRDefault="002821D6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A0A9A" w:rsidRDefault="007A0A9A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0A9A" w:rsidRDefault="002821D6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7A0A9A" w:rsidRDefault="007A0A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A9A"/>
    <w:rsid w:val="002821D6"/>
    <w:rsid w:val="002E3D56"/>
    <w:rsid w:val="007A0A9A"/>
    <w:rsid w:val="00FF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67EF2-F77F-4EEE-A02A-D6D7F38B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user">
    <w:name w:val="Título (user)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customStyle="1" w:styleId="Cabeceraypieuser">
    <w:name w:val="Cabecera y pie (user)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 w:themeColor="light2" w:themeShade="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Ningunalistauser">
    <w:name w:val="Ninguna lista (user)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a7e5fcd9403415096cc6612f270780b4103220ff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379</Words>
  <Characters>2086</Characters>
  <Application>Microsoft Office Word</Application>
  <DocSecurity>0</DocSecurity>
  <Lines>17</Lines>
  <Paragraphs>4</Paragraphs>
  <ScaleCrop>false</ScaleCrop>
  <Company>Aytojerez</Company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8</cp:revision>
  <cp:lastPrinted>2026-01-05T09:55:00Z</cp:lastPrinted>
  <dcterms:created xsi:type="dcterms:W3CDTF">2026-01-07T10:37:00Z</dcterms:created>
  <dcterms:modified xsi:type="dcterms:W3CDTF">2026-02-18T11:34:00Z</dcterms:modified>
  <dc:language>es-ES</dc:language>
</cp:coreProperties>
</file>