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15B" w:rsidRDefault="0093015B">
      <w:pPr>
        <w:rPr>
          <w:rFonts w:ascii="Arial Narrow" w:hAnsi="Arial Narrow"/>
          <w:color w:val="000000"/>
          <w:sz w:val="26"/>
          <w:szCs w:val="26"/>
        </w:rPr>
      </w:pPr>
    </w:p>
    <w:p w:rsidR="0093015B" w:rsidRDefault="0060357D">
      <w:r>
        <w:rPr>
          <w:rFonts w:ascii="Arial Narrow" w:hAnsi="Arial Narrow"/>
          <w:b/>
          <w:bCs/>
          <w:sz w:val="40"/>
          <w:szCs w:val="40"/>
        </w:rPr>
        <w:t>‘Miradas de Fe’ muestra en Los Claustros de Santo Domingo 48 imágenes titulares de la Semana Santa de Jerez desde la visión del artista Fernando Quirós</w:t>
      </w:r>
    </w:p>
    <w:p w:rsidR="0093015B" w:rsidRDefault="0093015B">
      <w:pPr>
        <w:rPr>
          <w:rFonts w:ascii="Arial Narrow" w:hAnsi="Arial Narrow"/>
          <w:b/>
          <w:bCs/>
          <w:sz w:val="40"/>
          <w:szCs w:val="40"/>
        </w:rPr>
      </w:pPr>
    </w:p>
    <w:p w:rsidR="0093015B" w:rsidRDefault="0060357D">
      <w:r>
        <w:rPr>
          <w:rFonts w:ascii="Arial Narrow" w:hAnsi="Arial Narrow"/>
          <w:sz w:val="36"/>
          <w:szCs w:val="36"/>
        </w:rPr>
        <w:t xml:space="preserve">La alcaldesa ha resaltado el carácter solidario de una exposición que recaudará fondos para un proyecto destinado a la planta de Oncología del Hospital de Jerez </w:t>
      </w:r>
    </w:p>
    <w:p w:rsidR="0093015B" w:rsidRDefault="0093015B">
      <w:pPr>
        <w:rPr>
          <w:rFonts w:ascii="Arial Narrow" w:hAnsi="Arial Narrow"/>
          <w:sz w:val="26"/>
          <w:szCs w:val="26"/>
        </w:rPr>
      </w:pPr>
    </w:p>
    <w:p w:rsidR="0093015B" w:rsidRDefault="0060357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19 de febrero de 2026. </w:t>
      </w:r>
      <w:r>
        <w:rPr>
          <w:rFonts w:ascii="Arial Narrow" w:hAnsi="Arial Narrow"/>
          <w:sz w:val="26"/>
          <w:szCs w:val="26"/>
        </w:rPr>
        <w:t>La alcaldesa de Jerez, María José García-Pelayo, ha inaugurado la exposición solidaria ‘Miradas de Fe’ del pintor Fernando Quirós en los Claustros de Santo Domingo, una muestra cargada de esperanza y solidaridad con el objetivo de recaudar fondos que serán destinados a un proyecto que el artista plantea desarrollar en el área de Oncología del Hospital de Jerez.</w:t>
      </w:r>
      <w:r w:rsidR="00E04514">
        <w:rPr>
          <w:rFonts w:ascii="Arial Narrow" w:hAnsi="Arial Narrow"/>
          <w:sz w:val="26"/>
          <w:szCs w:val="26"/>
        </w:rPr>
        <w:t xml:space="preserve"> </w:t>
      </w:r>
    </w:p>
    <w:p w:rsidR="007E0CA2" w:rsidRDefault="007E0CA2">
      <w:pPr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93015B" w:rsidRDefault="0060357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acto, enmarcado en el ciclo cultural de Cuaresma '</w:t>
      </w:r>
      <w:proofErr w:type="spellStart"/>
      <w:r>
        <w:rPr>
          <w:rFonts w:ascii="Arial Narrow" w:hAnsi="Arial Narrow"/>
          <w:sz w:val="26"/>
          <w:szCs w:val="26"/>
        </w:rPr>
        <w:t>Spe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Lucis</w:t>
      </w:r>
      <w:proofErr w:type="spellEnd"/>
      <w:r>
        <w:rPr>
          <w:rFonts w:ascii="Arial Narrow" w:hAnsi="Arial Narrow"/>
          <w:sz w:val="26"/>
          <w:szCs w:val="26"/>
        </w:rPr>
        <w:t xml:space="preserve">', que ha tenido lugar en la Sala Cerchas, la alcaldesa ha estado acompañada por el propio autor de las obras, </w:t>
      </w:r>
      <w:proofErr w:type="spellStart"/>
      <w:r w:rsidR="007E0CA2">
        <w:rPr>
          <w:rFonts w:ascii="Arial Narrow" w:hAnsi="Arial Narrow"/>
          <w:sz w:val="26"/>
          <w:szCs w:val="26"/>
        </w:rPr>
        <w:t>el</w:t>
      </w:r>
      <w:proofErr w:type="spellEnd"/>
      <w:r w:rsidR="007E0CA2">
        <w:rPr>
          <w:rFonts w:ascii="Arial Narrow" w:hAnsi="Arial Narrow"/>
          <w:sz w:val="26"/>
          <w:szCs w:val="26"/>
        </w:rPr>
        <w:t xml:space="preserve"> teniente de alcaldesa Jaime Espinar y los delegados Francisco Zurita y </w:t>
      </w:r>
      <w:proofErr w:type="spellStart"/>
      <w:r w:rsidR="007E0CA2">
        <w:rPr>
          <w:rFonts w:ascii="Arial Narrow" w:hAnsi="Arial Narrow"/>
          <w:sz w:val="26"/>
          <w:szCs w:val="26"/>
        </w:rPr>
        <w:t>Nela</w:t>
      </w:r>
      <w:proofErr w:type="spellEnd"/>
      <w:r w:rsidR="007E0CA2">
        <w:rPr>
          <w:rFonts w:ascii="Arial Narrow" w:hAnsi="Arial Narrow"/>
          <w:sz w:val="26"/>
          <w:szCs w:val="26"/>
        </w:rPr>
        <w:t xml:space="preserve"> García, </w:t>
      </w:r>
      <w:proofErr w:type="spellStart"/>
      <w:r w:rsidR="007E0CA2">
        <w:rPr>
          <w:rFonts w:ascii="Arial Narrow" w:hAnsi="Arial Narrow"/>
          <w:sz w:val="26"/>
          <w:szCs w:val="26"/>
        </w:rPr>
        <w:t>el</w:t>
      </w:r>
      <w:proofErr w:type="spellEnd"/>
      <w:r w:rsidR="007E0CA2">
        <w:rPr>
          <w:rFonts w:ascii="Arial Narrow" w:hAnsi="Arial Narrow"/>
          <w:sz w:val="26"/>
          <w:szCs w:val="26"/>
        </w:rPr>
        <w:t xml:space="preserve"> delegado territorial de Educación, José Ángel Aparicio,</w:t>
      </w:r>
      <w:r>
        <w:rPr>
          <w:rFonts w:ascii="Arial Narrow" w:hAnsi="Arial Narrow"/>
          <w:sz w:val="26"/>
          <w:szCs w:val="26"/>
        </w:rPr>
        <w:t xml:space="preserve"> y representantes de la Unión de Hermandades de Jerez.</w:t>
      </w:r>
    </w:p>
    <w:p w:rsidR="0093015B" w:rsidRDefault="0093015B">
      <w:pPr>
        <w:jc w:val="both"/>
        <w:rPr>
          <w:rFonts w:ascii="Arial Narrow" w:hAnsi="Arial Narrow"/>
          <w:sz w:val="26"/>
          <w:szCs w:val="26"/>
        </w:rPr>
      </w:pPr>
    </w:p>
    <w:p w:rsidR="0093015B" w:rsidRDefault="0060357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Durante su intervención, García-Pelayo ha destacado el carácter benéfico de esta exposición, resaltando que “los pinceles de Fernando Quirós conjugan arte y solidaridad, organizando desde hace varios años eventos solidarios que impulsan la inclusión a través de la creatividad y la sensibilidad”.</w:t>
      </w:r>
    </w:p>
    <w:p w:rsidR="0093015B" w:rsidRDefault="0093015B">
      <w:pPr>
        <w:jc w:val="both"/>
        <w:rPr>
          <w:rFonts w:ascii="Arial Narrow" w:hAnsi="Arial Narrow"/>
          <w:sz w:val="26"/>
          <w:szCs w:val="26"/>
        </w:rPr>
      </w:pPr>
    </w:p>
    <w:p w:rsidR="0093015B" w:rsidRDefault="0060357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Además, la alcaldesa ha subrayado que “iniciativas de este tipo realzan el profundo significado de nuestra Semana Santa y promueven los valores tradicionales y culturales en consonancia con la aspiración de la ciudad a ser Capital Europea de la Cultura en 2031”.</w:t>
      </w:r>
    </w:p>
    <w:p w:rsidR="0093015B" w:rsidRDefault="0093015B">
      <w:pPr>
        <w:jc w:val="both"/>
        <w:rPr>
          <w:rFonts w:ascii="Arial Narrow" w:hAnsi="Arial Narrow"/>
          <w:sz w:val="26"/>
          <w:szCs w:val="26"/>
        </w:rPr>
      </w:pPr>
    </w:p>
    <w:p w:rsidR="0093015B" w:rsidRDefault="0060357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Esta propuesta artística consiste en 48 cuadros que representan las imágenes titulares de las hermandades de la Semana Santa de Jerez, cada pieza tiene un formato de 1x1 metro y se pondrá a la venta por 500 euros, pudiéndose adquirir también 10 láminas de cada obra por 50 euros cada una. Se trata del resultado de dos años de trabajo por parte del pintor y la muestra se podrá disfrutar hasta el 4 de abril (</w:t>
      </w:r>
      <w:proofErr w:type="gramStart"/>
      <w:r>
        <w:rPr>
          <w:rFonts w:ascii="Arial Narrow" w:hAnsi="Arial Narrow"/>
          <w:sz w:val="26"/>
          <w:szCs w:val="26"/>
        </w:rPr>
        <w:t>Sábado</w:t>
      </w:r>
      <w:proofErr w:type="gramEnd"/>
      <w:r>
        <w:rPr>
          <w:rFonts w:ascii="Arial Narrow" w:hAnsi="Arial Narrow"/>
          <w:sz w:val="26"/>
          <w:szCs w:val="26"/>
        </w:rPr>
        <w:t xml:space="preserve"> Santo). </w:t>
      </w:r>
    </w:p>
    <w:p w:rsidR="0093015B" w:rsidRDefault="0093015B">
      <w:pPr>
        <w:jc w:val="both"/>
        <w:rPr>
          <w:rFonts w:ascii="Arial Narrow" w:hAnsi="Arial Narrow"/>
          <w:sz w:val="26"/>
          <w:szCs w:val="26"/>
        </w:rPr>
      </w:pPr>
    </w:p>
    <w:p w:rsidR="0093015B" w:rsidRDefault="0060357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De esta manera, todos los beneficios que se consigan, hasta un total de 48.000 euros si se venden todas las creaciones, se destinarán a un proyecto de apoyo al área de Oncología del Hospital de Jerez que pretende mejorar y humanizar este espacio tan duro </w:t>
      </w:r>
      <w:r>
        <w:rPr>
          <w:rFonts w:ascii="Arial Narrow" w:hAnsi="Arial Narrow"/>
          <w:sz w:val="26"/>
          <w:szCs w:val="26"/>
        </w:rPr>
        <w:lastRenderedPageBreak/>
        <w:t>del centro sanitario para causar un impacto positivo en la comunidad sanitaria y en los pacientes.</w:t>
      </w:r>
    </w:p>
    <w:p w:rsidR="0093015B" w:rsidRDefault="0093015B">
      <w:pPr>
        <w:jc w:val="both"/>
      </w:pPr>
    </w:p>
    <w:p w:rsidR="0093015B" w:rsidRDefault="0060357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Esta actuación tiene como referente la anterior intervención que el artista efectuó en febrero de 2025 cuando reconstruyó, equipó y decoró una habitación de Pediatría del Hospital de Jerez para atender a niños que han sufrido ictus o problemas neurológicos en colaboración con el Instituto de Rehabilitación Neurológica </w:t>
      </w:r>
      <w:proofErr w:type="spellStart"/>
      <w:r>
        <w:rPr>
          <w:rFonts w:ascii="Arial Narrow" w:hAnsi="Arial Narrow"/>
          <w:sz w:val="26"/>
          <w:szCs w:val="26"/>
        </w:rPr>
        <w:t>Charbel</w:t>
      </w:r>
      <w:proofErr w:type="spellEnd"/>
      <w:r>
        <w:rPr>
          <w:rFonts w:ascii="Arial Narrow" w:hAnsi="Arial Narrow"/>
          <w:sz w:val="26"/>
          <w:szCs w:val="26"/>
        </w:rPr>
        <w:t>, espacio que se llama la ‘Habitación de colores’.</w:t>
      </w:r>
    </w:p>
    <w:p w:rsidR="0093015B" w:rsidRDefault="0093015B">
      <w:pPr>
        <w:jc w:val="both"/>
        <w:rPr>
          <w:rFonts w:ascii="Arial Narrow" w:hAnsi="Arial Narrow"/>
          <w:sz w:val="26"/>
          <w:szCs w:val="26"/>
        </w:rPr>
      </w:pPr>
    </w:p>
    <w:p w:rsidR="0093015B" w:rsidRDefault="0060357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Fernando Quirós es responsable de la asociación ‘Coloreando vidas’ que creó hace cuatro años con la idea de abordar la inclusión y la discapacidad de manera muy sensibilizada, educativa y respetuosa, mediante la realización de eventos benéficos que visibilizan la realidad de personas con discapacidad.</w:t>
      </w:r>
    </w:p>
    <w:p w:rsidR="0093015B" w:rsidRDefault="0093015B">
      <w:pPr>
        <w:jc w:val="both"/>
        <w:rPr>
          <w:rFonts w:ascii="Arial Narrow" w:hAnsi="Arial Narrow"/>
          <w:sz w:val="26"/>
          <w:szCs w:val="26"/>
        </w:rPr>
      </w:pPr>
    </w:p>
    <w:p w:rsidR="0093015B" w:rsidRDefault="0093015B">
      <w:pPr>
        <w:jc w:val="both"/>
      </w:pPr>
    </w:p>
    <w:p w:rsidR="0093015B" w:rsidRDefault="0060357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Horario exposición ‘Miradas de Fe’</w:t>
      </w:r>
    </w:p>
    <w:p w:rsidR="0093015B" w:rsidRDefault="0093015B">
      <w:pPr>
        <w:jc w:val="both"/>
        <w:rPr>
          <w:rFonts w:ascii="Arial Narrow" w:hAnsi="Arial Narrow"/>
          <w:sz w:val="26"/>
          <w:szCs w:val="26"/>
        </w:rPr>
      </w:pPr>
    </w:p>
    <w:p w:rsidR="0093015B" w:rsidRDefault="0060357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exposición ‘Miradas de Fe’ cuenta con el siguiente horario de visita:</w:t>
      </w:r>
    </w:p>
    <w:p w:rsidR="0093015B" w:rsidRDefault="0093015B">
      <w:pPr>
        <w:jc w:val="both"/>
        <w:rPr>
          <w:rFonts w:ascii="Arial Narrow" w:hAnsi="Arial Narrow"/>
          <w:sz w:val="26"/>
          <w:szCs w:val="26"/>
        </w:rPr>
      </w:pPr>
    </w:p>
    <w:p w:rsidR="0093015B" w:rsidRDefault="0060357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- De martes a viernes: 10:30 horas a 13:30 horas y de 18:00 horas a 21:00 horas.</w:t>
      </w:r>
    </w:p>
    <w:p w:rsidR="0093015B" w:rsidRDefault="0093015B">
      <w:pPr>
        <w:jc w:val="both"/>
        <w:rPr>
          <w:rFonts w:ascii="Arial Narrow" w:hAnsi="Arial Narrow"/>
          <w:sz w:val="26"/>
          <w:szCs w:val="26"/>
        </w:rPr>
      </w:pPr>
    </w:p>
    <w:p w:rsidR="0093015B" w:rsidRDefault="0060357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- Sábado: 10:00 horas a 13:45 horas.</w:t>
      </w:r>
    </w:p>
    <w:p w:rsidR="0093015B" w:rsidRDefault="0093015B">
      <w:pPr>
        <w:jc w:val="both"/>
        <w:rPr>
          <w:rFonts w:ascii="Arial Narrow" w:hAnsi="Arial Narrow"/>
          <w:sz w:val="26"/>
          <w:szCs w:val="26"/>
        </w:rPr>
      </w:pPr>
    </w:p>
    <w:p w:rsidR="0093015B" w:rsidRDefault="0060357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- Domingos, lunes y festivos permanecerá cerrada al público.</w:t>
      </w:r>
    </w:p>
    <w:p w:rsidR="0093015B" w:rsidRDefault="0093015B">
      <w:pPr>
        <w:jc w:val="both"/>
        <w:rPr>
          <w:rFonts w:ascii="Arial Narrow" w:hAnsi="Arial Narrow"/>
          <w:sz w:val="26"/>
          <w:szCs w:val="26"/>
        </w:rPr>
      </w:pPr>
    </w:p>
    <w:p w:rsidR="0093015B" w:rsidRDefault="0060357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- Horario Especial de Semana Santa: De Sábado de Pasión a Domingo de Resurrección de 10:30 horas a 13:30 horas. Jueves Santo y Viernes Santo estará cerrada al público.</w:t>
      </w:r>
    </w:p>
    <w:p w:rsidR="0093015B" w:rsidRDefault="0093015B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93015B" w:rsidRDefault="0093015B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93015B" w:rsidRDefault="0060357D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</w:t>
      </w:r>
      <w:r w:rsidR="006211CD">
        <w:rPr>
          <w:rFonts w:ascii="Arial Narrow" w:hAnsi="Arial Narrow"/>
          <w:sz w:val="26"/>
          <w:szCs w:val="26"/>
        </w:rPr>
        <w:t>ta fotografía y enlace de audio</w:t>
      </w:r>
    </w:p>
    <w:p w:rsidR="006211CD" w:rsidRDefault="006211CD">
      <w:pPr>
        <w:jc w:val="both"/>
        <w:rPr>
          <w:rFonts w:ascii="Arial Narrow" w:hAnsi="Arial Narrow"/>
          <w:sz w:val="26"/>
          <w:szCs w:val="26"/>
        </w:rPr>
      </w:pPr>
    </w:p>
    <w:p w:rsidR="006211CD" w:rsidRDefault="006211CD" w:rsidP="006211CD">
      <w:pPr>
        <w:pStyle w:val="Ttulo4"/>
        <w:shd w:val="clear" w:color="auto" w:fill="FAFAFA"/>
        <w:spacing w:before="0" w:after="0"/>
        <w:rPr>
          <w:rFonts w:ascii="Arial" w:hAnsi="Arial" w:cs="Arial"/>
          <w:color w:val="444444"/>
          <w:sz w:val="18"/>
          <w:szCs w:val="18"/>
        </w:rPr>
      </w:pPr>
      <w:hyperlink r:id="rId6" w:tgtFrame="_blank" w:tooltip="https://ssweb.seap.minhap.es/almacen/descarga/envio/2d73e0df38cbec65168219b16924e4a90d5f8cbc" w:history="1">
        <w:r>
          <w:rPr>
            <w:rStyle w:val="Hipervnculo"/>
            <w:rFonts w:ascii="inherit" w:hAnsi="inherit" w:cs="Arial"/>
            <w:color w:val="349CCC"/>
            <w:sz w:val="22"/>
            <w:szCs w:val="22"/>
            <w:bdr w:val="none" w:sz="0" w:space="0" w:color="auto" w:frame="1"/>
          </w:rPr>
          <w:t>https://ssweb.seap.minhap.es/almacen/descarga/envio/2d73e0df38cbec65168219b16924e4a90d5f8cbc</w:t>
        </w:r>
      </w:hyperlink>
    </w:p>
    <w:p w:rsidR="006211CD" w:rsidRDefault="006211CD">
      <w:pPr>
        <w:jc w:val="both"/>
        <w:rPr>
          <w:rFonts w:ascii="Arial Narrow" w:hAnsi="Arial Narrow"/>
          <w:sz w:val="26"/>
          <w:szCs w:val="26"/>
        </w:rPr>
      </w:pPr>
    </w:p>
    <w:p w:rsidR="00E45127" w:rsidRDefault="00E45127" w:rsidP="00E45127">
      <w:pPr>
        <w:pStyle w:val="Ttulo4"/>
        <w:shd w:val="clear" w:color="auto" w:fill="FAFAFA"/>
        <w:spacing w:before="0" w:after="0"/>
        <w:rPr>
          <w:rFonts w:ascii="Arial" w:hAnsi="Arial" w:cs="Arial"/>
          <w:color w:val="444444"/>
          <w:sz w:val="18"/>
          <w:szCs w:val="18"/>
        </w:rPr>
      </w:pPr>
      <w:hyperlink r:id="rId7" w:tgtFrame="_blank" w:tooltip="https://ssweb.seap.minhap.es/almacen/descarga/envio/5a3120206d9c531453d0d54b24007981e13bd558" w:history="1">
        <w:r>
          <w:rPr>
            <w:rStyle w:val="Hipervnculo"/>
            <w:rFonts w:ascii="inherit" w:hAnsi="inherit" w:cs="Arial"/>
            <w:color w:val="349CCC"/>
            <w:sz w:val="22"/>
            <w:szCs w:val="22"/>
            <w:bdr w:val="none" w:sz="0" w:space="0" w:color="auto" w:frame="1"/>
          </w:rPr>
          <w:t>https://ssweb.seap.minhap.es/almacen/descarga/envio/5a3120206d9c531453d0d54b24007981e13bd558</w:t>
        </w:r>
      </w:hyperlink>
    </w:p>
    <w:p w:rsidR="00E45127" w:rsidRDefault="00E45127">
      <w:pPr>
        <w:jc w:val="both"/>
        <w:rPr>
          <w:rFonts w:ascii="Arial Narrow" w:hAnsi="Arial Narrow"/>
          <w:sz w:val="26"/>
          <w:szCs w:val="26"/>
        </w:rPr>
      </w:pPr>
    </w:p>
    <w:sectPr w:rsidR="00E45127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909" w:rsidRDefault="0060357D">
      <w:r>
        <w:separator/>
      </w:r>
    </w:p>
  </w:endnote>
  <w:endnote w:type="continuationSeparator" w:id="0">
    <w:p w:rsidR="003A1909" w:rsidRDefault="0060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909" w:rsidRDefault="0060357D">
      <w:r>
        <w:separator/>
      </w:r>
    </w:p>
  </w:footnote>
  <w:footnote w:type="continuationSeparator" w:id="0">
    <w:p w:rsidR="003A1909" w:rsidRDefault="00603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15B" w:rsidRDefault="0060357D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15B" w:rsidRDefault="009301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15B"/>
    <w:rsid w:val="003A1909"/>
    <w:rsid w:val="0060357D"/>
    <w:rsid w:val="006211CD"/>
    <w:rsid w:val="007E0CA2"/>
    <w:rsid w:val="0093015B"/>
    <w:rsid w:val="00E04514"/>
    <w:rsid w:val="00E4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C1FC-5D62-4310-B041-81169379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Ttulo"/>
    <w:next w:val="Textoindependient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sweb.seap.minhap.es/almacen/descarga/envio/5a3120206d9c531453d0d54b24007981e13bd5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2d73e0df38cbec65168219b16924e4a90d5f8cb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6049</TotalTime>
  <Pages>2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Microsoft Office User</dc:creator>
  <dc:description/>
  <cp:lastModifiedBy>Ana Isabel Maestro de Pablos</cp:lastModifiedBy>
  <cp:revision>177</cp:revision>
  <cp:lastPrinted>2026-02-11T11:01:00Z</cp:lastPrinted>
  <dcterms:created xsi:type="dcterms:W3CDTF">2026-01-14T20:00:00Z</dcterms:created>
  <dcterms:modified xsi:type="dcterms:W3CDTF">2026-02-19T18:30:00Z</dcterms:modified>
  <dc:language>es-ES</dc:language>
</cp:coreProperties>
</file>