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</w:r>
    </w:p>
    <w:p>
      <w:pPr>
        <w:pStyle w:val="BodyText"/>
        <w:spacing w:lineRule="auto" w:line="240"/>
        <w:rPr>
          <w:b/>
          <w:bCs/>
          <w:sz w:val="40"/>
          <w:szCs w:val="40"/>
        </w:rPr>
      </w:pPr>
      <w:r>
        <w:rPr>
          <w:rFonts w:ascii="Arial Narrow" w:hAnsi="Arial Narrow"/>
          <w:b/>
          <w:bCs/>
          <w:color w:val="000000"/>
          <w:sz w:val="40"/>
          <w:szCs w:val="40"/>
        </w:rPr>
        <w:t xml:space="preserve">El Ayuntamiento de Jerez concede el Premio de Andalucía 2026 a los </w:t>
      </w:r>
      <w:r>
        <w:rPr>
          <w:rFonts w:ascii="Arial Narrow" w:hAnsi="Arial Narrow"/>
          <w:b/>
          <w:bCs/>
          <w:strike w:val="false"/>
          <w:dstrike w:val="false"/>
          <w:color w:val="000009"/>
          <w:sz w:val="40"/>
          <w:szCs w:val="40"/>
          <w:u w:val="none"/>
        </w:rPr>
        <w:t>núcleos rurales del término municipal afectados por las recientes borrascas</w:t>
      </w:r>
    </w:p>
    <w:p>
      <w:pPr>
        <w:pStyle w:val="BodyText"/>
        <w:spacing w:lineRule="auto" w:line="240" w:before="0" w:after="0"/>
        <w:jc w:val="both"/>
        <w:rPr>
          <w:sz w:val="32"/>
          <w:szCs w:val="32"/>
        </w:rPr>
      </w:pPr>
      <w:r>
        <w:rPr>
          <w:rFonts w:ascii="Arial Narrow" w:hAnsi="Arial Narrow"/>
          <w:b w:val="false"/>
          <w:bCs/>
          <w:strike w:val="false"/>
          <w:dstrike w:val="false"/>
          <w:color w:val="000009"/>
          <w:sz w:val="32"/>
          <w:szCs w:val="32"/>
          <w:u w:val="none"/>
        </w:rPr>
        <w:t xml:space="preserve">El acto de entrega de </w:t>
      </w:r>
      <w:r>
        <w:rPr>
          <w:rFonts w:ascii="Arial Narrow" w:hAnsi="Arial Narrow"/>
          <w:b w:val="false"/>
          <w:bCs/>
          <w:strike w:val="false"/>
          <w:dstrike w:val="false"/>
          <w:color w:val="000009"/>
          <w:sz w:val="32"/>
          <w:szCs w:val="32"/>
          <w:u w:val="none"/>
        </w:rPr>
        <w:t xml:space="preserve">esta distinción </w:t>
      </w:r>
      <w:r>
        <w:rPr>
          <w:rFonts w:ascii="Arial Narrow" w:hAnsi="Arial Narrow"/>
          <w:b w:val="false"/>
          <w:bCs/>
          <w:strike w:val="false"/>
          <w:dstrike w:val="false"/>
          <w:color w:val="000009"/>
          <w:sz w:val="32"/>
          <w:szCs w:val="32"/>
          <w:u w:val="none"/>
        </w:rPr>
        <w:t>se celebrará</w:t>
      </w:r>
      <w:r>
        <w:rPr>
          <w:rFonts w:ascii="Arial Narrow" w:hAnsi="Arial Narrow"/>
          <w:b w:val="false"/>
          <w:strike w:val="false"/>
          <w:dstrike w:val="false"/>
          <w:color w:val="000009"/>
          <w:sz w:val="32"/>
          <w:szCs w:val="32"/>
          <w:u w:val="none"/>
        </w:rPr>
        <w:t xml:space="preserve"> con motivo del Día de Andalucía, otorgando carácter institucional al mismo</w:t>
      </w:r>
    </w:p>
    <w:p>
      <w:pPr>
        <w:pStyle w:val="BodyText"/>
        <w:spacing w:lineRule="auto" w:line="240" w:before="0" w:after="0"/>
        <w:jc w:val="both"/>
        <w:rPr>
          <w:sz w:val="32"/>
          <w:szCs w:val="32"/>
        </w:rPr>
      </w:pPr>
      <w:r>
        <w:rPr/>
      </w:r>
    </w:p>
    <w:p>
      <w:pPr>
        <w:pStyle w:val="BodyText"/>
        <w:spacing w:lineRule="auto" w:line="240" w:before="0" w:after="0"/>
        <w:jc w:val="both"/>
        <w:rPr>
          <w:sz w:val="32"/>
          <w:szCs w:val="32"/>
        </w:rPr>
      </w:pPr>
      <w:r>
        <w:rPr/>
      </w:r>
    </w:p>
    <w:p>
      <w:pPr>
        <w:pStyle w:val="BodyText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23 de febrero de 2026. </w:t>
      </w:r>
      <w:r>
        <w:rPr>
          <w:rFonts w:ascii="Arial Narrow" w:hAnsi="Arial Narrow"/>
          <w:b w:val="false"/>
          <w:bCs w:val="false"/>
          <w:color w:val="000000"/>
          <w:sz w:val="26"/>
          <w:szCs w:val="26"/>
        </w:rPr>
        <w:t>El Ayuntamiento de Jerez concederá el</w:t>
      </w:r>
      <w:r>
        <w:rPr>
          <w:rFonts w:ascii="Arial Narrow" w:hAnsi="Arial Narrow"/>
          <w:b w:val="false"/>
          <w:bCs/>
          <w:strike w:val="false"/>
          <w:dstrike w:val="false"/>
          <w:color w:val="000009"/>
          <w:sz w:val="26"/>
          <w:szCs w:val="26"/>
          <w:u w:val="none"/>
        </w:rPr>
        <w:t xml:space="preserve"> Premio de Andalucía 2026 a los núcleos rurales del término municipal que han resultado afectados por las recientes borrascas como homenaje y reconocimiento a su esfuerzo, resiliencia y capacidad de superación ante los daños sufridos. </w:t>
      </w:r>
      <w:r>
        <w:rPr>
          <w:rFonts w:ascii="Arial Narrow" w:hAnsi="Arial Narrow"/>
          <w:b w:val="false"/>
          <w:bCs/>
          <w:strike w:val="false"/>
          <w:dstrike w:val="false"/>
          <w:color w:val="000009"/>
          <w:sz w:val="26"/>
          <w:szCs w:val="26"/>
          <w:u w:val="none"/>
        </w:rPr>
        <w:t xml:space="preserve">El acto de entrega de </w:t>
      </w:r>
      <w:r>
        <w:rPr>
          <w:rFonts w:ascii="Arial Narrow" w:hAnsi="Arial Narrow"/>
          <w:b w:val="false"/>
          <w:bCs/>
          <w:strike w:val="false"/>
          <w:dstrike w:val="false"/>
          <w:color w:val="000009"/>
          <w:sz w:val="26"/>
          <w:szCs w:val="26"/>
          <w:u w:val="none"/>
        </w:rPr>
        <w:t xml:space="preserve">esta distinción </w:t>
      </w:r>
      <w:r>
        <w:rPr>
          <w:rFonts w:ascii="Arial Narrow" w:hAnsi="Arial Narrow"/>
          <w:b w:val="false"/>
          <w:bCs/>
          <w:strike w:val="false"/>
          <w:dstrike w:val="false"/>
          <w:color w:val="000009"/>
          <w:sz w:val="26"/>
          <w:szCs w:val="26"/>
          <w:u w:val="none"/>
        </w:rPr>
        <w:t>se celebrará</w:t>
      </w:r>
      <w:r>
        <w:rPr>
          <w:color w:val="000009"/>
          <w:sz w:val="22"/>
        </w:rPr>
        <w:t xml:space="preserve"> con motivo del Día de Andalucía, otorgando carácter institucional al mismo. </w:t>
      </w:r>
    </w:p>
    <w:p>
      <w:pPr>
        <w:pStyle w:val="BodyText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/>
      </w:r>
    </w:p>
    <w:p>
      <w:pPr>
        <w:pStyle w:val="BodyText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 w:val="false"/>
          <w:bCs/>
          <w:strike w:val="false"/>
          <w:dstrike w:val="false"/>
          <w:color w:val="000009"/>
          <w:sz w:val="26"/>
          <w:szCs w:val="26"/>
          <w:u w:val="none"/>
        </w:rPr>
        <w:t xml:space="preserve">La concesión de este galardón por parte del Ayuntamiento, que ha sido aprobada en Junta de Gobierno Local, tiene como objeto “reconocer públicamente el compromiso cívico, la fortaleza y el espíritu comunitario de estos núcleos rurales, que constituyen una parte esencial del territorio, la identidad y el tejido social del municipio”, tal y como se argumenta en el expediente aprobado. </w:t>
      </w:r>
    </w:p>
    <w:p>
      <w:pPr>
        <w:pStyle w:val="BodyText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BodyText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9"/>
          <w:sz w:val="26"/>
          <w:szCs w:val="26"/>
        </w:rPr>
        <w:t xml:space="preserve">Cabe recordar que los recientes episodios meteorológicos adversos sufridos en diversos núcleos rurales del término municipal de Jerez han provocado importantes daños materiales, afecciones en infraestructuras públicas y privadas, explotaciones agrarias y viviendas, así como situaciones de especial dificultad para sus vecinos y vecinas. </w:t>
      </w:r>
    </w:p>
    <w:p>
      <w:pPr>
        <w:pStyle w:val="BodyText"/>
        <w:spacing w:lineRule="auto" w:line="240" w:before="0"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trike w:val="false"/>
          <w:dstrike w:val="false"/>
          <w:color w:val="000009"/>
          <w:sz w:val="26"/>
          <w:szCs w:val="26"/>
          <w:u w:val="none"/>
        </w:rPr>
        <w:t>Ante esta situación, “estos núcleos rurales han demostrado un comportamiento ejemplar caracterizado por la solidaridad vecinal, la colaboración con los servicios municipales y de emergencias, así como por su capacidad de resiliencia y esfuerzo colectivo para la recuperación de la normalidad”.</w:t>
      </w:r>
    </w:p>
    <w:p>
      <w:pPr>
        <w:pStyle w:val="Default"/>
        <w:jc w:val="both"/>
        <w:rPr>
          <w:strike w:val="false"/>
          <w:dstrike w:val="false"/>
          <w:color w:val="000009"/>
          <w:u w:val="none"/>
        </w:rPr>
      </w:pPr>
      <w:r>
        <w:rPr>
          <w:strike w:val="false"/>
          <w:dstrike w:val="false"/>
          <w:color w:val="000009"/>
          <w:u w:val="none"/>
        </w:rPr>
      </w:r>
    </w:p>
    <w:p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trike w:val="false"/>
          <w:dstrike w:val="false"/>
          <w:color w:val="000009"/>
          <w:sz w:val="26"/>
          <w:szCs w:val="26"/>
          <w:u w:val="none"/>
        </w:rPr>
        <w:t xml:space="preserve">De este modo,  la concesión del Premio Día de Andalucía 2026 a los citados núcleos rurales, con  motivo de la celebración del Día de Andalucía, “no sólo constituye un acto de homenaje, sino también una muestra de reconocimiento institucional y apoyo público”. </w:t>
      </w:r>
    </w:p>
    <w:p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Default"/>
        <w:jc w:val="left"/>
        <w:rPr>
          <w:strike w:val="false"/>
          <w:dstrike w:val="false"/>
          <w:color w:val="000009"/>
          <w:sz w:val="22"/>
          <w:u w:val="none"/>
        </w:rPr>
      </w:pPr>
      <w:r>
        <w:rPr>
          <w:strike w:val="false"/>
          <w:dstrike w:val="false"/>
          <w:color w:val="000009"/>
          <w:sz w:val="22"/>
          <w:u w:val="none"/>
        </w:rPr>
      </w:r>
    </w:p>
    <w:p>
      <w:pPr>
        <w:pStyle w:val="Default"/>
        <w:jc w:val="left"/>
        <w:rPr>
          <w:b w:val="false"/>
          <w:strike w:val="false"/>
          <w:dstrike w:val="false"/>
          <w:color w:val="000009"/>
          <w:sz w:val="23"/>
          <w:u w:val="none"/>
        </w:rPr>
      </w:pPr>
      <w:r>
        <w:rPr>
          <w:b w:val="false"/>
          <w:strike w:val="false"/>
          <w:dstrike w:val="false"/>
          <w:color w:val="000009"/>
          <w:sz w:val="23"/>
          <w:u w:val="none"/>
        </w:rPr>
      </w:r>
    </w:p>
    <w:p>
      <w:pPr>
        <w:pStyle w:val="Normal"/>
        <w:bidi w:val="0"/>
        <w:jc w:val="lef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bidi w:val="0"/>
        <w:jc w:val="lef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bidi w:val="0"/>
        <w:jc w:val="lef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679440" cy="81661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BodyText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themeColor="text1" w:val="000000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 w:val="true"/>
      <w:keepLines/>
      <w:spacing w:before="40" w:after="0"/>
      <w:outlineLvl w:val="2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7f" w:val="0B5101"/>
    </w:rPr>
  </w:style>
  <w:style w:type="paragraph" w:styleId="Heading4">
    <w:name w:val="Heading 4"/>
    <w:basedOn w:val="Ttulo1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Hyperlink">
    <w:name w:val="Hyperlink"/>
    <w:rPr>
      <w:color w:val="000080"/>
      <w:u w:val="single"/>
    </w:rPr>
  </w:style>
  <w:style w:type="character" w:styleId="Fuentedeprrafopredeter1" w:customStyle="1">
    <w:name w:val="Fuente de párrafo predeter.1"/>
    <w:qFormat/>
    <w:rPr/>
  </w:style>
  <w:style w:type="character" w:styleId="WW8Num71z0" w:customStyle="1">
    <w:name w:val="WW8Num71z0"/>
    <w:qFormat/>
    <w:rPr>
      <w:b/>
      <w:color w:val="0070C0"/>
    </w:rPr>
  </w:style>
  <w:style w:type="character" w:styleId="Strong">
    <w:name w:val="Strong"/>
    <w:uiPriority w:val="22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Emphasis">
    <w:name w:val="Emphasis"/>
    <w:qFormat/>
    <w:rPr>
      <w:i/>
      <w:iCs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80"/>
      <w:u w:val="single"/>
    </w:rPr>
  </w:style>
  <w:style w:type="character" w:styleId="Fuentedeprrafopredeter2" w:customStyle="1">
    <w:name w:val="Fuente de párrafo predeter.2"/>
    <w:qFormat/>
    <w:rPr/>
  </w:style>
  <w:style w:type="character" w:styleId="Ttulo3Car" w:customStyle="1">
    <w:name w:val="Título 3 Car"/>
    <w:basedOn w:val="DefaultParagraphFont"/>
    <w:uiPriority w:val="9"/>
    <w:semiHidden/>
    <w:qFormat/>
    <w:rsid w:val="00aa3a41"/>
    <w:rPr>
      <w:rFonts w:ascii="Arial" w:hAnsi="Arial" w:eastAsia="DejaVu Sans" w:cs="DejaVu Sans" w:asciiTheme="majorHAnsi" w:cstheme="majorBidi" w:eastAsiaTheme="majorEastAsia" w:hAnsiTheme="majorHAnsi"/>
      <w:color w:themeColor="accent1" w:themeShade="7f" w:val="0B5101"/>
    </w:rPr>
  </w:style>
  <w:style w:type="character" w:styleId="Citation-108" w:customStyle="1">
    <w:name w:val="citation-108"/>
    <w:basedOn w:val="DefaultParagraphFont"/>
    <w:qFormat/>
    <w:rsid w:val="00aa3a41"/>
    <w:rPr/>
  </w:style>
  <w:style w:type="character" w:styleId="Button-label" w:customStyle="1">
    <w:name w:val="button-label"/>
    <w:basedOn w:val="DefaultParagraphFont"/>
    <w:qFormat/>
    <w:rsid w:val="00aa3a41"/>
    <w:rPr/>
  </w:style>
  <w:style w:type="character" w:styleId="Citation-107" w:customStyle="1">
    <w:name w:val="citation-107"/>
    <w:basedOn w:val="DefaultParagraphFont"/>
    <w:qFormat/>
    <w:rsid w:val="00aa3a41"/>
    <w:rPr/>
  </w:style>
  <w:style w:type="character" w:styleId="Citation-106" w:customStyle="1">
    <w:name w:val="citation-106"/>
    <w:basedOn w:val="DefaultParagraphFont"/>
    <w:qFormat/>
    <w:rsid w:val="00aa3a41"/>
    <w:rPr/>
  </w:style>
  <w:style w:type="character" w:styleId="Citation-105" w:customStyle="1">
    <w:name w:val="citation-105"/>
    <w:basedOn w:val="DefaultParagraphFont"/>
    <w:qFormat/>
    <w:rsid w:val="00aa3a41"/>
    <w:rPr/>
  </w:style>
  <w:style w:type="character" w:styleId="Citation-104" w:customStyle="1">
    <w:name w:val="citation-104"/>
    <w:basedOn w:val="DefaultParagraphFont"/>
    <w:qFormat/>
    <w:rsid w:val="00aa3a41"/>
    <w:rPr/>
  </w:style>
  <w:style w:type="character" w:styleId="Citation-103" w:customStyle="1">
    <w:name w:val="citation-103"/>
    <w:basedOn w:val="DefaultParagraphFont"/>
    <w:qFormat/>
    <w:rsid w:val="00aa3a41"/>
    <w:rPr/>
  </w:style>
  <w:style w:type="character" w:styleId="Citation-102" w:customStyle="1">
    <w:name w:val="citation-102"/>
    <w:basedOn w:val="DefaultParagraphFont"/>
    <w:qFormat/>
    <w:rsid w:val="00aa3a41"/>
    <w:rPr/>
  </w:style>
  <w:style w:type="character" w:styleId="Citation-101" w:customStyle="1">
    <w:name w:val="citation-101"/>
    <w:basedOn w:val="DefaultParagraphFont"/>
    <w:qFormat/>
    <w:rsid w:val="00aa3a41"/>
    <w:rPr/>
  </w:style>
  <w:style w:type="character" w:styleId="Citation-100" w:customStyle="1">
    <w:name w:val="citation-100"/>
    <w:basedOn w:val="DefaultParagraphFont"/>
    <w:qFormat/>
    <w:rsid w:val="00aa3a41"/>
    <w:rPr/>
  </w:style>
  <w:style w:type="character" w:styleId="Citation-99" w:customStyle="1">
    <w:name w:val="citation-99"/>
    <w:basedOn w:val="DefaultParagraphFont"/>
    <w:qFormat/>
    <w:rsid w:val="00aa3a41"/>
    <w:rPr/>
  </w:style>
  <w:style w:type="character" w:styleId="Citation-98" w:customStyle="1">
    <w:name w:val="citation-98"/>
    <w:basedOn w:val="DefaultParagraphFont"/>
    <w:qFormat/>
    <w:rsid w:val="00aa3a41"/>
    <w:rPr/>
  </w:style>
  <w:style w:type="character" w:styleId="Citation-97" w:customStyle="1">
    <w:name w:val="citation-97"/>
    <w:basedOn w:val="DefaultParagraphFont"/>
    <w:qFormat/>
    <w:rsid w:val="00aa3a41"/>
    <w:rPr/>
  </w:style>
  <w:style w:type="character" w:styleId="Citation-96" w:customStyle="1">
    <w:name w:val="citation-96"/>
    <w:basedOn w:val="DefaultParagraphFont"/>
    <w:qFormat/>
    <w:rsid w:val="00aa3a41"/>
    <w:rPr/>
  </w:style>
  <w:style w:type="character" w:styleId="Citation-95" w:customStyle="1">
    <w:name w:val="citation-95"/>
    <w:basedOn w:val="DefaultParagraphFont"/>
    <w:qFormat/>
    <w:rsid w:val="00aa3a41"/>
    <w:rPr/>
  </w:style>
  <w:style w:type="character" w:styleId="Citation-94" w:customStyle="1">
    <w:name w:val="citation-94"/>
    <w:basedOn w:val="DefaultParagraphFont"/>
    <w:qFormat/>
    <w:rsid w:val="00aa3a41"/>
    <w:rPr/>
  </w:style>
  <w:style w:type="character" w:styleId="Citation-93" w:customStyle="1">
    <w:name w:val="citation-93"/>
    <w:basedOn w:val="DefaultParagraphFont"/>
    <w:qFormat/>
    <w:rsid w:val="00aa3a41"/>
    <w:rPr/>
  </w:style>
  <w:style w:type="character" w:styleId="Citation-92" w:customStyle="1">
    <w:name w:val="citation-92"/>
    <w:basedOn w:val="DefaultParagraphFont"/>
    <w:qFormat/>
    <w:rsid w:val="00aa3a4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DejaVu Sans"/>
      <w:color w:val="000000"/>
      <w:kern w:val="0"/>
      <w:sz w:val="24"/>
      <w:szCs w:val="24"/>
      <w:lang w:val="es-ES" w:eastAsia="en-US" w:bidi="ar-SA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/>
    </w:rPr>
  </w:style>
  <w:style w:type="paragraph" w:styleId="NormalWeb">
    <w:name w:val="Normal (Web)"/>
    <w:basedOn w:val="Normal"/>
    <w:uiPriority w:val="99"/>
    <w:qFormat/>
    <w:pPr/>
    <w:rPr>
      <w:rFonts w:ascii="Times New Roman" w:hAnsi="Times New Roman" w:eastAsia="Calibri" w:cs="Times New Roman"/>
    </w:rPr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Times New Roman"/>
      <w:sz w:val="22"/>
      <w:szCs w:val="21"/>
    </w:rPr>
  </w:style>
  <w:style w:type="paragraph" w:styleId="FirstParagraph" w:customStyle="1">
    <w:name w:val="First Paragraph"/>
    <w:basedOn w:val="BodyText"/>
    <w:next w:val="BodyText"/>
    <w:qFormat/>
    <w:pPr>
      <w:spacing w:before="240" w:after="180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BlockText">
    <w:name w:val="Block Text"/>
    <w:basedOn w:val="BodyText"/>
    <w:next w:val="BodyText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themeColor="background2" w:themeShade="80" w:val="80808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cs="Liberation Mono"/>
      <w:sz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2"/>
      <w:sz w:val="20"/>
      <w:szCs w:val="20"/>
      <w:lang w:val="es-ES" w:eastAsia="zh-CN" w:bidi="hi-IN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TableParagraph" w:customStyle="1">
    <w:name w:val="Table Paragraph"/>
    <w:basedOn w:val="Normal"/>
    <w:qFormat/>
    <w:pPr>
      <w:spacing w:before="16" w:after="0"/>
      <w:ind w:left="107"/>
    </w:pPr>
    <w:rPr>
      <w:rFonts w:ascii="Calibri" w:hAnsi="Calibri" w:eastAsia="Calibri" w:cs="Calibri"/>
    </w:rPr>
  </w:style>
  <w:style w:type="paragraph" w:styleId="Lneahorizontal" w:customStyle="1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1">
    <w:name w:val="p1"/>
    <w:basedOn w:val="Normal"/>
    <w:qFormat/>
    <w:pPr/>
    <w:rPr>
      <w:rFonts w:ascii="Arial" w:hAnsi="Arial" w:eastAsia="Times New Roman" w:cs="Arial"/>
      <w:color w:val="00000A"/>
      <w:sz w:val="14"/>
      <w:szCs w:val="14"/>
      <w:lang w:eastAsia="es-ES_tradnl"/>
    </w:rPr>
  </w:style>
  <w:style w:type="numbering" w:styleId="NoList" w:default="1">
    <w:name w:val="No List"/>
    <w:uiPriority w:val="99"/>
    <w:semiHidden/>
    <w:unhideWhenUsed/>
    <w:qFormat/>
  </w:style>
  <w:style w:type="numbering" w:styleId="WW8Num71" w:customStyle="1">
    <w:name w:val="WW8Num7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LibreOffice/7.6.7.2$Windows_X86_64 LibreOffice_project/dd47e4b30cb7dab30588d6c79c651f218165e3c5</Application>
  <AppVersion>15.0000</AppVersion>
  <Pages>1</Pages>
  <Words>295</Words>
  <Characters>1672</Characters>
  <CharactersWithSpaces>1966</CharactersWithSpaces>
  <Paragraphs>8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2026-02-21T19:21:00Z</dcterms:created>
  <dc:creator>framirez</dc:creator>
  <dc:description/>
  <dc:language>es-ES</dc:language>
  <cp:lastModifiedBy/>
  <cp:lastPrinted>2026-01-05T09:55:00Z</cp:lastPrinted>
  <dcterms:modified xsi:type="dcterms:W3CDTF">2026-02-23T11:39:43Z</dcterms:modified>
  <cp:revision>22</cp:revision>
  <dc:subject/>
  <dc:title>«tipo_expediente»«tipo_expediente»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