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08D" w:rsidRDefault="007E208D">
      <w:pPr>
        <w:pStyle w:val="Textoindependiente"/>
        <w:widowControl w:val="0"/>
        <w:shd w:val="clear" w:color="auto" w:fill="FFFFFF"/>
        <w:tabs>
          <w:tab w:val="left" w:pos="729"/>
        </w:tabs>
        <w:spacing w:after="0" w:line="240" w:lineRule="auto"/>
        <w:rPr>
          <w:rFonts w:ascii="Arial Narrow" w:eastAsia="Arial" w:hAnsi="Arial Narrow" w:cs="Arial Narrow"/>
          <w:b/>
          <w:sz w:val="40"/>
          <w:szCs w:val="40"/>
          <w:lang w:eastAsia="es-ES_tradnl"/>
        </w:rPr>
      </w:pPr>
    </w:p>
    <w:p w:rsidR="00D322B5" w:rsidRPr="007E208D" w:rsidRDefault="007E208D">
      <w:pPr>
        <w:pStyle w:val="Textoindependiente"/>
        <w:widowControl w:val="0"/>
        <w:shd w:val="clear" w:color="auto" w:fill="FFFFFF"/>
        <w:tabs>
          <w:tab w:val="left" w:pos="729"/>
        </w:tabs>
        <w:spacing w:after="0" w:line="240" w:lineRule="auto"/>
        <w:rPr>
          <w:rFonts w:ascii="Arial Narrow" w:hAnsi="Arial Narrow"/>
          <w:sz w:val="40"/>
          <w:szCs w:val="40"/>
        </w:rPr>
      </w:pPr>
      <w:r w:rsidRPr="007E208D">
        <w:rPr>
          <w:rFonts w:ascii="Arial Narrow" w:eastAsia="Arial" w:hAnsi="Arial Narrow" w:cs="Arial Narrow"/>
          <w:b/>
          <w:sz w:val="40"/>
          <w:szCs w:val="40"/>
          <w:lang w:eastAsia="es-ES_tradnl"/>
        </w:rPr>
        <w:t xml:space="preserve">La Fiesta del Árbol se celebrará  </w:t>
      </w:r>
      <w:r>
        <w:rPr>
          <w:rFonts w:ascii="Arial Narrow" w:eastAsia="Arial" w:hAnsi="Arial Narrow" w:cs="Arial Narrow"/>
          <w:b/>
          <w:sz w:val="40"/>
          <w:szCs w:val="40"/>
          <w:lang w:eastAsia="es-ES_tradnl"/>
        </w:rPr>
        <w:t>del</w:t>
      </w:r>
      <w:r w:rsidRPr="007E208D">
        <w:rPr>
          <w:rFonts w:ascii="Arial Narrow" w:eastAsia="Arial" w:hAnsi="Arial Narrow" w:cs="Arial Narrow"/>
          <w:b/>
          <w:sz w:val="40"/>
          <w:szCs w:val="40"/>
          <w:lang w:eastAsia="es-ES_tradnl"/>
        </w:rPr>
        <w:t xml:space="preserve"> 7 al 13 de marzo y conmemorará los 128 años de su historia con actividades para toda la familia</w:t>
      </w:r>
    </w:p>
    <w:p w:rsidR="00D322B5" w:rsidRDefault="00D322B5">
      <w:pPr>
        <w:pStyle w:val="Textoindependiente"/>
        <w:widowControl w:val="0"/>
        <w:shd w:val="clear" w:color="auto" w:fill="FFFFFF"/>
        <w:tabs>
          <w:tab w:val="left" w:pos="729"/>
        </w:tabs>
        <w:spacing w:after="0" w:line="240" w:lineRule="auto"/>
        <w:rPr>
          <w:rFonts w:eastAsia="Arial" w:cs="Arial Narrow"/>
          <w:b/>
          <w:sz w:val="36"/>
          <w:szCs w:val="36"/>
          <w:lang w:eastAsia="es-ES_tradnl"/>
        </w:rPr>
      </w:pPr>
    </w:p>
    <w:p w:rsidR="00D322B5" w:rsidRPr="007E208D" w:rsidRDefault="007E208D">
      <w:pPr>
        <w:pStyle w:val="Textoindependiente"/>
        <w:widowControl w:val="0"/>
        <w:shd w:val="clear" w:color="auto" w:fill="FFFFFF"/>
        <w:tabs>
          <w:tab w:val="left" w:pos="729"/>
        </w:tabs>
        <w:spacing w:after="0" w:line="240" w:lineRule="auto"/>
        <w:rPr>
          <w:rFonts w:ascii="Arial Narrow" w:hAnsi="Arial Narrow"/>
          <w:sz w:val="36"/>
          <w:szCs w:val="36"/>
        </w:rPr>
      </w:pPr>
      <w:r w:rsidRPr="007E208D">
        <w:rPr>
          <w:rFonts w:ascii="Arial Narrow" w:eastAsia="Arial" w:hAnsi="Arial Narrow" w:cs="Arial Narrow"/>
          <w:sz w:val="36"/>
          <w:szCs w:val="36"/>
          <w:lang w:eastAsia="es-ES_tradnl"/>
        </w:rPr>
        <w:t>Jaime Espinar ha destacado que la campaña anual de plantación  de árboles estará destinada a recuperar los casi 200 ejemplares perdidos por las últimas borrascas</w:t>
      </w:r>
    </w:p>
    <w:p w:rsidR="00D322B5" w:rsidRDefault="00D322B5">
      <w:pPr>
        <w:pStyle w:val="Textoindependiente"/>
        <w:widowControl w:val="0"/>
        <w:shd w:val="clear" w:color="auto" w:fill="FFFFFF"/>
        <w:tabs>
          <w:tab w:val="left" w:pos="729"/>
        </w:tabs>
        <w:spacing w:after="0" w:line="240" w:lineRule="auto"/>
        <w:rPr>
          <w:rFonts w:eastAsia="Arial" w:cs="Arial Narrow"/>
          <w:sz w:val="32"/>
          <w:szCs w:val="32"/>
          <w:lang w:eastAsia="es-ES_tradnl"/>
        </w:rPr>
      </w:pPr>
    </w:p>
    <w:p w:rsidR="00D322B5" w:rsidRDefault="007E208D">
      <w:pPr>
        <w:jc w:val="both"/>
        <w:rPr>
          <w:rFonts w:ascii="Arial Narrow" w:hAnsi="Arial Narrow"/>
        </w:rPr>
      </w:pPr>
      <w:r>
        <w:rPr>
          <w:rFonts w:ascii="Arial Narrow" w:hAnsi="Arial Narrow" w:cs="Arial Narrow"/>
          <w:b/>
          <w:sz w:val="26"/>
          <w:szCs w:val="26"/>
        </w:rPr>
        <w:t xml:space="preserve">26 de febrero de 2026. </w:t>
      </w:r>
      <w:r>
        <w:rPr>
          <w:rFonts w:ascii="Arial Narrow" w:hAnsi="Arial Narrow" w:cs="Arial Narrow"/>
          <w:sz w:val="26"/>
          <w:szCs w:val="26"/>
        </w:rPr>
        <w:t>El teniente de Alcaldesa de Coordinación de Servicios Públicos, Jaime Espinar ha presentado las actividades que</w:t>
      </w:r>
      <w:r w:rsidR="00D97CE9">
        <w:rPr>
          <w:rFonts w:ascii="Arial Narrow" w:hAnsi="Arial Narrow" w:cs="Arial Narrow"/>
          <w:sz w:val="26"/>
          <w:szCs w:val="26"/>
        </w:rPr>
        <w:t xml:space="preserve">  con motivo del Día del Árbol se celebrarán</w:t>
      </w:r>
      <w:r>
        <w:rPr>
          <w:rFonts w:ascii="Arial Narrow" w:hAnsi="Arial Narrow" w:cs="Arial Narrow"/>
          <w:sz w:val="26"/>
          <w:szCs w:val="26"/>
        </w:rPr>
        <w:t xml:space="preserve"> del 7 al 13 de marzo</w:t>
      </w:r>
      <w:r w:rsidR="00D97CE9">
        <w:rPr>
          <w:rFonts w:ascii="Arial Narrow" w:hAnsi="Arial Narrow" w:cs="Arial Narrow"/>
          <w:sz w:val="26"/>
          <w:szCs w:val="26"/>
        </w:rPr>
        <w:t>, con “</w:t>
      </w:r>
      <w:r>
        <w:rPr>
          <w:rFonts w:ascii="Arial Narrow" w:hAnsi="Arial Narrow" w:cs="Arial Narrow"/>
          <w:sz w:val="26"/>
          <w:szCs w:val="26"/>
        </w:rPr>
        <w:t xml:space="preserve">numerosas iniciativas que servirán para conmemorar  los 128 años de este evento en nuestra ciudad, que fue pionera en el reconocimiento a la importancia de los árboles y zonas verdes en nuestra vida. También  será el punto de partida para el inicio de la campaña anual de plantación de árboles dirigida a recuperar los más de 200 ejemplares perdidos con motivo de las borrascas sufridas en las pasadas semanas”. </w:t>
      </w:r>
    </w:p>
    <w:p w:rsidR="00D322B5" w:rsidRDefault="00D322B5">
      <w:pPr>
        <w:jc w:val="both"/>
        <w:rPr>
          <w:rFonts w:ascii="Arial Narrow" w:hAnsi="Arial Narrow"/>
        </w:rPr>
      </w:pPr>
    </w:p>
    <w:p w:rsidR="00D322B5" w:rsidRDefault="007E208D">
      <w:pPr>
        <w:jc w:val="both"/>
        <w:rPr>
          <w:rFonts w:ascii="Arial Narrow" w:hAnsi="Arial Narrow"/>
        </w:rPr>
      </w:pPr>
      <w:r>
        <w:rPr>
          <w:rFonts w:ascii="Arial Narrow" w:hAnsi="Arial Narrow" w:cs="Arial Narrow"/>
          <w:sz w:val="26"/>
          <w:szCs w:val="26"/>
        </w:rPr>
        <w:t>De hecho, las actividades normalmente se celebran en el mes de febrero, pero debido al mal tiempo registrado, en esta ocasión, se han organizado para la primera quincena de marzo por parte del equipo de la Delegación de Medio Ambiente, a quien Espinar ha dedicado palabras de agradeci</w:t>
      </w:r>
      <w:r w:rsidR="00D97CE9">
        <w:rPr>
          <w:rFonts w:ascii="Arial Narrow" w:hAnsi="Arial Narrow" w:cs="Arial Narrow"/>
          <w:sz w:val="26"/>
          <w:szCs w:val="26"/>
        </w:rPr>
        <w:t>miento por la labor realizada “</w:t>
      </w:r>
      <w:r>
        <w:rPr>
          <w:rFonts w:ascii="Arial Narrow" w:hAnsi="Arial Narrow" w:cs="Arial Narrow"/>
          <w:sz w:val="26"/>
          <w:szCs w:val="26"/>
        </w:rPr>
        <w:t>para que todo estuviera a t</w:t>
      </w:r>
      <w:r w:rsidR="00D97CE9">
        <w:rPr>
          <w:rFonts w:ascii="Arial Narrow" w:hAnsi="Arial Narrow" w:cs="Arial Narrow"/>
          <w:sz w:val="26"/>
          <w:szCs w:val="26"/>
        </w:rPr>
        <w:t>i</w:t>
      </w:r>
      <w:r>
        <w:rPr>
          <w:rFonts w:ascii="Arial Narrow" w:hAnsi="Arial Narrow" w:cs="Arial Narrow"/>
          <w:sz w:val="26"/>
          <w:szCs w:val="26"/>
        </w:rPr>
        <w:t>empo”.</w:t>
      </w:r>
    </w:p>
    <w:p w:rsidR="00D322B5" w:rsidRDefault="00D322B5">
      <w:pPr>
        <w:jc w:val="both"/>
        <w:rPr>
          <w:rFonts w:ascii="Arial Narrow" w:hAnsi="Arial Narrow"/>
        </w:rPr>
      </w:pPr>
    </w:p>
    <w:p w:rsidR="00D322B5" w:rsidRDefault="00D97CE9">
      <w:pPr>
        <w:jc w:val="both"/>
        <w:rPr>
          <w:rFonts w:ascii="Arial Narrow" w:hAnsi="Arial Narrow"/>
        </w:rPr>
      </w:pPr>
      <w:r>
        <w:rPr>
          <w:rFonts w:ascii="Arial Narrow" w:hAnsi="Arial Narrow" w:cs="Arial Narrow"/>
          <w:sz w:val="26"/>
          <w:szCs w:val="26"/>
        </w:rPr>
        <w:t>Para</w:t>
      </w:r>
      <w:r w:rsidR="007E208D">
        <w:rPr>
          <w:rFonts w:ascii="Arial Narrow" w:hAnsi="Arial Narrow" w:cs="Arial Narrow"/>
          <w:sz w:val="26"/>
          <w:szCs w:val="26"/>
        </w:rPr>
        <w:t xml:space="preserve"> conmemorar estos 128 años se ha  organizado un programa repleto de actividades, que tendrán l</w:t>
      </w:r>
      <w:r>
        <w:rPr>
          <w:rFonts w:ascii="Arial Narrow" w:hAnsi="Arial Narrow" w:cs="Arial Narrow"/>
          <w:sz w:val="26"/>
          <w:szCs w:val="26"/>
        </w:rPr>
        <w:t xml:space="preserve">ugar del 7 al 13 de marzo, que </w:t>
      </w:r>
      <w:r w:rsidR="007E208D">
        <w:rPr>
          <w:rFonts w:ascii="Arial Narrow" w:hAnsi="Arial Narrow" w:cs="Arial Narrow"/>
          <w:sz w:val="26"/>
          <w:szCs w:val="26"/>
        </w:rPr>
        <w:t xml:space="preserve"> </w:t>
      </w:r>
      <w:r>
        <w:rPr>
          <w:rFonts w:ascii="Arial Narrow" w:hAnsi="Arial Narrow" w:cs="Arial Narrow"/>
          <w:sz w:val="26"/>
          <w:szCs w:val="26"/>
        </w:rPr>
        <w:t>"</w:t>
      </w:r>
      <w:r w:rsidR="007E208D">
        <w:rPr>
          <w:rFonts w:ascii="Arial Narrow" w:hAnsi="Arial Narrow" w:cs="Arial Narrow"/>
          <w:sz w:val="26"/>
          <w:szCs w:val="26"/>
        </w:rPr>
        <w:t xml:space="preserve">incluyen rutas de las especies, plantaciones participativas y actividades educativas y divulgativas” ha manifestado Jaime Espinar. </w:t>
      </w:r>
    </w:p>
    <w:p w:rsidR="00D322B5" w:rsidRDefault="00D322B5">
      <w:pPr>
        <w:jc w:val="both"/>
        <w:rPr>
          <w:rFonts w:ascii="Arial Narrow" w:hAnsi="Arial Narrow"/>
        </w:rPr>
      </w:pPr>
    </w:p>
    <w:p w:rsidR="00D322B5" w:rsidRDefault="007E208D">
      <w:pPr>
        <w:jc w:val="both"/>
        <w:rPr>
          <w:rFonts w:ascii="Arial Narrow" w:hAnsi="Arial Narrow"/>
        </w:rPr>
      </w:pPr>
      <w:r>
        <w:rPr>
          <w:rFonts w:ascii="Arial Narrow" w:hAnsi="Arial Narrow" w:cs="Arial Narrow"/>
          <w:sz w:val="26"/>
          <w:szCs w:val="26"/>
        </w:rPr>
        <w:t>El Día del Árbol se iniciará con una plantación</w:t>
      </w:r>
      <w:r w:rsidR="00D97CE9">
        <w:rPr>
          <w:rFonts w:ascii="Arial Narrow" w:hAnsi="Arial Narrow" w:cs="Arial Narrow"/>
          <w:sz w:val="26"/>
          <w:szCs w:val="26"/>
        </w:rPr>
        <w:t xml:space="preserve"> participativa en familia en la Laguna de </w:t>
      </w:r>
      <w:proofErr w:type="spellStart"/>
      <w:r w:rsidR="00D97CE9">
        <w:rPr>
          <w:rFonts w:ascii="Arial Narrow" w:hAnsi="Arial Narrow" w:cs="Arial Narrow"/>
          <w:sz w:val="26"/>
          <w:szCs w:val="26"/>
        </w:rPr>
        <w:t>Torrox</w:t>
      </w:r>
      <w:proofErr w:type="spellEnd"/>
      <w:r>
        <w:rPr>
          <w:rFonts w:ascii="Arial Narrow" w:hAnsi="Arial Narrow" w:cs="Arial Narrow"/>
          <w:sz w:val="26"/>
          <w:szCs w:val="26"/>
        </w:rPr>
        <w:t xml:space="preserve">, a partir de las 10,30 horas.  Se trata de una plantación del bosque colaborativo con  alrededor de 40 árboles. También ha destacado Jaime Espinar la presentación del proyecto de Aula Ambiental de El Retiro con la que se quiere recuperar una parte, actualmente sin uso, como espacio dedicado a la educación ambiental.  Esta presentación está prevista para el lunes, 9 de marzo, a las 17 horas. </w:t>
      </w:r>
    </w:p>
    <w:p w:rsidR="00D322B5" w:rsidRDefault="00D322B5">
      <w:pPr>
        <w:jc w:val="both"/>
        <w:rPr>
          <w:rFonts w:ascii="Arial Narrow" w:hAnsi="Arial Narrow"/>
        </w:rPr>
      </w:pPr>
    </w:p>
    <w:p w:rsidR="00D322B5" w:rsidRDefault="007E208D">
      <w:pPr>
        <w:jc w:val="both"/>
        <w:rPr>
          <w:rFonts w:ascii="Arial Narrow" w:hAnsi="Arial Narrow"/>
        </w:rPr>
      </w:pPr>
      <w:r>
        <w:rPr>
          <w:rFonts w:ascii="Arial Narrow" w:hAnsi="Arial Narrow" w:cs="Arial Narrow"/>
          <w:sz w:val="26"/>
          <w:szCs w:val="26"/>
        </w:rPr>
        <w:t>El teniente de alcaldesa ha destacado del programa la presentación  simbólica del nuevo aula ambiental de El Parque de El Retiro con una plantación de un cedro como renovación del compromiso con el lega</w:t>
      </w:r>
      <w:r w:rsidR="00D97CE9">
        <w:rPr>
          <w:rFonts w:ascii="Arial Narrow" w:hAnsi="Arial Narrow" w:cs="Arial Narrow"/>
          <w:sz w:val="26"/>
          <w:szCs w:val="26"/>
        </w:rPr>
        <w:t>do de Luis Isasi al a ciudad. “</w:t>
      </w:r>
      <w:r>
        <w:rPr>
          <w:rFonts w:ascii="Arial Narrow" w:hAnsi="Arial Narrow" w:cs="Arial Narrow"/>
          <w:sz w:val="26"/>
          <w:szCs w:val="26"/>
        </w:rPr>
        <w:t xml:space="preserve">Será una manera de homenajear a Luis Isasi quien en 1902 donó al Ayuntamiento esta zona para que fuera un espacio público y verde. Fue una figura precursora con esta acción y con su apoyo a la celebración </w:t>
      </w:r>
      <w:r>
        <w:rPr>
          <w:rFonts w:ascii="Arial Narrow" w:hAnsi="Arial Narrow" w:cs="Arial Narrow"/>
          <w:sz w:val="26"/>
          <w:szCs w:val="26"/>
        </w:rPr>
        <w:lastRenderedPageBreak/>
        <w:t>del Día del Árbol en nuestra ciudad”, ha señalado el teniente de alcaldesa. Este acto será el martes, 10 de marzo, a las 11 horas en El Retiro.</w:t>
      </w:r>
    </w:p>
    <w:p w:rsidR="00D322B5" w:rsidRDefault="00D322B5">
      <w:pPr>
        <w:jc w:val="both"/>
        <w:rPr>
          <w:rFonts w:ascii="Arial Narrow" w:hAnsi="Arial Narrow"/>
        </w:rPr>
      </w:pPr>
    </w:p>
    <w:p w:rsidR="00D322B5" w:rsidRDefault="007E208D">
      <w:pPr>
        <w:jc w:val="both"/>
        <w:rPr>
          <w:rFonts w:ascii="Arial Narrow" w:hAnsi="Arial Narrow"/>
        </w:rPr>
      </w:pPr>
      <w:r>
        <w:rPr>
          <w:rFonts w:ascii="Arial Narrow" w:hAnsi="Arial Narrow" w:cs="Arial Narrow"/>
          <w:sz w:val="26"/>
          <w:szCs w:val="26"/>
        </w:rPr>
        <w:t>Par el día 11 se ha previsto, a las 11,30 horas, en El Retiro, una plantación intergeneracional en la que participaran alumnos de centros escolare</w:t>
      </w:r>
      <w:r w:rsidR="00D97CE9">
        <w:rPr>
          <w:rFonts w:ascii="Arial Narrow" w:hAnsi="Arial Narrow" w:cs="Arial Narrow"/>
          <w:sz w:val="26"/>
          <w:szCs w:val="26"/>
        </w:rPr>
        <w:t>s cercanos junto a personas mayor</w:t>
      </w:r>
      <w:r>
        <w:rPr>
          <w:rFonts w:ascii="Arial Narrow" w:hAnsi="Arial Narrow" w:cs="Arial Narrow"/>
          <w:sz w:val="26"/>
          <w:szCs w:val="26"/>
        </w:rPr>
        <w:t xml:space="preserve">es de distintos centros de la ciudad. Juntos llevarán a cabo una plantación  de varios árboles en este parque como símbolo de espacio de convivencia intergeneracional  y del legado que una generación deja a otras. </w:t>
      </w:r>
    </w:p>
    <w:p w:rsidR="00D322B5" w:rsidRDefault="00D322B5">
      <w:pPr>
        <w:jc w:val="both"/>
        <w:rPr>
          <w:rFonts w:ascii="Arial Narrow" w:hAnsi="Arial Narrow"/>
        </w:rPr>
      </w:pPr>
    </w:p>
    <w:p w:rsidR="00D322B5" w:rsidRDefault="007E208D">
      <w:pPr>
        <w:jc w:val="both"/>
        <w:rPr>
          <w:rFonts w:ascii="Arial Narrow" w:hAnsi="Arial Narrow"/>
        </w:rPr>
      </w:pPr>
      <w:r>
        <w:rPr>
          <w:rFonts w:ascii="Arial Narrow" w:hAnsi="Arial Narrow" w:cs="Arial Narrow"/>
          <w:sz w:val="26"/>
          <w:szCs w:val="26"/>
        </w:rPr>
        <w:t>La presentación de la exposición” El Árbol en la ciudad”, será el jueves 12, a las 12,30 horas, y la ruta  por el Recreo de Las Cadenas también el 12 de marzo, pero a las  17 horas. La  visita  al Museo de los Relojes y jardines de La Atalaya está prevista el día 13 de marzo, a las 11,30 horas. Ambas visitas cuenta con aforo limit</w:t>
      </w:r>
      <w:r w:rsidR="00D97CE9">
        <w:rPr>
          <w:rFonts w:ascii="Arial Narrow" w:hAnsi="Arial Narrow" w:cs="Arial Narrow"/>
          <w:sz w:val="26"/>
          <w:szCs w:val="26"/>
        </w:rPr>
        <w:t>ado por orden de inscripción en</w:t>
      </w:r>
      <w:r>
        <w:rPr>
          <w:rFonts w:ascii="Arial Narrow" w:hAnsi="Arial Narrow" w:cs="Arial Narrow"/>
          <w:sz w:val="26"/>
          <w:szCs w:val="26"/>
        </w:rPr>
        <w:t xml:space="preserve"> educaciónambiental@aytojerez.es.</w:t>
      </w:r>
    </w:p>
    <w:p w:rsidR="00D322B5" w:rsidRDefault="00D322B5">
      <w:pPr>
        <w:jc w:val="both"/>
        <w:rPr>
          <w:rFonts w:ascii="Arial Narrow" w:hAnsi="Arial Narrow"/>
        </w:rPr>
      </w:pPr>
    </w:p>
    <w:p w:rsidR="00D322B5" w:rsidRDefault="007E208D">
      <w:pPr>
        <w:jc w:val="both"/>
        <w:rPr>
          <w:rFonts w:ascii="Arial Narrow" w:hAnsi="Arial Narrow"/>
        </w:rPr>
      </w:pPr>
      <w:r>
        <w:rPr>
          <w:rFonts w:ascii="Arial Narrow" w:hAnsi="Arial Narrow" w:cs="Arial Narrow"/>
          <w:sz w:val="26"/>
          <w:szCs w:val="26"/>
        </w:rPr>
        <w:t xml:space="preserve">Por otro lado, en su intervención, Jaime Espinar ha resaltado que esta conmemoración  será el punto de partida para iniciar la campaña anual de plantación de árboles en la ciudad. </w:t>
      </w:r>
    </w:p>
    <w:p w:rsidR="00D322B5" w:rsidRDefault="00D322B5">
      <w:pPr>
        <w:jc w:val="both"/>
        <w:rPr>
          <w:rFonts w:ascii="Arial Narrow" w:hAnsi="Arial Narrow"/>
        </w:rPr>
      </w:pPr>
    </w:p>
    <w:p w:rsidR="00D322B5" w:rsidRDefault="007E208D">
      <w:pPr>
        <w:jc w:val="both"/>
        <w:rPr>
          <w:rFonts w:ascii="Arial Narrow" w:hAnsi="Arial Narrow"/>
        </w:rPr>
      </w:pPr>
      <w:r>
        <w:rPr>
          <w:rFonts w:ascii="Arial Narrow" w:hAnsi="Arial Narrow" w:cs="Arial Narrow"/>
          <w:sz w:val="26"/>
          <w:szCs w:val="26"/>
        </w:rPr>
        <w:t xml:space="preserve">La misma pretende recuperar la masa arbórea que se ha perdido “debido a la climatología. En total casi 200 árboles perdidos, así que en esta edición trabajaremos para recuperar  las zonas  que se han visto afectadas. Además de estas se llevarán a cabo plantaciones en los centros escolares. Será una campaña especial destinada a la recuperación”.  </w:t>
      </w:r>
    </w:p>
    <w:p w:rsidR="00D322B5" w:rsidRDefault="00D322B5">
      <w:pPr>
        <w:jc w:val="both"/>
        <w:rPr>
          <w:rFonts w:ascii="Arial Narrow" w:hAnsi="Arial Narrow"/>
        </w:rPr>
      </w:pPr>
    </w:p>
    <w:p w:rsidR="00D322B5" w:rsidRDefault="00D322B5">
      <w:pPr>
        <w:jc w:val="both"/>
        <w:rPr>
          <w:rFonts w:ascii="Arial Narrow" w:hAnsi="Arial Narrow"/>
        </w:rPr>
      </w:pPr>
    </w:p>
    <w:p w:rsidR="00D322B5" w:rsidRDefault="007E208D">
      <w:pPr>
        <w:jc w:val="both"/>
        <w:rPr>
          <w:rFonts w:ascii="Arial Narrow" w:hAnsi="Arial Narrow"/>
        </w:rPr>
      </w:pPr>
      <w:r>
        <w:rPr>
          <w:rFonts w:ascii="Arial Narrow" w:hAnsi="Arial Narrow" w:cs="Arial Narrow"/>
          <w:sz w:val="26"/>
          <w:szCs w:val="26"/>
        </w:rPr>
        <w:t>(Se adjunta fotografía</w:t>
      </w:r>
      <w:bookmarkStart w:id="0" w:name="_GoBack"/>
      <w:bookmarkEnd w:id="0"/>
      <w:r>
        <w:rPr>
          <w:rFonts w:ascii="Arial Narrow" w:hAnsi="Arial Narrow" w:cs="Arial Narrow"/>
          <w:sz w:val="26"/>
          <w:szCs w:val="26"/>
        </w:rPr>
        <w:t>)</w:t>
      </w:r>
    </w:p>
    <w:p w:rsidR="00D322B5" w:rsidRDefault="00D322B5">
      <w:pPr>
        <w:jc w:val="both"/>
        <w:rPr>
          <w:rFonts w:cs="Arial Narrow"/>
          <w:sz w:val="26"/>
          <w:szCs w:val="26"/>
        </w:rPr>
      </w:pPr>
    </w:p>
    <w:p w:rsidR="00D322B5" w:rsidRDefault="007E208D">
      <w:pPr>
        <w:jc w:val="both"/>
        <w:rPr>
          <w:rFonts w:ascii="Arial Narrow" w:hAnsi="Arial Narrow"/>
        </w:rPr>
      </w:pPr>
      <w:r>
        <w:rPr>
          <w:rFonts w:ascii="Arial Narrow" w:hAnsi="Arial Narrow" w:cs="Arial Narrow"/>
          <w:sz w:val="26"/>
          <w:szCs w:val="26"/>
        </w:rPr>
        <w:t xml:space="preserve">Enlace de audio: </w:t>
      </w:r>
      <w:hyperlink r:id="rId6" w:tgtFrame="_blank">
        <w:r>
          <w:rPr>
            <w:rStyle w:val="Hipervnculo"/>
            <w:rFonts w:ascii="Segoe UI;Segoe UI Web (West Eur" w:hAnsi="Segoe UI;Segoe UI Web (West Eur" w:cs="Arial Narrow"/>
            <w:sz w:val="21"/>
            <w:szCs w:val="26"/>
          </w:rPr>
          <w:t>https://on.soundcloud.com/YvNbKtoBLHdsjsqGmF</w:t>
        </w:r>
      </w:hyperlink>
      <w:r>
        <w:rPr>
          <w:rFonts w:ascii="Arial Narrow" w:hAnsi="Arial Narrow" w:cs="Arial Narrow"/>
          <w:sz w:val="26"/>
          <w:szCs w:val="26"/>
        </w:rPr>
        <w:t xml:space="preserve"> </w:t>
      </w:r>
    </w:p>
    <w:p w:rsidR="00D322B5" w:rsidRDefault="00D322B5">
      <w:pPr>
        <w:jc w:val="both"/>
        <w:rPr>
          <w:rFonts w:ascii="Arial Narrow" w:hAnsi="Arial Narrow" w:cs="Arial Narrow"/>
          <w:sz w:val="26"/>
          <w:szCs w:val="26"/>
        </w:rPr>
      </w:pPr>
    </w:p>
    <w:p w:rsidR="00D322B5" w:rsidRDefault="00D322B5">
      <w:pPr>
        <w:jc w:val="both"/>
        <w:rPr>
          <w:rStyle w:val="Hipervnculo"/>
          <w:rFonts w:ascii="Arial Narrow" w:hAnsi="Arial Narrow" w:cs="Arial Narrow"/>
          <w:sz w:val="26"/>
          <w:szCs w:val="26"/>
        </w:rPr>
      </w:pPr>
    </w:p>
    <w:p w:rsidR="00D322B5" w:rsidRDefault="00D322B5">
      <w:pPr>
        <w:jc w:val="both"/>
        <w:rPr>
          <w:rFonts w:ascii="Arial Narrow" w:hAnsi="Arial Narrow" w:cs="Arial Narrow"/>
          <w:sz w:val="26"/>
          <w:szCs w:val="26"/>
        </w:rPr>
      </w:pPr>
    </w:p>
    <w:p w:rsidR="00D322B5" w:rsidRDefault="00D322B5">
      <w:pPr>
        <w:pStyle w:val="Textoindependiente"/>
        <w:widowControl w:val="0"/>
        <w:shd w:val="clear" w:color="auto" w:fill="FFFFFF"/>
        <w:tabs>
          <w:tab w:val="left" w:pos="729"/>
        </w:tabs>
        <w:spacing w:after="0" w:line="240" w:lineRule="auto"/>
        <w:jc w:val="both"/>
        <w:rPr>
          <w:rFonts w:ascii="Arial Narrow" w:eastAsia="Arial" w:hAnsi="Arial Narrow" w:cs="Arial Narrow"/>
          <w:sz w:val="26"/>
          <w:szCs w:val="26"/>
          <w:lang w:eastAsia="es-ES_tradnl"/>
        </w:rPr>
      </w:pPr>
    </w:p>
    <w:p w:rsidR="00D322B5" w:rsidRDefault="00D322B5">
      <w:pPr>
        <w:pStyle w:val="Textoindependiente"/>
        <w:widowControl w:val="0"/>
        <w:shd w:val="clear" w:color="auto" w:fill="FFFFFF"/>
        <w:tabs>
          <w:tab w:val="left" w:pos="729"/>
        </w:tabs>
        <w:spacing w:after="0" w:line="240" w:lineRule="auto"/>
        <w:jc w:val="both"/>
        <w:rPr>
          <w:rFonts w:ascii="Arial Narrow" w:hAnsi="Arial Narrow"/>
        </w:rPr>
      </w:pPr>
    </w:p>
    <w:sectPr w:rsidR="00D322B5">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F7F" w:rsidRDefault="007E208D">
      <w:r>
        <w:separator/>
      </w:r>
    </w:p>
  </w:endnote>
  <w:endnote w:type="continuationSeparator" w:id="0">
    <w:p w:rsidR="00F03F7F" w:rsidRDefault="007E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F7F" w:rsidRDefault="007E208D">
      <w:r>
        <w:separator/>
      </w:r>
    </w:p>
  </w:footnote>
  <w:footnote w:type="continuationSeparator" w:id="0">
    <w:p w:rsidR="00F03F7F" w:rsidRDefault="007E2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2B5" w:rsidRDefault="007E208D">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D322B5" w:rsidRDefault="00D322B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2B5"/>
    <w:rsid w:val="007E208D"/>
    <w:rsid w:val="00D322B5"/>
    <w:rsid w:val="00D97CE9"/>
    <w:rsid w:val="00F03F7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42893-9EF1-4F2A-8D75-1AAE40B6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BD473C"/>
    <w:rPr>
      <w:rFonts w:ascii="Segoe UI" w:hAnsi="Segoe UI" w:cs="Segoe UI"/>
      <w:sz w:val="18"/>
      <w:szCs w:val="1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BD473C"/>
    <w:rPr>
      <w:rFonts w:ascii="Segoe UI" w:hAnsi="Segoe UI" w:cs="Segoe UI"/>
      <w:sz w:val="18"/>
      <w:szCs w:val="1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YvNbKtoBLHdsjsqGm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631</Words>
  <Characters>3473</Characters>
  <Application>Microsoft Office Word</Application>
  <DocSecurity>0</DocSecurity>
  <Lines>28</Lines>
  <Paragraphs>8</Paragraphs>
  <ScaleCrop>false</ScaleCrop>
  <Company>Aytojerez</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36</cp:revision>
  <cp:lastPrinted>2026-02-10T11:19:00Z</cp:lastPrinted>
  <dcterms:created xsi:type="dcterms:W3CDTF">2026-02-10T10:45:00Z</dcterms:created>
  <dcterms:modified xsi:type="dcterms:W3CDTF">2026-02-26T12:25:00Z</dcterms:modified>
  <dc:language>es-ES</dc:language>
</cp:coreProperties>
</file>