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52" w:rsidRDefault="00CC3A52">
      <w:pPr>
        <w:rPr>
          <w:rFonts w:ascii="Arial Narrow" w:hAnsi="Arial Narrow"/>
          <w:color w:val="000000"/>
          <w:sz w:val="26"/>
          <w:szCs w:val="26"/>
        </w:rPr>
      </w:pPr>
    </w:p>
    <w:p w:rsidR="008B58CB" w:rsidRPr="003F6218" w:rsidRDefault="00996BE2" w:rsidP="008B58CB">
      <w:pPr>
        <w:spacing w:before="200" w:after="160"/>
        <w:rPr>
          <w:rFonts w:ascii="Arial Narrow" w:eastAsia="Arial" w:hAnsi="Arial Narrow" w:cs="Arial"/>
          <w:b/>
          <w:bCs/>
          <w:color w:val="1A1A1A"/>
          <w:sz w:val="40"/>
          <w:szCs w:val="40"/>
        </w:rPr>
      </w:pPr>
      <w:r>
        <w:rPr>
          <w:rFonts w:ascii="Arial Narrow" w:eastAsia="Arial" w:hAnsi="Arial Narrow" w:cs="Arial"/>
          <w:b/>
          <w:bCs/>
          <w:color w:val="1A1A1A"/>
          <w:sz w:val="40"/>
          <w:szCs w:val="40"/>
        </w:rPr>
        <w:t>Jerez</w:t>
      </w:r>
      <w:r w:rsidR="008B58CB" w:rsidRPr="003F6218">
        <w:rPr>
          <w:rFonts w:ascii="Arial Narrow" w:eastAsia="Arial" w:hAnsi="Arial Narrow" w:cs="Arial"/>
          <w:b/>
          <w:bCs/>
          <w:color w:val="1A1A1A"/>
          <w:sz w:val="40"/>
          <w:szCs w:val="40"/>
        </w:rPr>
        <w:t xml:space="preserve"> </w:t>
      </w:r>
      <w:r>
        <w:rPr>
          <w:rFonts w:ascii="Arial Narrow" w:eastAsia="Arial" w:hAnsi="Arial Narrow" w:cs="Arial"/>
          <w:b/>
          <w:bCs/>
          <w:color w:val="1A1A1A"/>
          <w:sz w:val="40"/>
          <w:szCs w:val="40"/>
        </w:rPr>
        <w:t xml:space="preserve">reafirma su compromiso con la igualdad real sumándose al </w:t>
      </w:r>
      <w:r w:rsidR="008119AD">
        <w:rPr>
          <w:rFonts w:ascii="Arial Narrow" w:eastAsia="Arial" w:hAnsi="Arial Narrow" w:cs="Arial"/>
          <w:b/>
          <w:bCs/>
          <w:color w:val="1A1A1A"/>
          <w:sz w:val="40"/>
          <w:szCs w:val="40"/>
        </w:rPr>
        <w:t>M</w:t>
      </w:r>
      <w:r w:rsidR="008B58CB" w:rsidRPr="003F6218">
        <w:rPr>
          <w:rFonts w:ascii="Arial Narrow" w:eastAsia="Arial" w:hAnsi="Arial Narrow" w:cs="Arial"/>
          <w:b/>
          <w:bCs/>
          <w:color w:val="1A1A1A"/>
          <w:sz w:val="40"/>
          <w:szCs w:val="40"/>
        </w:rPr>
        <w:t>anifiesto conjunto de las Diputaciones Andaluzas con motivo del 8 de marzo</w:t>
      </w:r>
    </w:p>
    <w:p w:rsidR="008B58CB" w:rsidRPr="008119AD" w:rsidRDefault="00D54ED7" w:rsidP="008B58CB">
      <w:pPr>
        <w:spacing w:after="320"/>
        <w:rPr>
          <w:rFonts w:ascii="Arial Narrow" w:hAnsi="Arial Narrow"/>
          <w:sz w:val="32"/>
          <w:szCs w:val="32"/>
        </w:rPr>
      </w:pPr>
      <w:r>
        <w:rPr>
          <w:rFonts w:ascii="Arial Narrow" w:eastAsia="Arial" w:hAnsi="Arial Narrow" w:cs="Arial"/>
          <w:color w:val="444444"/>
          <w:sz w:val="32"/>
          <w:szCs w:val="32"/>
        </w:rPr>
        <w:t>El texto</w:t>
      </w:r>
      <w:r w:rsidR="008B58CB" w:rsidRPr="008119AD">
        <w:rPr>
          <w:rFonts w:ascii="Arial Narrow" w:eastAsia="Arial" w:hAnsi="Arial Narrow" w:cs="Arial"/>
          <w:color w:val="444444"/>
          <w:sz w:val="32"/>
          <w:szCs w:val="32"/>
        </w:rPr>
        <w:t xml:space="preserve"> centra su </w:t>
      </w:r>
      <w:r w:rsidR="00996BE2">
        <w:rPr>
          <w:rFonts w:ascii="Arial Narrow" w:eastAsia="Arial" w:hAnsi="Arial Narrow" w:cs="Arial"/>
          <w:color w:val="444444"/>
          <w:sz w:val="32"/>
          <w:szCs w:val="32"/>
        </w:rPr>
        <w:t xml:space="preserve">atención </w:t>
      </w:r>
      <w:r w:rsidR="008B58CB" w:rsidRPr="008119AD">
        <w:rPr>
          <w:rFonts w:ascii="Arial Narrow" w:eastAsia="Arial" w:hAnsi="Arial Narrow" w:cs="Arial"/>
          <w:color w:val="444444"/>
          <w:sz w:val="32"/>
          <w:szCs w:val="32"/>
        </w:rPr>
        <w:t>en el fenómeno digital de las “</w:t>
      </w:r>
      <w:proofErr w:type="spellStart"/>
      <w:r w:rsidR="008B58CB" w:rsidRPr="008119AD">
        <w:rPr>
          <w:rFonts w:ascii="Arial Narrow" w:eastAsia="Arial" w:hAnsi="Arial Narrow" w:cs="Arial"/>
          <w:color w:val="444444"/>
          <w:sz w:val="32"/>
          <w:szCs w:val="32"/>
        </w:rPr>
        <w:t>tradwives</w:t>
      </w:r>
      <w:proofErr w:type="spellEnd"/>
      <w:r w:rsidR="008B58CB" w:rsidRPr="008119AD">
        <w:rPr>
          <w:rFonts w:ascii="Arial Narrow" w:eastAsia="Arial" w:hAnsi="Arial Narrow" w:cs="Arial"/>
          <w:color w:val="444444"/>
          <w:sz w:val="32"/>
          <w:szCs w:val="32"/>
        </w:rPr>
        <w:t>” y el retroceso en la identificación de la juventud con la igualdad</w:t>
      </w:r>
    </w:p>
    <w:p w:rsidR="00CC3A52" w:rsidRPr="008119AD" w:rsidRDefault="00AA5FF9">
      <w:pPr>
        <w:pStyle w:val="Textoindependiente"/>
        <w:spacing w:after="0" w:line="240" w:lineRule="auto"/>
        <w:jc w:val="both"/>
        <w:rPr>
          <w:rFonts w:ascii="Arial Narrow" w:hAnsi="Arial Narrow"/>
          <w:sz w:val="26"/>
          <w:szCs w:val="26"/>
        </w:rPr>
      </w:pPr>
      <w:r w:rsidRPr="008119AD">
        <w:rPr>
          <w:rFonts w:ascii="Arial Narrow" w:hAnsi="Arial Narrow"/>
          <w:b/>
          <w:bCs/>
          <w:color w:val="000000"/>
          <w:sz w:val="26"/>
          <w:szCs w:val="26"/>
        </w:rPr>
        <w:t>27 de febrero de 2026.</w:t>
      </w:r>
      <w:r w:rsidRPr="008119AD">
        <w:rPr>
          <w:rFonts w:ascii="Arial Narrow" w:hAnsi="Arial Narrow"/>
          <w:color w:val="000000"/>
          <w:sz w:val="26"/>
          <w:szCs w:val="26"/>
        </w:rPr>
        <w:t xml:space="preserve">  El Pleno ha aprobado el</w:t>
      </w:r>
      <w:r w:rsidRPr="008119AD">
        <w:rPr>
          <w:rFonts w:ascii="Arial Narrow" w:hAnsi="Arial Narrow" w:cstheme="minorHAnsi"/>
          <w:sz w:val="26"/>
          <w:szCs w:val="26"/>
        </w:rPr>
        <w:t xml:space="preserve"> manifiesto, que como viene siendo habitual </w:t>
      </w:r>
      <w:r w:rsidR="008B58CB" w:rsidRPr="008119AD">
        <w:rPr>
          <w:rFonts w:ascii="Arial Narrow" w:hAnsi="Arial Narrow" w:cstheme="minorHAnsi"/>
          <w:sz w:val="26"/>
          <w:szCs w:val="26"/>
        </w:rPr>
        <w:t>por</w:t>
      </w:r>
      <w:r w:rsidRPr="008119AD">
        <w:rPr>
          <w:rFonts w:ascii="Arial Narrow" w:hAnsi="Arial Narrow" w:cstheme="minorHAnsi"/>
          <w:sz w:val="26"/>
          <w:szCs w:val="26"/>
        </w:rPr>
        <w:t xml:space="preserve"> estas fechas, elaboran las Diputaciones Provinciales de Andalucía para la conmemoración del próximo 8 de marzo, Día Internacional de las mujeres. Este documento conjunto se enmarca en la colaboración que, en el año 2004,</w:t>
      </w:r>
      <w:r w:rsidR="003D5690" w:rsidRPr="008119AD">
        <w:rPr>
          <w:rFonts w:ascii="Arial Narrow" w:hAnsi="Arial Narrow" w:cstheme="minorHAnsi"/>
          <w:sz w:val="26"/>
          <w:szCs w:val="26"/>
        </w:rPr>
        <w:t xml:space="preserve"> </w:t>
      </w:r>
      <w:r w:rsidRPr="008119AD">
        <w:rPr>
          <w:rFonts w:ascii="Arial Narrow" w:hAnsi="Arial Narrow" w:cs="Arial"/>
          <w:sz w:val="26"/>
          <w:szCs w:val="26"/>
        </w:rPr>
        <w:t xml:space="preserve">establecieron estas administraciones </w:t>
      </w:r>
      <w:r w:rsidRPr="008119AD">
        <w:rPr>
          <w:rFonts w:ascii="Arial Narrow" w:hAnsi="Arial Narrow" w:cstheme="minorHAnsi"/>
          <w:color w:val="000000"/>
          <w:sz w:val="26"/>
          <w:szCs w:val="26"/>
        </w:rPr>
        <w:t>con el fin de desarrollar programas y actuaciones conjuntas en materia de políticas de igualdad de oportunidades entre mujeres y hombres.</w:t>
      </w:r>
    </w:p>
    <w:p w:rsidR="00CC3A52" w:rsidRPr="008119AD" w:rsidRDefault="00CC3A52">
      <w:pPr>
        <w:pStyle w:val="Textoindependiente"/>
        <w:spacing w:after="0" w:line="240" w:lineRule="auto"/>
        <w:jc w:val="both"/>
        <w:rPr>
          <w:rFonts w:ascii="Arial Narrow" w:hAnsi="Arial Narrow"/>
          <w:sz w:val="26"/>
          <w:szCs w:val="26"/>
        </w:rPr>
      </w:pPr>
    </w:p>
    <w:p w:rsidR="00CC3A52" w:rsidRPr="008119AD" w:rsidRDefault="00AA5FF9">
      <w:pPr>
        <w:jc w:val="both"/>
        <w:rPr>
          <w:rFonts w:ascii="Arial Narrow" w:hAnsi="Arial Narrow"/>
          <w:sz w:val="26"/>
          <w:szCs w:val="26"/>
        </w:rPr>
      </w:pPr>
      <w:r w:rsidRPr="008119AD">
        <w:rPr>
          <w:rFonts w:ascii="Arial Narrow" w:hAnsi="Arial Narrow" w:cs="Arial"/>
          <w:color w:val="000000"/>
          <w:sz w:val="26"/>
          <w:szCs w:val="26"/>
        </w:rPr>
        <w:t xml:space="preserve">La teniente de alcaldesa de Igualdad, Susana Sánchez, </w:t>
      </w:r>
      <w:r w:rsidR="00D54ED7">
        <w:rPr>
          <w:rFonts w:ascii="Arial Narrow" w:hAnsi="Arial Narrow" w:cs="Arial"/>
          <w:color w:val="000000"/>
          <w:sz w:val="26"/>
          <w:szCs w:val="26"/>
        </w:rPr>
        <w:t xml:space="preserve">junto a las concejalas del PSOE, Ana </w:t>
      </w:r>
      <w:proofErr w:type="spellStart"/>
      <w:r w:rsidR="00D54ED7">
        <w:rPr>
          <w:rFonts w:ascii="Arial Narrow" w:hAnsi="Arial Narrow" w:cs="Arial"/>
          <w:color w:val="000000"/>
          <w:sz w:val="26"/>
          <w:szCs w:val="26"/>
        </w:rPr>
        <w:t>Herica</w:t>
      </w:r>
      <w:proofErr w:type="spellEnd"/>
      <w:r w:rsidR="00D54ED7">
        <w:rPr>
          <w:rFonts w:ascii="Arial Narrow" w:hAnsi="Arial Narrow" w:cs="Arial"/>
          <w:color w:val="000000"/>
          <w:sz w:val="26"/>
          <w:szCs w:val="26"/>
        </w:rPr>
        <w:t xml:space="preserve"> Ramos, y La Confluencia, Teresa Chamizo, </w:t>
      </w:r>
      <w:r w:rsidRPr="008119AD">
        <w:rPr>
          <w:rFonts w:ascii="Arial Narrow" w:hAnsi="Arial Narrow" w:cs="Arial"/>
          <w:color w:val="000000"/>
          <w:sz w:val="26"/>
          <w:szCs w:val="26"/>
        </w:rPr>
        <w:t>ha</w:t>
      </w:r>
      <w:r w:rsidR="00D54ED7">
        <w:rPr>
          <w:rFonts w:ascii="Arial Narrow" w:hAnsi="Arial Narrow" w:cs="Arial"/>
          <w:color w:val="000000"/>
          <w:sz w:val="26"/>
          <w:szCs w:val="26"/>
        </w:rPr>
        <w:t>n</w:t>
      </w:r>
      <w:bookmarkStart w:id="0" w:name="_GoBack"/>
      <w:bookmarkEnd w:id="0"/>
      <w:r w:rsidRPr="008119AD">
        <w:rPr>
          <w:rFonts w:ascii="Arial Narrow" w:hAnsi="Arial Narrow" w:cs="Arial"/>
          <w:color w:val="000000"/>
          <w:sz w:val="26"/>
          <w:szCs w:val="26"/>
        </w:rPr>
        <w:t xml:space="preserve"> dado lectura al Manifiesto, con el que cada año se pretende</w:t>
      </w:r>
      <w:r w:rsidRPr="008119AD">
        <w:rPr>
          <w:rFonts w:ascii="Arial Narrow" w:hAnsi="Arial Narrow" w:cstheme="minorHAnsi"/>
          <w:color w:val="000000"/>
          <w:sz w:val="26"/>
          <w:szCs w:val="26"/>
        </w:rPr>
        <w:t>, visibiliza la necesidad de seguir defendiendo los derechos de las mujeres y las políticas de igualdad, como instrumentos para avanzar hacia la igualdad real entre hombres y mujeres. “</w:t>
      </w:r>
      <w:r w:rsidRPr="008119AD">
        <w:rPr>
          <w:rFonts w:ascii="Arial Narrow" w:eastAsia="Times New Roman" w:hAnsi="Arial Narrow" w:cstheme="minorHAnsi"/>
          <w:color w:val="000000"/>
          <w:sz w:val="26"/>
          <w:szCs w:val="26"/>
          <w:lang w:eastAsia="es-ES"/>
        </w:rPr>
        <w:t xml:space="preserve">Casi medio siglo después de que el 8 de marzo fuera reconocido internacionalmente como un día para la defensa de los derechos de las mujeres, esta conmemoración sigue recordándonos la importancia de la igualdad, los principios democráticos, la responsabilidad de las instituciones y la necesidad de no retroceder en los derechos conquistados”. </w:t>
      </w:r>
    </w:p>
    <w:p w:rsidR="00CC3A52" w:rsidRPr="008119AD" w:rsidRDefault="00CC3A52">
      <w:pPr>
        <w:jc w:val="both"/>
        <w:rPr>
          <w:rFonts w:ascii="Arial Narrow" w:hAnsi="Arial Narrow"/>
          <w:sz w:val="26"/>
          <w:szCs w:val="26"/>
        </w:rPr>
      </w:pPr>
    </w:p>
    <w:p w:rsidR="008B58CB" w:rsidRPr="008119AD" w:rsidRDefault="00AA5FF9" w:rsidP="008B58CB">
      <w:pPr>
        <w:jc w:val="both"/>
        <w:rPr>
          <w:rFonts w:ascii="Arial Narrow" w:eastAsia="Times New Roman" w:hAnsi="Arial Narrow" w:cstheme="minorHAnsi"/>
          <w:color w:val="000000"/>
          <w:sz w:val="26"/>
          <w:szCs w:val="26"/>
          <w:lang w:eastAsia="es-ES"/>
        </w:rPr>
      </w:pPr>
      <w:r w:rsidRPr="008119AD">
        <w:rPr>
          <w:rFonts w:ascii="Arial Narrow" w:eastAsia="Times New Roman" w:hAnsi="Arial Narrow" w:cstheme="minorHAnsi"/>
          <w:color w:val="000000"/>
          <w:sz w:val="26"/>
          <w:szCs w:val="26"/>
          <w:lang w:eastAsia="es-ES"/>
        </w:rPr>
        <w:t xml:space="preserve">Desde esta mirada compartida, “las ocho Diputaciones de Andalucía avanzamos de manera conjunta, poniendo en valor la riqueza y diversidad de nuestros municipios y reforzando un compromiso común con la igualdad que se expresa en lo cercano y cotidiano. Estos compromisos y acciones se apoyan en décadas de reivindicaciones, en las movilizaciones e iniciativas de mujeres activistas, y en los avances legislativos que han ampliado los derechos fundamentales”. </w:t>
      </w:r>
    </w:p>
    <w:p w:rsidR="008B58CB" w:rsidRPr="008119AD" w:rsidRDefault="008B58CB" w:rsidP="008B58CB">
      <w:pPr>
        <w:jc w:val="both"/>
        <w:rPr>
          <w:rFonts w:ascii="Arial Narrow" w:eastAsia="Times New Roman" w:hAnsi="Arial Narrow" w:cstheme="minorHAnsi"/>
          <w:color w:val="000000"/>
          <w:sz w:val="26"/>
          <w:szCs w:val="26"/>
          <w:lang w:eastAsia="es-ES"/>
        </w:rPr>
      </w:pPr>
    </w:p>
    <w:p w:rsidR="008B58CB" w:rsidRPr="008119AD" w:rsidRDefault="008B58CB" w:rsidP="008B58CB">
      <w:pPr>
        <w:jc w:val="both"/>
        <w:rPr>
          <w:rFonts w:ascii="Arial Narrow" w:eastAsia="Times New Roman" w:hAnsi="Arial Narrow" w:cstheme="minorHAnsi"/>
          <w:color w:val="000000"/>
          <w:sz w:val="26"/>
          <w:szCs w:val="26"/>
          <w:lang w:eastAsia="es-ES"/>
        </w:rPr>
      </w:pPr>
      <w:r w:rsidRPr="008119AD">
        <w:rPr>
          <w:rFonts w:ascii="Arial Narrow" w:eastAsia="Arial" w:hAnsi="Arial Narrow" w:cs="Arial"/>
          <w:sz w:val="26"/>
          <w:szCs w:val="26"/>
        </w:rPr>
        <w:t>No obstante, el manifiesto advierte de que “la igualdad plena aún no se ha alcanzado”, ya que las mujeres siguen enfrentando precariedad laboral, abusos, sobrecarga de cuidados y otras formas de discriminación. Una realidad avalada por el último informe de ONU Mujeres, que alerta de que las brechas de género siguen siendo profundas pese a los progresos alcanzados”.</w:t>
      </w:r>
    </w:p>
    <w:p w:rsidR="008B58CB" w:rsidRPr="008119AD" w:rsidRDefault="008B58CB" w:rsidP="008B58CB">
      <w:pPr>
        <w:spacing w:after="120"/>
        <w:rPr>
          <w:rFonts w:ascii="Arial Narrow" w:eastAsia="Arial" w:hAnsi="Arial Narrow" w:cs="Arial"/>
          <w:b/>
          <w:bCs/>
          <w:sz w:val="26"/>
          <w:szCs w:val="26"/>
        </w:rPr>
      </w:pPr>
    </w:p>
    <w:p w:rsidR="008B58CB" w:rsidRPr="008119AD" w:rsidRDefault="008B58CB" w:rsidP="008B58CB">
      <w:pPr>
        <w:spacing w:after="120"/>
        <w:rPr>
          <w:rFonts w:ascii="Arial Narrow" w:hAnsi="Arial Narrow"/>
          <w:b/>
          <w:bCs/>
          <w:sz w:val="26"/>
          <w:szCs w:val="26"/>
        </w:rPr>
      </w:pPr>
      <w:r w:rsidRPr="008119AD">
        <w:rPr>
          <w:rFonts w:ascii="Arial Narrow" w:eastAsia="Arial" w:hAnsi="Arial Narrow" w:cs="Arial"/>
          <w:b/>
          <w:bCs/>
          <w:sz w:val="26"/>
          <w:szCs w:val="26"/>
        </w:rPr>
        <w:t>Foco en el fenómeno digital de las “</w:t>
      </w:r>
      <w:proofErr w:type="spellStart"/>
      <w:r w:rsidRPr="008119AD">
        <w:rPr>
          <w:rFonts w:ascii="Arial Narrow" w:eastAsia="Arial" w:hAnsi="Arial Narrow" w:cs="Arial"/>
          <w:b/>
          <w:bCs/>
          <w:sz w:val="26"/>
          <w:szCs w:val="26"/>
        </w:rPr>
        <w:t>tradwives</w:t>
      </w:r>
      <w:proofErr w:type="spellEnd"/>
      <w:r w:rsidRPr="008119AD">
        <w:rPr>
          <w:rFonts w:ascii="Arial Narrow" w:eastAsia="Arial" w:hAnsi="Arial Narrow" w:cs="Arial"/>
          <w:b/>
          <w:bCs/>
          <w:sz w:val="26"/>
          <w:szCs w:val="26"/>
        </w:rPr>
        <w:t>”</w:t>
      </w:r>
    </w:p>
    <w:p w:rsidR="008B58CB" w:rsidRPr="008119AD" w:rsidRDefault="008B58CB" w:rsidP="008B58CB">
      <w:pPr>
        <w:spacing w:after="200"/>
        <w:jc w:val="both"/>
        <w:rPr>
          <w:rFonts w:ascii="Arial Narrow" w:hAnsi="Arial Narrow"/>
          <w:sz w:val="26"/>
          <w:szCs w:val="26"/>
        </w:rPr>
      </w:pPr>
      <w:r w:rsidRPr="008119AD">
        <w:rPr>
          <w:rFonts w:ascii="Arial Narrow" w:eastAsia="Arial" w:hAnsi="Arial Narrow" w:cs="Arial"/>
          <w:sz w:val="26"/>
          <w:szCs w:val="26"/>
        </w:rPr>
        <w:lastRenderedPageBreak/>
        <w:t>Este año, el manifiesto pone el foco en el fenómeno digital de las “</w:t>
      </w:r>
      <w:proofErr w:type="spellStart"/>
      <w:r w:rsidRPr="008119AD">
        <w:rPr>
          <w:rFonts w:ascii="Arial Narrow" w:eastAsia="Arial" w:hAnsi="Arial Narrow" w:cs="Arial"/>
          <w:sz w:val="26"/>
          <w:szCs w:val="26"/>
        </w:rPr>
        <w:t>tradwives</w:t>
      </w:r>
      <w:proofErr w:type="spellEnd"/>
      <w:r w:rsidRPr="008119AD">
        <w:rPr>
          <w:rFonts w:ascii="Arial Narrow" w:eastAsia="Arial" w:hAnsi="Arial Narrow" w:cs="Arial"/>
          <w:sz w:val="26"/>
          <w:szCs w:val="26"/>
        </w:rPr>
        <w:t xml:space="preserve">” o “esposas tradicionales”, tendencia que circula especialmente en plataformas como Instagram y </w:t>
      </w:r>
      <w:proofErr w:type="spellStart"/>
      <w:r w:rsidRPr="008119AD">
        <w:rPr>
          <w:rFonts w:ascii="Arial Narrow" w:eastAsia="Arial" w:hAnsi="Arial Narrow" w:cs="Arial"/>
          <w:sz w:val="26"/>
          <w:szCs w:val="26"/>
        </w:rPr>
        <w:t>TikTok</w:t>
      </w:r>
      <w:proofErr w:type="spellEnd"/>
      <w:r w:rsidRPr="008119AD">
        <w:rPr>
          <w:rFonts w:ascii="Arial Narrow" w:eastAsia="Arial" w:hAnsi="Arial Narrow" w:cs="Arial"/>
          <w:sz w:val="26"/>
          <w:szCs w:val="26"/>
        </w:rPr>
        <w:t xml:space="preserve"> y que promueve que las mujeres jóvenes aspiren a depender económicamente de sus parejas mientras se dedican por completo al hogar y la familia.</w:t>
      </w:r>
    </w:p>
    <w:p w:rsidR="008B58CB" w:rsidRPr="008119AD" w:rsidRDefault="008B58CB" w:rsidP="008B58CB">
      <w:pPr>
        <w:spacing w:after="200"/>
        <w:jc w:val="both"/>
        <w:rPr>
          <w:rFonts w:ascii="Arial Narrow" w:hAnsi="Arial Narrow"/>
          <w:sz w:val="26"/>
          <w:szCs w:val="26"/>
        </w:rPr>
      </w:pPr>
      <w:r w:rsidRPr="008119AD">
        <w:rPr>
          <w:rFonts w:ascii="Arial Narrow" w:eastAsia="Arial" w:hAnsi="Arial Narrow" w:cs="Arial"/>
          <w:sz w:val="26"/>
          <w:szCs w:val="26"/>
        </w:rPr>
        <w:t>En este sentido, el texto alerta sobre el riesgo de idealizar modelos que reproducen desigualdades históricas y que pueden suponer un retroceso en los avances logrados en materia de igualdad, autonomía y participación pública de las mujeres. Una preocupación que confirma el último informe del INJUVE, “</w:t>
      </w:r>
      <w:r w:rsidRPr="008119AD">
        <w:rPr>
          <w:rFonts w:ascii="Arial Narrow" w:eastAsia="Times New Roman" w:hAnsi="Arial Narrow" w:cstheme="minorHAnsi"/>
          <w:color w:val="000000"/>
          <w:sz w:val="26"/>
          <w:szCs w:val="26"/>
          <w:lang w:eastAsia="es-ES"/>
        </w:rPr>
        <w:t xml:space="preserve">que evidencia un retroceso en la identificación de la juventud con el feminismo y la lucha por la igualdad, así como un preocupante aumento del negacionismo de la violencia de género y de las desigualdades de género, especialmente entre chicos y hombres jóvenes”. </w:t>
      </w:r>
    </w:p>
    <w:p w:rsidR="008B58CB" w:rsidRPr="008119AD" w:rsidRDefault="008B58CB" w:rsidP="008B58CB">
      <w:pPr>
        <w:spacing w:after="120"/>
        <w:rPr>
          <w:rFonts w:ascii="Arial Narrow" w:hAnsi="Arial Narrow"/>
          <w:b/>
          <w:bCs/>
          <w:sz w:val="26"/>
          <w:szCs w:val="26"/>
        </w:rPr>
      </w:pPr>
      <w:r w:rsidRPr="008119AD">
        <w:rPr>
          <w:rFonts w:ascii="Arial Narrow" w:eastAsia="Arial" w:hAnsi="Arial Narrow" w:cs="Arial"/>
          <w:b/>
          <w:bCs/>
          <w:sz w:val="26"/>
          <w:szCs w:val="26"/>
        </w:rPr>
        <w:t>Unidad como mayor fortaleza</w:t>
      </w:r>
    </w:p>
    <w:p w:rsidR="008B58CB" w:rsidRPr="008119AD" w:rsidRDefault="008B58CB" w:rsidP="008B58CB">
      <w:pPr>
        <w:spacing w:after="200"/>
        <w:jc w:val="both"/>
        <w:rPr>
          <w:rFonts w:ascii="Arial Narrow" w:eastAsia="Arial" w:hAnsi="Arial Narrow" w:cs="Arial"/>
          <w:sz w:val="26"/>
          <w:szCs w:val="26"/>
        </w:rPr>
      </w:pPr>
      <w:r w:rsidRPr="008119AD">
        <w:rPr>
          <w:rFonts w:ascii="Arial Narrow" w:eastAsia="Arial" w:hAnsi="Arial Narrow" w:cs="Arial"/>
          <w:sz w:val="26"/>
          <w:szCs w:val="26"/>
        </w:rPr>
        <w:t xml:space="preserve">Ante esta situación, “que </w:t>
      </w:r>
      <w:r w:rsidRPr="008119AD">
        <w:rPr>
          <w:rFonts w:ascii="Arial Narrow" w:eastAsia="Times New Roman" w:hAnsi="Arial Narrow" w:cstheme="minorHAnsi"/>
          <w:color w:val="000000"/>
          <w:sz w:val="26"/>
          <w:szCs w:val="26"/>
          <w:lang w:eastAsia="es-ES"/>
        </w:rPr>
        <w:t xml:space="preserve">obliga a reflexionar sobre la responsabilidad que tenemos, tanto individual como colectivamente”, las </w:t>
      </w:r>
      <w:r w:rsidRPr="008119AD">
        <w:rPr>
          <w:rFonts w:ascii="Arial Narrow" w:eastAsia="Arial" w:hAnsi="Arial Narrow" w:cs="Arial"/>
          <w:sz w:val="26"/>
          <w:szCs w:val="26"/>
        </w:rPr>
        <w:t>Diputaciones Andaluzas concluyen el manifiesto reafirmando su determinación y compromiso conjunto “de trabajar cada día para avanzar en la igualdad real, garantizando derechos y oportunidades para todas las mujeres. La unidad es nuestro mayor reto y también nuestra mayor fortaleza”.</w:t>
      </w:r>
    </w:p>
    <w:p w:rsidR="008B58CB" w:rsidRDefault="008B58CB" w:rsidP="008B58CB">
      <w:pPr>
        <w:spacing w:after="400"/>
        <w:jc w:val="both"/>
        <w:rPr>
          <w:rFonts w:ascii="Arial Narrow" w:eastAsia="Arial" w:hAnsi="Arial Narrow" w:cs="Arial"/>
          <w:sz w:val="26"/>
          <w:szCs w:val="26"/>
        </w:rPr>
      </w:pPr>
      <w:r w:rsidRPr="008119AD">
        <w:rPr>
          <w:rFonts w:ascii="Arial Narrow" w:eastAsia="Arial" w:hAnsi="Arial Narrow" w:cs="Arial"/>
          <w:sz w:val="26"/>
          <w:szCs w:val="26"/>
        </w:rPr>
        <w:t>Con este acuerdo de Pleno, el municipio se suma así una iniciativa compartida con el resto de la provincia y la comunidad andaluza, recordando, en palabras del propio manifiesto, “lo que tanto nos costó conseguir”.</w:t>
      </w:r>
    </w:p>
    <w:p w:rsidR="00C07BD7" w:rsidRDefault="00882474" w:rsidP="008B58CB">
      <w:pPr>
        <w:spacing w:after="400"/>
        <w:jc w:val="both"/>
        <w:rPr>
          <w:rFonts w:ascii="Arial Narrow" w:eastAsia="Arial" w:hAnsi="Arial Narrow" w:cs="Arial"/>
          <w:sz w:val="26"/>
          <w:szCs w:val="26"/>
        </w:rPr>
      </w:pPr>
      <w:r>
        <w:rPr>
          <w:rFonts w:ascii="Arial Narrow" w:eastAsia="Arial" w:hAnsi="Arial Narrow" w:cs="Arial"/>
          <w:sz w:val="26"/>
          <w:szCs w:val="26"/>
        </w:rPr>
        <w:t xml:space="preserve">La teniente de alcaldesa de Igualdad, Susana Sánchez Toro, ante la intervención del portavoz del grupo municipal de Vox, que no ha apoyado este Manifiesto, les ha pedido que "no demonicen la campaña antes de conocerla. Es una campaña que incide en los mensajes de compartir las cargas, trabajar la corresponsabilidad, visibilizar la experiencia de mujeres mayores que vivieron los </w:t>
      </w:r>
      <w:r w:rsidR="00E70063" w:rsidRPr="00882474">
        <w:rPr>
          <w:rFonts w:ascii="Arial Narrow" w:hAnsi="Arial Narrow"/>
          <w:sz w:val="26"/>
          <w:szCs w:val="26"/>
        </w:rPr>
        <w:t xml:space="preserve">roles tradicionales y no tuvieron elección, </w:t>
      </w:r>
      <w:r>
        <w:rPr>
          <w:rFonts w:ascii="Arial Narrow" w:hAnsi="Arial Narrow"/>
          <w:sz w:val="26"/>
          <w:szCs w:val="26"/>
        </w:rPr>
        <w:t xml:space="preserve">por lo que esta campaña también tiene un componente intergeneracional" y ha añadido que "la </w:t>
      </w:r>
      <w:r>
        <w:rPr>
          <w:rFonts w:ascii="Arial Narrow" w:eastAsia="Arial" w:hAnsi="Arial Narrow" w:cs="Arial"/>
          <w:sz w:val="26"/>
          <w:szCs w:val="26"/>
        </w:rPr>
        <w:t>c</w:t>
      </w:r>
      <w:r w:rsidR="00E70063" w:rsidRPr="00882474">
        <w:rPr>
          <w:rFonts w:ascii="Arial Narrow" w:hAnsi="Arial Narrow"/>
          <w:sz w:val="26"/>
          <w:szCs w:val="26"/>
        </w:rPr>
        <w:t xml:space="preserve">ampaña </w:t>
      </w:r>
      <w:r>
        <w:rPr>
          <w:rFonts w:ascii="Arial Narrow" w:hAnsi="Arial Narrow"/>
          <w:sz w:val="26"/>
          <w:szCs w:val="26"/>
        </w:rPr>
        <w:t xml:space="preserve">tiene como </w:t>
      </w:r>
      <w:r w:rsidR="00E70063" w:rsidRPr="00882474">
        <w:rPr>
          <w:rFonts w:ascii="Arial Narrow" w:hAnsi="Arial Narrow"/>
          <w:sz w:val="26"/>
          <w:szCs w:val="26"/>
        </w:rPr>
        <w:t xml:space="preserve">formato </w:t>
      </w:r>
      <w:r>
        <w:rPr>
          <w:rFonts w:ascii="Arial Narrow" w:hAnsi="Arial Narrow"/>
          <w:sz w:val="26"/>
          <w:szCs w:val="26"/>
        </w:rPr>
        <w:t>una receta, una</w:t>
      </w:r>
      <w:r w:rsidR="00E70063" w:rsidRPr="00882474">
        <w:rPr>
          <w:rFonts w:ascii="Arial Narrow" w:hAnsi="Arial Narrow"/>
          <w:sz w:val="26"/>
          <w:szCs w:val="26"/>
        </w:rPr>
        <w:t xml:space="preserve"> metáfora de</w:t>
      </w:r>
      <w:r w:rsidR="00C07BD7">
        <w:rPr>
          <w:rFonts w:ascii="Arial Narrow" w:hAnsi="Arial Narrow"/>
          <w:sz w:val="26"/>
          <w:szCs w:val="26"/>
        </w:rPr>
        <w:t xml:space="preserve"> la</w:t>
      </w:r>
      <w:r w:rsidR="00E70063" w:rsidRPr="00882474">
        <w:rPr>
          <w:rFonts w:ascii="Arial Narrow" w:hAnsi="Arial Narrow"/>
          <w:sz w:val="26"/>
          <w:szCs w:val="26"/>
        </w:rPr>
        <w:t xml:space="preserve"> autonomía</w:t>
      </w:r>
      <w:r w:rsidR="00C07BD7">
        <w:rPr>
          <w:rFonts w:ascii="Arial Narrow" w:hAnsi="Arial Narrow"/>
          <w:sz w:val="26"/>
          <w:szCs w:val="26"/>
        </w:rPr>
        <w:t>, de</w:t>
      </w:r>
      <w:r w:rsidR="00E70063" w:rsidRPr="00882474">
        <w:rPr>
          <w:rFonts w:ascii="Arial Narrow" w:hAnsi="Arial Narrow"/>
          <w:sz w:val="26"/>
          <w:szCs w:val="26"/>
        </w:rPr>
        <w:t xml:space="preserve"> una vida plena</w:t>
      </w:r>
      <w:r w:rsidR="00C07BD7">
        <w:rPr>
          <w:rFonts w:ascii="Arial Narrow" w:hAnsi="Arial Narrow"/>
          <w:sz w:val="26"/>
          <w:szCs w:val="26"/>
        </w:rPr>
        <w:t>,</w:t>
      </w:r>
      <w:r w:rsidR="00E70063" w:rsidRPr="00882474">
        <w:rPr>
          <w:rFonts w:ascii="Arial Narrow" w:hAnsi="Arial Narrow"/>
          <w:sz w:val="26"/>
          <w:szCs w:val="26"/>
        </w:rPr>
        <w:t xml:space="preserve"> la historia, la reflexión</w:t>
      </w:r>
      <w:r w:rsidR="00C07BD7">
        <w:rPr>
          <w:rFonts w:ascii="Arial Narrow" w:hAnsi="Arial Narrow"/>
          <w:sz w:val="26"/>
          <w:szCs w:val="26"/>
        </w:rPr>
        <w:t>, los</w:t>
      </w:r>
      <w:r w:rsidR="00E70063" w:rsidRPr="00882474">
        <w:rPr>
          <w:rFonts w:ascii="Arial Narrow" w:hAnsi="Arial Narrow"/>
          <w:sz w:val="26"/>
          <w:szCs w:val="26"/>
        </w:rPr>
        <w:t xml:space="preserve"> cui</w:t>
      </w:r>
      <w:r w:rsidR="00C07BD7">
        <w:rPr>
          <w:rFonts w:ascii="Arial Narrow" w:hAnsi="Arial Narrow"/>
          <w:sz w:val="26"/>
          <w:szCs w:val="26"/>
        </w:rPr>
        <w:t xml:space="preserve">dados compartidos, la sororidad </w:t>
      </w:r>
      <w:r w:rsidR="006C0A21">
        <w:rPr>
          <w:rFonts w:ascii="Arial Narrow" w:hAnsi="Arial Narrow"/>
          <w:sz w:val="26"/>
          <w:szCs w:val="26"/>
        </w:rPr>
        <w:t>e</w:t>
      </w:r>
      <w:r w:rsidR="00E70063" w:rsidRPr="00882474">
        <w:rPr>
          <w:rFonts w:ascii="Arial Narrow" w:hAnsi="Arial Narrow"/>
          <w:sz w:val="26"/>
          <w:szCs w:val="26"/>
        </w:rPr>
        <w:t xml:space="preserve"> independencia económica</w:t>
      </w:r>
      <w:r w:rsidR="00C07BD7">
        <w:rPr>
          <w:rFonts w:ascii="Arial Narrow" w:hAnsi="Arial Narrow"/>
          <w:sz w:val="26"/>
          <w:szCs w:val="26"/>
        </w:rPr>
        <w:t>"</w:t>
      </w:r>
      <w:r w:rsidR="00E70063" w:rsidRPr="00882474">
        <w:rPr>
          <w:rFonts w:ascii="Arial Narrow" w:hAnsi="Arial Narrow"/>
          <w:sz w:val="26"/>
          <w:szCs w:val="26"/>
        </w:rPr>
        <w:t xml:space="preserve">. </w:t>
      </w:r>
    </w:p>
    <w:p w:rsidR="00E70063" w:rsidRDefault="00C07BD7" w:rsidP="008B58CB">
      <w:pPr>
        <w:spacing w:after="400"/>
        <w:jc w:val="both"/>
        <w:rPr>
          <w:rFonts w:ascii="Arial Narrow" w:hAnsi="Arial Narrow"/>
          <w:sz w:val="26"/>
          <w:szCs w:val="26"/>
        </w:rPr>
      </w:pPr>
      <w:r>
        <w:rPr>
          <w:rFonts w:ascii="Arial Narrow" w:eastAsia="Arial" w:hAnsi="Arial Narrow" w:cs="Arial"/>
          <w:sz w:val="26"/>
          <w:szCs w:val="26"/>
        </w:rPr>
        <w:t>"</w:t>
      </w:r>
      <w:r w:rsidR="00E70063" w:rsidRPr="00882474">
        <w:rPr>
          <w:rFonts w:ascii="Arial Narrow" w:hAnsi="Arial Narrow"/>
          <w:sz w:val="26"/>
          <w:szCs w:val="26"/>
        </w:rPr>
        <w:t xml:space="preserve">La </w:t>
      </w:r>
      <w:r>
        <w:rPr>
          <w:rFonts w:ascii="Arial Narrow" w:hAnsi="Arial Narrow"/>
          <w:sz w:val="26"/>
          <w:szCs w:val="26"/>
        </w:rPr>
        <w:t>cifr</w:t>
      </w:r>
      <w:r w:rsidR="00E70063" w:rsidRPr="00882474">
        <w:rPr>
          <w:rFonts w:ascii="Arial Narrow" w:hAnsi="Arial Narrow"/>
          <w:sz w:val="26"/>
          <w:szCs w:val="26"/>
        </w:rPr>
        <w:t>a de mujeres asesinadas</w:t>
      </w:r>
      <w:r>
        <w:rPr>
          <w:rFonts w:ascii="Arial Narrow" w:hAnsi="Arial Narrow"/>
          <w:sz w:val="26"/>
          <w:szCs w:val="26"/>
        </w:rPr>
        <w:t xml:space="preserve"> nos obliga a seguir</w:t>
      </w:r>
      <w:r w:rsidR="00E70063" w:rsidRPr="00882474">
        <w:rPr>
          <w:rFonts w:ascii="Arial Narrow" w:hAnsi="Arial Narrow"/>
          <w:sz w:val="26"/>
          <w:szCs w:val="26"/>
        </w:rPr>
        <w:t xml:space="preserve"> trabajando </w:t>
      </w:r>
      <w:r>
        <w:rPr>
          <w:rFonts w:ascii="Arial Narrow" w:hAnsi="Arial Narrow"/>
          <w:sz w:val="26"/>
          <w:szCs w:val="26"/>
        </w:rPr>
        <w:t>conjuntamente la</w:t>
      </w:r>
      <w:r w:rsidR="00E70063" w:rsidRPr="00882474">
        <w:rPr>
          <w:rFonts w:ascii="Arial Narrow" w:hAnsi="Arial Narrow"/>
          <w:sz w:val="26"/>
          <w:szCs w:val="26"/>
        </w:rPr>
        <w:t xml:space="preserve"> formación y</w:t>
      </w:r>
      <w:r>
        <w:rPr>
          <w:rFonts w:ascii="Arial Narrow" w:hAnsi="Arial Narrow"/>
          <w:sz w:val="26"/>
          <w:szCs w:val="26"/>
        </w:rPr>
        <w:t xml:space="preserve"> la</w:t>
      </w:r>
      <w:r w:rsidR="00E70063" w:rsidRPr="00882474">
        <w:rPr>
          <w:rFonts w:ascii="Arial Narrow" w:hAnsi="Arial Narrow"/>
          <w:sz w:val="26"/>
          <w:szCs w:val="26"/>
        </w:rPr>
        <w:t xml:space="preserve"> sensibilidad</w:t>
      </w:r>
      <w:r>
        <w:rPr>
          <w:rFonts w:ascii="Arial Narrow" w:hAnsi="Arial Narrow"/>
          <w:sz w:val="26"/>
          <w:szCs w:val="26"/>
        </w:rPr>
        <w:t>,</w:t>
      </w:r>
      <w:r w:rsidR="00E70063" w:rsidRPr="00882474">
        <w:rPr>
          <w:rFonts w:ascii="Arial Narrow" w:hAnsi="Arial Narrow"/>
          <w:sz w:val="26"/>
          <w:szCs w:val="26"/>
        </w:rPr>
        <w:t xml:space="preserve"> la correspons</w:t>
      </w:r>
      <w:r>
        <w:rPr>
          <w:rFonts w:ascii="Arial Narrow" w:hAnsi="Arial Narrow"/>
          <w:sz w:val="26"/>
          <w:szCs w:val="26"/>
        </w:rPr>
        <w:t>a</w:t>
      </w:r>
      <w:r w:rsidR="00E70063" w:rsidRPr="00882474">
        <w:rPr>
          <w:rFonts w:ascii="Arial Narrow" w:hAnsi="Arial Narrow"/>
          <w:sz w:val="26"/>
          <w:szCs w:val="26"/>
        </w:rPr>
        <w:t xml:space="preserve">bilidad e igualdad real. </w:t>
      </w:r>
      <w:r>
        <w:rPr>
          <w:rFonts w:ascii="Arial Narrow" w:hAnsi="Arial Narrow"/>
          <w:sz w:val="26"/>
          <w:szCs w:val="26"/>
        </w:rPr>
        <w:t xml:space="preserve">Nos queda </w:t>
      </w:r>
      <w:r w:rsidR="006C0A21">
        <w:rPr>
          <w:rFonts w:ascii="Arial Narrow" w:hAnsi="Arial Narrow"/>
          <w:sz w:val="26"/>
          <w:szCs w:val="26"/>
        </w:rPr>
        <w:t>m</w:t>
      </w:r>
      <w:r w:rsidR="00E70063" w:rsidRPr="00882474">
        <w:rPr>
          <w:rFonts w:ascii="Arial Narrow" w:hAnsi="Arial Narrow"/>
          <w:sz w:val="26"/>
          <w:szCs w:val="26"/>
        </w:rPr>
        <w:t xml:space="preserve">ucho techo de cristal </w:t>
      </w:r>
      <w:r w:rsidR="006C0A21">
        <w:rPr>
          <w:rFonts w:ascii="Arial Narrow" w:hAnsi="Arial Narrow"/>
          <w:sz w:val="26"/>
          <w:szCs w:val="26"/>
        </w:rPr>
        <w:t>por</w:t>
      </w:r>
      <w:r w:rsidR="00E70063" w:rsidRPr="00882474">
        <w:rPr>
          <w:rFonts w:ascii="Arial Narrow" w:hAnsi="Arial Narrow"/>
          <w:sz w:val="26"/>
          <w:szCs w:val="26"/>
        </w:rPr>
        <w:t xml:space="preserve"> romper</w:t>
      </w:r>
      <w:r w:rsidR="006C0A21">
        <w:rPr>
          <w:rFonts w:ascii="Arial Narrow" w:hAnsi="Arial Narrow"/>
          <w:sz w:val="26"/>
          <w:szCs w:val="26"/>
        </w:rPr>
        <w:t>"</w:t>
      </w:r>
      <w:r w:rsidR="00E70063" w:rsidRPr="00882474">
        <w:rPr>
          <w:rFonts w:ascii="Arial Narrow" w:hAnsi="Arial Narrow"/>
          <w:sz w:val="26"/>
          <w:szCs w:val="26"/>
        </w:rPr>
        <w:t xml:space="preserve">. </w:t>
      </w:r>
    </w:p>
    <w:p w:rsidR="00AA5FF9" w:rsidRDefault="00AA5FF9" w:rsidP="008B58CB">
      <w:pPr>
        <w:spacing w:after="400"/>
        <w:jc w:val="both"/>
        <w:rPr>
          <w:rFonts w:ascii="Arial Narrow" w:hAnsi="Arial Narrow"/>
          <w:sz w:val="26"/>
          <w:szCs w:val="26"/>
        </w:rPr>
      </w:pPr>
      <w:r>
        <w:rPr>
          <w:rFonts w:ascii="Arial Narrow" w:hAnsi="Arial Narrow"/>
          <w:sz w:val="26"/>
          <w:szCs w:val="26"/>
        </w:rPr>
        <w:t xml:space="preserve">La teniente de alcaldesa ha señalado también que este "Manifiesto se ha hecho con el trabajo de las 8 diputaciones, 6 del PP y 2 del PSOE. No se le impone, siempre se les ha dado la oportunidad de aportar y nunca se ha podido llegar a un consenso. Es un trabajo que se lleva haciendo más de 20 años y hay que seguir trabajando hasta conseguir la igualdad real". </w:t>
      </w:r>
    </w:p>
    <w:p w:rsidR="00CC3A52" w:rsidRDefault="00CC3A52">
      <w:pPr>
        <w:spacing w:before="120"/>
        <w:jc w:val="both"/>
        <w:rPr>
          <w:rFonts w:cstheme="minorHAnsi"/>
          <w:b/>
          <w:bCs/>
          <w:color w:val="C354D3"/>
          <w:lang w:eastAsia="es-ES"/>
        </w:rPr>
      </w:pPr>
    </w:p>
    <w:sectPr w:rsidR="00CC3A5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B4E" w:rsidRDefault="00E84B4E">
      <w:r>
        <w:separator/>
      </w:r>
    </w:p>
  </w:endnote>
  <w:endnote w:type="continuationSeparator" w:id="0">
    <w:p w:rsidR="00E84B4E" w:rsidRDefault="00E8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B4E" w:rsidRDefault="00E84B4E">
      <w:r>
        <w:separator/>
      </w:r>
    </w:p>
  </w:footnote>
  <w:footnote w:type="continuationSeparator" w:id="0">
    <w:p w:rsidR="00E84B4E" w:rsidRDefault="00E84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52" w:rsidRDefault="00AA5FF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C3A52" w:rsidRDefault="00CC3A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52"/>
    <w:rsid w:val="0008223F"/>
    <w:rsid w:val="003D5690"/>
    <w:rsid w:val="003F6218"/>
    <w:rsid w:val="006C0A21"/>
    <w:rsid w:val="008119AD"/>
    <w:rsid w:val="00882474"/>
    <w:rsid w:val="008B58CB"/>
    <w:rsid w:val="00996BE2"/>
    <w:rsid w:val="009D2FBD"/>
    <w:rsid w:val="00AA5FF9"/>
    <w:rsid w:val="00C07BD7"/>
    <w:rsid w:val="00CC3A52"/>
    <w:rsid w:val="00D54ED7"/>
    <w:rsid w:val="00E70063"/>
    <w:rsid w:val="00E84B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C17C6-314F-4A41-972F-26604124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797</Words>
  <Characters>4388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34</cp:revision>
  <cp:lastPrinted>2026-01-05T09:55:00Z</cp:lastPrinted>
  <dcterms:created xsi:type="dcterms:W3CDTF">2026-02-02T13:29:00Z</dcterms:created>
  <dcterms:modified xsi:type="dcterms:W3CDTF">2026-02-27T11:08:00Z</dcterms:modified>
  <dc:language>es-ES</dc:language>
</cp:coreProperties>
</file>