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B7" w:rsidRDefault="00A867B7">
      <w:pPr>
        <w:rPr>
          <w:rFonts w:ascii="Arial Narrow" w:hAnsi="Arial Narrow"/>
          <w:color w:val="000000"/>
          <w:sz w:val="26"/>
          <w:szCs w:val="26"/>
        </w:rPr>
      </w:pPr>
    </w:p>
    <w:p w:rsidR="00A867B7" w:rsidRDefault="009A645E">
      <w:pPr>
        <w:rPr>
          <w:b/>
          <w:bCs/>
          <w:sz w:val="40"/>
          <w:szCs w:val="40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 xml:space="preserve">El Ayuntamiento pone un nuevo parque de esparcimiento canino a disposición de la ciudadanía en la zona de El </w:t>
      </w:r>
      <w:proofErr w:type="spellStart"/>
      <w:r>
        <w:rPr>
          <w:rFonts w:ascii="Arial Narrow" w:hAnsi="Arial Narrow" w:cstheme="majorHAnsi"/>
          <w:b/>
          <w:bCs/>
          <w:sz w:val="40"/>
          <w:szCs w:val="40"/>
        </w:rPr>
        <w:t>Pelirón-Refurbis</w:t>
      </w:r>
      <w:proofErr w:type="spellEnd"/>
      <w:r>
        <w:rPr>
          <w:rFonts w:ascii="Arial Narrow" w:hAnsi="Arial Narrow" w:cstheme="majorHAnsi"/>
          <w:b/>
          <w:bCs/>
          <w:sz w:val="40"/>
          <w:szCs w:val="40"/>
        </w:rPr>
        <w:t xml:space="preserve"> </w:t>
      </w:r>
    </w:p>
    <w:p w:rsidR="00A867B7" w:rsidRDefault="00A867B7">
      <w:pPr>
        <w:rPr>
          <w:rFonts w:ascii="Arial Narrow" w:hAnsi="Arial Narrow"/>
          <w:sz w:val="36"/>
          <w:szCs w:val="36"/>
        </w:rPr>
      </w:pPr>
    </w:p>
    <w:p w:rsidR="00A867B7" w:rsidRDefault="009A645E">
      <w:r>
        <w:rPr>
          <w:rFonts w:ascii="Arial Narrow" w:hAnsi="Arial Narrow"/>
          <w:sz w:val="36"/>
          <w:szCs w:val="36"/>
        </w:rPr>
        <w:t>También se mejorará en esta barriada la movilidad y la seguridad vial, como respuesta a las demandas vecinales</w:t>
      </w:r>
    </w:p>
    <w:p w:rsidR="00A867B7" w:rsidRDefault="00A867B7">
      <w:pPr>
        <w:rPr>
          <w:rFonts w:ascii="Arial Narrow" w:hAnsi="Arial Narrow"/>
          <w:sz w:val="36"/>
          <w:szCs w:val="36"/>
        </w:rPr>
      </w:pPr>
    </w:p>
    <w:p w:rsidR="00A867B7" w:rsidRDefault="009A64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11 de marzo de 2026. </w:t>
      </w:r>
      <w:r>
        <w:rPr>
          <w:rFonts w:ascii="Arial Narrow" w:hAnsi="Arial Narrow"/>
          <w:color w:val="000000"/>
          <w:sz w:val="26"/>
          <w:szCs w:val="26"/>
        </w:rPr>
        <w:t>El Ayuntamiento</w:t>
      </w: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 xml:space="preserve">va a realizar una intervención antes de Semana Santa en la zona de El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Pelirón-Refurbis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para mejorar la movilidad y la seguridad vial, como respuesta a las demandas de los vecinos y vecinas de esta zona de Jerez. El teniente de alcaldesa de Coordinación de Servicios Públicos, Jaime Espinar, y la delegada de Participación Ciudadana y Protección Animal, Carmen Pina, han visitado este barrio en compañía de Miguel Romero, representante de los vecinos y vecinas de la zona. </w:t>
      </w:r>
    </w:p>
    <w:p w:rsidR="009A645E" w:rsidRDefault="009A645E">
      <w:pPr>
        <w:pStyle w:val="NormalWeb"/>
        <w:spacing w:before="57" w:after="57"/>
        <w:jc w:val="both"/>
        <w:rPr>
          <w:rFonts w:ascii="Arial Narrow" w:hAnsi="Arial Narrow"/>
          <w:color w:val="000000"/>
          <w:sz w:val="26"/>
          <w:szCs w:val="26"/>
        </w:rPr>
      </w:pPr>
    </w:p>
    <w:p w:rsidR="00A867B7" w:rsidRDefault="009A64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En su itinerario, Jaime Espinar ha explicado que estas mejoras que se van a realizar en las próximas semanas se deben a que “los vecinos  llevan muchos años sufriendo que en determinadas épocas del año</w:t>
      </w:r>
      <w:r w:rsidR="00C25EFD">
        <w:rPr>
          <w:rFonts w:ascii="Arial Narrow" w:hAnsi="Arial Narrow"/>
          <w:color w:val="000000"/>
          <w:sz w:val="26"/>
          <w:szCs w:val="26"/>
        </w:rPr>
        <w:t xml:space="preserve"> se haga un mal uso del acerado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 xml:space="preserve"> a la hora de aparcar”. Para evitar estas circunstancias, el Ayuntamiento va a colocar unos 90 pivotes con el fin de evitar los aparcamientos indebidos encima de las aceras, y con ello los perjuicios a la movilidad peatonal de los vecinos y a la conservación del propio acerado. El teniente de alcaldesa ha señalado que el Ayuntamiento va a actuar en coordinación con los vecinos,  a través de la Delegación de Movilidad. </w:t>
      </w:r>
    </w:p>
    <w:p w:rsidR="009A645E" w:rsidRDefault="009A645E">
      <w:pPr>
        <w:pStyle w:val="NormalWeb"/>
        <w:spacing w:before="57" w:after="57"/>
        <w:jc w:val="both"/>
        <w:rPr>
          <w:rFonts w:ascii="Arial Narrow" w:hAnsi="Arial Narrow"/>
          <w:color w:val="000000"/>
          <w:sz w:val="26"/>
          <w:szCs w:val="26"/>
        </w:rPr>
      </w:pPr>
    </w:p>
    <w:p w:rsidR="00A867B7" w:rsidRDefault="009A64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Otras actuaciones que el Ayuntamiento va a continuar realizando en esta zona de El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Pelirón-Renfurbis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es la mejora de la iluminación, según ha avanzado también Jaime Espinar. </w:t>
      </w:r>
    </w:p>
    <w:p w:rsidR="009A645E" w:rsidRDefault="009A645E">
      <w:pPr>
        <w:pStyle w:val="NormalWeb"/>
        <w:spacing w:before="57" w:after="57"/>
        <w:jc w:val="both"/>
        <w:rPr>
          <w:rFonts w:ascii="Arial Narrow" w:hAnsi="Arial Narrow"/>
          <w:color w:val="000000"/>
          <w:sz w:val="26"/>
          <w:szCs w:val="26"/>
        </w:rPr>
      </w:pPr>
    </w:p>
    <w:p w:rsidR="00A867B7" w:rsidRDefault="009A64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El teniente de alcaldesa, junto con la delegada de Protección Animal, han puesto en valor durante su visita a este barrio de Jerez el parque de esparcimiento canino, con el que el Ayuntamiento ha dotado a esta barriada recientemente. </w:t>
      </w:r>
    </w:p>
    <w:p w:rsidR="009A645E" w:rsidRDefault="009A645E">
      <w:pPr>
        <w:pStyle w:val="NormalWeb"/>
        <w:spacing w:before="57" w:after="57"/>
        <w:jc w:val="both"/>
        <w:rPr>
          <w:rFonts w:ascii="Arial Narrow" w:hAnsi="Arial Narrow"/>
          <w:color w:val="000000"/>
          <w:sz w:val="26"/>
          <w:szCs w:val="26"/>
        </w:rPr>
      </w:pPr>
    </w:p>
    <w:p w:rsidR="00A867B7" w:rsidRDefault="009A64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“Ésta era  también una reclamación de los vecinos y vecinas de esta zona, puesto que eran muchos de ellos los que tenían mascotas y no encontraban un espacio de esparcimiento para ellas. Por lo tanto, ya pueden contar con un lugar especialmente diseñado para sus mascotas, para que puedan hacer ejercicio, y disponer además de una fuente adaptada y un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pipican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”. En este sentido, Jaime Espinar ha destacado que </w:t>
      </w:r>
      <w:r>
        <w:rPr>
          <w:rFonts w:ascii="Arial Narrow" w:hAnsi="Arial Narrow"/>
          <w:color w:val="000000"/>
          <w:sz w:val="26"/>
          <w:szCs w:val="26"/>
        </w:rPr>
        <w:lastRenderedPageBreak/>
        <w:t>Jerez cuenta actualmente con una veintena de centros de esparcimiento canino en atención a las mascotas que forman parte de las familias de la ciudad.</w:t>
      </w:r>
    </w:p>
    <w:p w:rsidR="009A645E" w:rsidRDefault="009A645E">
      <w:pPr>
        <w:pStyle w:val="NormalWeb"/>
        <w:spacing w:before="57" w:after="57"/>
        <w:jc w:val="both"/>
        <w:rPr>
          <w:rFonts w:ascii="Arial Narrow" w:hAnsi="Arial Narrow"/>
          <w:color w:val="000000"/>
          <w:sz w:val="26"/>
          <w:szCs w:val="26"/>
        </w:rPr>
      </w:pPr>
    </w:p>
    <w:p w:rsidR="00A867B7" w:rsidRDefault="009A64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Igualmente, hay que destacar que el Ayuntamiento ha realizado otras actuaciones de interés en El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Pelirón-Refurbis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esta legislatura, como es la renovación del parque infantil de esta zona, que también “era una reclamación histórica de los vecinos” y actualmente ofrece una zona de ocio infantil, homologada y segura a los niños y niñas de la ciudad. “En definitiva, seguimos de la mano de estos vecinos y de todos los vecinos de Jerez para seguir mejorando”, ha señalado el teniente de alcaldesa.</w:t>
      </w:r>
    </w:p>
    <w:p w:rsidR="00A867B7" w:rsidRDefault="00A867B7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A867B7" w:rsidRDefault="009A645E">
      <w:pPr>
        <w:pStyle w:val="NormalWeb"/>
        <w:spacing w:before="57" w:after="57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(Se adjunta fotografía y enlace de audio)</w:t>
      </w:r>
    </w:p>
    <w:p w:rsidR="00A867B7" w:rsidRDefault="009A645E">
      <w:pPr>
        <w:pStyle w:val="Textoindependiente"/>
        <w:spacing w:before="57" w:after="57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A867B7" w:rsidRDefault="009A645E">
      <w:pPr>
        <w:pStyle w:val="Textoindependiente"/>
        <w:spacing w:before="57" w:after="57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</w:t>
      </w:r>
      <w:hyperlink r:id="rId6" w:tgtFrame="_blank">
        <w:r>
          <w:rPr>
            <w:rStyle w:val="Hipervnculo"/>
            <w:rFonts w:ascii="inherit" w:hAnsi="inherit"/>
            <w:color w:val="349CCC"/>
            <w:sz w:val="18"/>
            <w:szCs w:val="26"/>
          </w:rPr>
          <w:t>https://ssweb.seap.minhap.es/almacen/descarga/envio/18d2857bc456a6fdcb85c0d92c1a5fe477a6f811</w:t>
        </w:r>
      </w:hyperlink>
    </w:p>
    <w:p w:rsidR="00A867B7" w:rsidRDefault="00A867B7">
      <w:pPr>
        <w:pStyle w:val="Textoindependiente"/>
        <w:spacing w:before="57" w:after="57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sectPr w:rsidR="00A867B7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9E" w:rsidRDefault="009A645E">
      <w:r>
        <w:separator/>
      </w:r>
    </w:p>
  </w:endnote>
  <w:endnote w:type="continuationSeparator" w:id="0">
    <w:p w:rsidR="005C379E" w:rsidRDefault="009A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9E" w:rsidRDefault="009A645E">
      <w:r>
        <w:separator/>
      </w:r>
    </w:p>
  </w:footnote>
  <w:footnote w:type="continuationSeparator" w:id="0">
    <w:p w:rsidR="005C379E" w:rsidRDefault="009A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B7" w:rsidRDefault="009A645E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67B7" w:rsidRDefault="00A867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A867B7"/>
    <w:rsid w:val="005C379E"/>
    <w:rsid w:val="009A645E"/>
    <w:rsid w:val="00A867B7"/>
    <w:rsid w:val="00C2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9236B-E8E5-4DB0-95BC-8DC4F9B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18d2857bc456a6fdcb85c0d92c1a5fe477a6f8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483</Words>
  <Characters>2660</Characters>
  <Application>Microsoft Office Word</Application>
  <DocSecurity>0</DocSecurity>
  <Lines>22</Lines>
  <Paragraphs>6</Paragraphs>
  <ScaleCrop>false</ScaleCrop>
  <Company>Aytojerez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48</cp:revision>
  <cp:lastPrinted>2026-01-05T09:55:00Z</cp:lastPrinted>
  <dcterms:created xsi:type="dcterms:W3CDTF">2008-04-18T08:06:00Z</dcterms:created>
  <dcterms:modified xsi:type="dcterms:W3CDTF">2026-03-11T07:57:00Z</dcterms:modified>
  <dc:language>es-ES</dc:language>
</cp:coreProperties>
</file>