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421" w:rsidRDefault="000F27C2">
      <w:pPr>
        <w:rPr>
          <w:b/>
          <w:bCs/>
          <w:sz w:val="40"/>
          <w:szCs w:val="40"/>
        </w:rPr>
      </w:pPr>
      <w:r>
        <w:rPr>
          <w:rFonts w:ascii="Arial Narrow" w:hAnsi="Arial Narrow" w:cstheme="majorHAnsi"/>
          <w:b/>
          <w:bCs/>
          <w:sz w:val="40"/>
          <w:szCs w:val="40"/>
        </w:rPr>
        <w:t xml:space="preserve"> </w:t>
      </w:r>
    </w:p>
    <w:p w:rsidR="00107421" w:rsidRDefault="00107421">
      <w:pPr>
        <w:rPr>
          <w:b/>
          <w:bCs/>
          <w:sz w:val="40"/>
          <w:szCs w:val="40"/>
        </w:rPr>
      </w:pPr>
    </w:p>
    <w:p w:rsidR="00107421" w:rsidRDefault="000F27C2">
      <w:pPr>
        <w:rPr>
          <w:b/>
          <w:bCs/>
          <w:sz w:val="40"/>
          <w:szCs w:val="40"/>
        </w:rPr>
      </w:pPr>
      <w:r>
        <w:rPr>
          <w:rFonts w:ascii="Arial Narrow" w:hAnsi="Arial Narrow" w:cstheme="majorHAnsi"/>
          <w:b/>
          <w:bCs/>
          <w:sz w:val="40"/>
          <w:szCs w:val="40"/>
        </w:rPr>
        <w:t xml:space="preserve">El Ayuntamiento inicia en calle Porvenir un plan de mejora de acerado en 25 calles repartidas por todos los distritos del Jerez urbano y rural  </w:t>
      </w:r>
    </w:p>
    <w:p w:rsidR="00107421" w:rsidRDefault="00107421">
      <w:pPr>
        <w:rPr>
          <w:rFonts w:ascii="Arial Narrow" w:hAnsi="Arial Narrow" w:cstheme="majorHAnsi"/>
        </w:rPr>
      </w:pPr>
    </w:p>
    <w:p w:rsidR="00107421" w:rsidRDefault="000F27C2">
      <w:pPr>
        <w:rPr>
          <w:sz w:val="36"/>
          <w:szCs w:val="36"/>
        </w:rPr>
      </w:pPr>
      <w:r>
        <w:rPr>
          <w:rFonts w:ascii="Arial Narrow" w:hAnsi="Arial Narrow" w:cstheme="majorHAnsi"/>
          <w:sz w:val="36"/>
          <w:szCs w:val="36"/>
        </w:rPr>
        <w:t xml:space="preserve">Jaime Espinar explica que en esta céntrica vía se van a </w:t>
      </w:r>
      <w:r>
        <w:rPr>
          <w:rFonts w:ascii="Arial Narrow" w:eastAsia="Arial" w:hAnsi="Arial Narrow" w:cstheme="majorHAnsi"/>
          <w:sz w:val="36"/>
          <w:szCs w:val="36"/>
        </w:rPr>
        <w:t xml:space="preserve"> eliminar barreras arquitectónicas y una zona terriza en las aceras, en respuesta a una reclamación histórica de los vecinos</w:t>
      </w:r>
    </w:p>
    <w:p w:rsidR="00107421" w:rsidRDefault="00107421">
      <w:pPr>
        <w:rPr>
          <w:sz w:val="36"/>
          <w:szCs w:val="36"/>
        </w:rPr>
      </w:pPr>
    </w:p>
    <w:p w:rsidR="00107421" w:rsidRDefault="000F27C2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18 de marzo de 2026. </w:t>
      </w:r>
      <w:r>
        <w:rPr>
          <w:rFonts w:ascii="Arial Narrow" w:hAnsi="Arial Narrow"/>
          <w:sz w:val="26"/>
          <w:szCs w:val="26"/>
        </w:rPr>
        <w:t xml:space="preserve">El 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Ayuntamiento de Jerez ha iniciado las obras del acerado de la calle Porvenir. Se trata de la primera actua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ción que el Consistorio llevará a cabo, dentro de un plan de 25 intervenciones en vías públicas del municipio, contando con una subvención del Plan Cádiz Marcha, de la Diputación Provincial de Cádiz. </w:t>
      </w:r>
    </w:p>
    <w:p w:rsidR="000F27C2" w:rsidRDefault="000F27C2">
      <w:pPr>
        <w:pStyle w:val="NormalWeb"/>
        <w:spacing w:before="57" w:after="57"/>
        <w:jc w:val="both"/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</w:pPr>
    </w:p>
    <w:p w:rsidR="00107421" w:rsidRDefault="000F27C2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Las obras incluidas en este plan se acometerán en todos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los distritos del casco urbano y también en la zona rural. Están destinadas a la remodelación del acerado de las calles y mejora de la accesibilidad. Los trabajos se complementarán con otras intervenciones relacionadas con zonas ajardinadas o alumbrado pú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blico, con el fin de embellecer el entorno mediante el arreglo integral de las calles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. Estas obras se prolongarán durante un año aproximadamente.</w:t>
      </w:r>
    </w:p>
    <w:p w:rsidR="000F27C2" w:rsidRDefault="000F27C2">
      <w:pPr>
        <w:pStyle w:val="NormalWeb"/>
        <w:spacing w:before="57" w:after="57"/>
        <w:jc w:val="both"/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</w:pPr>
    </w:p>
    <w:p w:rsidR="00107421" w:rsidRDefault="000F27C2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El teniente de alcaldesa de Coordinación de Servicios Públicos, Jaime Espinar, ha señalado durante una visita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a la calle Porvenir que la intervención que ha comenzado en estos días el Ayuntamiento se centra en el acerado. “Se van a eliminar barreras arquitectónicas, se van a arreglar las aceras y los alcorques en mal estado y se va a quitar una zona terriza que f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orma parte de las aceras, en respuesta a una reclamación histórica de los vecinos, y en vista que está dando tantísimos problemas”. </w:t>
      </w:r>
    </w:p>
    <w:p w:rsidR="000F27C2" w:rsidRDefault="000F27C2">
      <w:pPr>
        <w:pStyle w:val="NormalWeb"/>
        <w:spacing w:before="57" w:after="57"/>
        <w:jc w:val="both"/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</w:pPr>
    </w:p>
    <w:p w:rsidR="00107421" w:rsidRDefault="000F27C2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El teniente de alcaldesa ha explicado además que “</w:t>
      </w:r>
      <w:r>
        <w:rPr>
          <w:rFonts w:ascii="Arial Narrow" w:hAnsi="Arial Narrow"/>
          <w:sz w:val="26"/>
          <w:szCs w:val="26"/>
        </w:rPr>
        <w:t xml:space="preserve">ese compromiso que adquirimos de actuar en la calle Porvenir se va a ver </w:t>
      </w:r>
      <w:r>
        <w:rPr>
          <w:rFonts w:ascii="Arial Narrow" w:hAnsi="Arial Narrow"/>
          <w:sz w:val="26"/>
          <w:szCs w:val="26"/>
        </w:rPr>
        <w:t>cumplido con esta intervención que ha arrancado esta misma semana y que durante un año nos llevará al arreglo integral de esas 25 calles de Jerez”.</w:t>
      </w:r>
    </w:p>
    <w:p w:rsidR="00107421" w:rsidRDefault="00107421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107421" w:rsidRDefault="000F27C2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audio)</w:t>
      </w:r>
    </w:p>
    <w:p w:rsidR="00107421" w:rsidRDefault="000F27C2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https://almacen.redsara.es/sending/public/0571c50b-f3af-4ed1-b1c</w:t>
      </w:r>
      <w:r>
        <w:rPr>
          <w:rFonts w:ascii="Arial Narrow" w:hAnsi="Arial Narrow"/>
          <w:sz w:val="26"/>
          <w:szCs w:val="26"/>
        </w:rPr>
        <w:t>0-fdc609df8188</w:t>
      </w:r>
    </w:p>
    <w:p w:rsidR="00107421" w:rsidRDefault="00107421"/>
    <w:sectPr w:rsidR="00107421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F27C2">
      <w:r>
        <w:separator/>
      </w:r>
    </w:p>
  </w:endnote>
  <w:endnote w:type="continuationSeparator" w:id="0">
    <w:p w:rsidR="00000000" w:rsidRDefault="000F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F27C2">
      <w:r>
        <w:separator/>
      </w:r>
    </w:p>
  </w:footnote>
  <w:footnote w:type="continuationSeparator" w:id="0">
    <w:p w:rsidR="00000000" w:rsidRDefault="000F2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421" w:rsidRDefault="000F27C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7421" w:rsidRDefault="001074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21"/>
    <w:rsid w:val="000F27C2"/>
    <w:rsid w:val="0010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250B2-B5AE-4351-96FD-837232FE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310</Words>
  <Characters>1705</Characters>
  <Application>Microsoft Office Word</Application>
  <DocSecurity>0</DocSecurity>
  <Lines>14</Lines>
  <Paragraphs>4</Paragraphs>
  <ScaleCrop>false</ScaleCrop>
  <Company>Aytojerez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15</cp:revision>
  <dcterms:created xsi:type="dcterms:W3CDTF">2026-03-14T12:01:00Z</dcterms:created>
  <dcterms:modified xsi:type="dcterms:W3CDTF">2026-03-18T09:28:00Z</dcterms:modified>
  <dc:language>es-ES</dc:language>
</cp:coreProperties>
</file>