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E8" w:rsidRPr="00A7128F" w:rsidRDefault="001D3BC0">
      <w:pPr>
        <w:rPr>
          <w:rFonts w:ascii="Arial Narrow" w:hAnsi="Arial Narrow" w:cstheme="majorHAnsi"/>
          <w:b/>
          <w:bCs/>
          <w:sz w:val="40"/>
          <w:szCs w:val="40"/>
        </w:rPr>
      </w:pPr>
      <w:r>
        <w:rPr>
          <w:rFonts w:ascii="Arial Narrow" w:hAnsi="Arial Narrow" w:cstheme="majorHAnsi"/>
          <w:b/>
          <w:bCs/>
          <w:sz w:val="40"/>
          <w:szCs w:val="40"/>
        </w:rPr>
        <w:t xml:space="preserve">El </w:t>
      </w:r>
      <w:r>
        <w:rPr>
          <w:rStyle w:val="Textoennegrita"/>
          <w:rFonts w:ascii="Arial Narrow" w:hAnsi="Arial Narrow" w:cstheme="majorHAnsi"/>
          <w:sz w:val="40"/>
          <w:szCs w:val="40"/>
        </w:rPr>
        <w:t xml:space="preserve">Ayuntamiento </w:t>
      </w:r>
      <w:r w:rsidR="00D64119">
        <w:rPr>
          <w:rStyle w:val="Textoennegrita"/>
          <w:rFonts w:ascii="Arial Narrow" w:hAnsi="Arial Narrow" w:cstheme="majorHAnsi"/>
          <w:sz w:val="40"/>
          <w:szCs w:val="40"/>
        </w:rPr>
        <w:t>ha solicitado ayudas por un valor cercano a los</w:t>
      </w:r>
      <w:r w:rsidR="00A7128F">
        <w:rPr>
          <w:rStyle w:val="Textoennegrita"/>
          <w:rFonts w:ascii="Arial Narrow" w:hAnsi="Arial Narrow" w:cstheme="majorHAnsi"/>
          <w:sz w:val="40"/>
          <w:szCs w:val="40"/>
        </w:rPr>
        <w:t xml:space="preserve"> 54 millones </w:t>
      </w:r>
      <w:r w:rsidR="00D64119">
        <w:rPr>
          <w:rStyle w:val="Textoennegrita"/>
          <w:rFonts w:ascii="Arial Narrow" w:hAnsi="Arial Narrow" w:cstheme="majorHAnsi"/>
          <w:sz w:val="40"/>
          <w:szCs w:val="40"/>
        </w:rPr>
        <w:t>de euros para paliar lo</w:t>
      </w:r>
      <w:r w:rsidR="008F5A14">
        <w:rPr>
          <w:rStyle w:val="Textoennegrita"/>
          <w:rFonts w:ascii="Arial Narrow" w:hAnsi="Arial Narrow" w:cstheme="majorHAnsi"/>
          <w:sz w:val="40"/>
          <w:szCs w:val="40"/>
        </w:rPr>
        <w:t>s efectos del tren de borrascas</w:t>
      </w:r>
    </w:p>
    <w:p w:rsidR="009F2BE8" w:rsidRDefault="001D3BC0">
      <w:pPr>
        <w:pStyle w:val="NormalWeb"/>
        <w:spacing w:before="57" w:after="57"/>
        <w:jc w:val="both"/>
      </w:pPr>
      <w:r>
        <w:rPr>
          <w:rStyle w:val="Textoennegrita"/>
          <w:rFonts w:ascii="Arial Narrow" w:hAnsi="Arial Narrow" w:cstheme="majorHAnsi"/>
          <w:sz w:val="40"/>
          <w:szCs w:val="40"/>
        </w:rPr>
        <w:t xml:space="preserve"> </w:t>
      </w:r>
    </w:p>
    <w:p w:rsidR="009F2BE8" w:rsidRDefault="00D64119">
      <w:pPr>
        <w:rPr>
          <w:rFonts w:ascii="Arial Narrow" w:hAnsi="Arial Narrow" w:cstheme="majorHAnsi"/>
          <w:sz w:val="36"/>
          <w:szCs w:val="36"/>
        </w:rPr>
      </w:pPr>
      <w:r w:rsidRPr="00D64119">
        <w:rPr>
          <w:rFonts w:ascii="Arial Narrow" w:hAnsi="Arial Narrow" w:cstheme="majorHAnsi"/>
          <w:sz w:val="36"/>
          <w:szCs w:val="36"/>
        </w:rPr>
        <w:t>Se han presentado ante el Ministerio de Política Territorial y la Delegación del Gobierno de la Junta de Andalucía</w:t>
      </w:r>
    </w:p>
    <w:p w:rsidR="00516906" w:rsidRDefault="00516906">
      <w:pPr>
        <w:rPr>
          <w:rFonts w:ascii="Arial Narrow" w:hAnsi="Arial Narrow" w:cstheme="majorHAnsi"/>
          <w:sz w:val="36"/>
          <w:szCs w:val="36"/>
        </w:rPr>
      </w:pPr>
    </w:p>
    <w:p w:rsidR="00516906" w:rsidRPr="00D64119" w:rsidRDefault="00516906">
      <w:pPr>
        <w:rPr>
          <w:rFonts w:ascii="Arial Narrow" w:hAnsi="Arial Narrow" w:cstheme="majorHAnsi"/>
          <w:sz w:val="36"/>
          <w:szCs w:val="36"/>
        </w:rPr>
      </w:pPr>
      <w:r>
        <w:rPr>
          <w:rFonts w:ascii="Arial Narrow" w:hAnsi="Arial Narrow" w:cstheme="majorHAnsi"/>
          <w:sz w:val="36"/>
          <w:szCs w:val="36"/>
        </w:rPr>
        <w:t>También se han recogido 207 solicitudes de ayudas por daños en viviendas y enseres</w:t>
      </w:r>
      <w:r w:rsidR="002C5B65">
        <w:rPr>
          <w:rFonts w:ascii="Arial Narrow" w:hAnsi="Arial Narrow" w:cstheme="majorHAnsi"/>
          <w:sz w:val="36"/>
          <w:szCs w:val="36"/>
        </w:rPr>
        <w:t xml:space="preserve"> y 1.162 por desalojos</w:t>
      </w:r>
      <w:r>
        <w:rPr>
          <w:rFonts w:ascii="Arial Narrow" w:hAnsi="Arial Narrow" w:cstheme="majorHAnsi"/>
          <w:sz w:val="36"/>
          <w:szCs w:val="36"/>
        </w:rPr>
        <w:t xml:space="preserve"> recogidas en las barriadas rurales y las </w:t>
      </w:r>
      <w:proofErr w:type="spellStart"/>
      <w:r>
        <w:rPr>
          <w:rFonts w:ascii="Arial Narrow" w:hAnsi="Arial Narrow" w:cstheme="majorHAnsi"/>
          <w:sz w:val="36"/>
          <w:szCs w:val="36"/>
        </w:rPr>
        <w:t>ELAs</w:t>
      </w:r>
      <w:proofErr w:type="spellEnd"/>
    </w:p>
    <w:p w:rsidR="00D64119" w:rsidRDefault="00D64119">
      <w:pPr>
        <w:rPr>
          <w:sz w:val="36"/>
          <w:szCs w:val="36"/>
        </w:rPr>
      </w:pPr>
    </w:p>
    <w:p w:rsidR="00D64119" w:rsidRDefault="006E444C"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b/>
          <w:bCs/>
          <w:color w:val="000000"/>
          <w:sz w:val="26"/>
          <w:szCs w:val="26"/>
        </w:rPr>
        <w:t>30</w:t>
      </w:r>
      <w:bookmarkStart w:id="0" w:name="_GoBack"/>
      <w:bookmarkEnd w:id="0"/>
      <w:r w:rsidR="001D3BC0">
        <w:rPr>
          <w:rFonts w:ascii="Arial Narrow" w:hAnsi="Arial Narrow"/>
          <w:b/>
          <w:bCs/>
          <w:color w:val="000000"/>
          <w:sz w:val="26"/>
          <w:szCs w:val="26"/>
        </w:rPr>
        <w:t xml:space="preserve"> de marzo de 2026.</w:t>
      </w:r>
      <w:r w:rsidR="001D3BC0">
        <w:rPr>
          <w:rFonts w:ascii="Arial Narrow" w:hAnsi="Arial Narrow" w:cs="Arial"/>
          <w:bCs/>
          <w:color w:val="000000"/>
          <w:kern w:val="2"/>
          <w:sz w:val="26"/>
          <w:szCs w:val="26"/>
          <w:shd w:val="clear" w:color="auto" w:fill="FFFFFF"/>
          <w:lang w:val="es-ES_tradnl"/>
        </w:rPr>
        <w:t xml:space="preserve"> </w:t>
      </w:r>
      <w:r w:rsidR="00D64119">
        <w:rPr>
          <w:rFonts w:ascii="Arial Narrow" w:hAnsi="Arial Narrow" w:cs="Arial"/>
          <w:bCs/>
          <w:color w:val="000000"/>
          <w:kern w:val="2"/>
          <w:sz w:val="26"/>
          <w:szCs w:val="26"/>
          <w:shd w:val="clear" w:color="auto" w:fill="FFFFFF"/>
          <w:lang w:val="es-ES_tradnl"/>
        </w:rPr>
        <w:t xml:space="preserve">El Ayuntamiento de Jerez, a través del Área de Presidencia, ya ha comenzado a solicitar las ayudas previstas tanto por el Gobierno Central como por la Junta de Andalucía para paliar los efectos del tren de borrascas que sufrió la ciudad en los meses de enero y febrero. </w:t>
      </w:r>
    </w:p>
    <w:p w:rsidR="00D64119" w:rsidRDefault="00D64119"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F2BE8" w:rsidRDefault="00D64119"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En concreto, se ha solicitado ayudas al Ministerio de Política Territorial y Memoria Democrática para un total de</w:t>
      </w:r>
      <w:r w:rsidR="00A7128F">
        <w:rPr>
          <w:rFonts w:ascii="Arial Narrow" w:hAnsi="Arial Narrow" w:cs="Arial"/>
          <w:bCs/>
          <w:color w:val="000000"/>
          <w:kern w:val="2"/>
          <w:sz w:val="26"/>
          <w:szCs w:val="26"/>
          <w:shd w:val="clear" w:color="auto" w:fill="FFFFFF"/>
          <w:lang w:val="es-ES_tradnl"/>
        </w:rPr>
        <w:t xml:space="preserve"> 237 actuaciones  </w:t>
      </w:r>
      <w:r>
        <w:rPr>
          <w:rFonts w:ascii="Arial Narrow" w:hAnsi="Arial Narrow" w:cs="Arial"/>
          <w:bCs/>
          <w:color w:val="000000"/>
          <w:kern w:val="2"/>
          <w:sz w:val="26"/>
          <w:szCs w:val="26"/>
          <w:shd w:val="clear" w:color="auto" w:fill="FFFFFF"/>
          <w:lang w:val="es-ES_tradnl"/>
        </w:rPr>
        <w:t xml:space="preserve">y por un importe de </w:t>
      </w:r>
      <w:r w:rsidR="00527E95" w:rsidRPr="00A7128F">
        <w:rPr>
          <w:rFonts w:ascii="Arial Narrow" w:hAnsi="Arial Narrow" w:cstheme="minorHAnsi"/>
          <w:sz w:val="26"/>
          <w:szCs w:val="26"/>
        </w:rPr>
        <w:t xml:space="preserve">29.927.626,77 </w:t>
      </w:r>
      <w:r w:rsidRPr="00A7128F">
        <w:rPr>
          <w:rFonts w:ascii="Arial Narrow" w:hAnsi="Arial Narrow" w:cs="Arial"/>
          <w:bCs/>
          <w:color w:val="000000"/>
          <w:kern w:val="2"/>
          <w:sz w:val="26"/>
          <w:szCs w:val="26"/>
          <w:shd w:val="clear" w:color="auto" w:fill="FFFFFF"/>
          <w:lang w:val="es-ES_tradnl"/>
        </w:rPr>
        <w:t>euros</w:t>
      </w:r>
      <w:r>
        <w:rPr>
          <w:rFonts w:ascii="Arial Narrow" w:hAnsi="Arial Narrow" w:cs="Arial"/>
          <w:bCs/>
          <w:color w:val="000000"/>
          <w:kern w:val="2"/>
          <w:sz w:val="26"/>
          <w:szCs w:val="26"/>
          <w:shd w:val="clear" w:color="auto" w:fill="FFFFFF"/>
          <w:lang w:val="es-ES_tradnl"/>
        </w:rPr>
        <w:t xml:space="preserve"> para obras de reparación, restitución, reconstrucción, mejora y ampliación en infraestructuras, equipamiento o instalaciones y servicios de titularidad municipal.</w:t>
      </w:r>
    </w:p>
    <w:p w:rsidR="00D64119" w:rsidRDefault="00D64119"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420D3" w:rsidRDefault="00D64119"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Igualmente, se han solicitado a la Delegación del Gobierno de la Junta de Andalucía para un total de 182 actuaciones por un importe de 23.971.131 euros para restitución, reparación, reforzamiento, consolidación, rehabilitación, restauración, especial conservación o limpieza, reposición a su uso propio o cualquiera otras de carácter similar de las infraestructuras e instalaciones dañadas de titularidad municipal. </w:t>
      </w:r>
    </w:p>
    <w:p w:rsidR="009420D3" w:rsidRDefault="009420D3"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420D3" w:rsidRDefault="009420D3"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También se ha presentado ante la Delegación del Gobierno de la Junta una comunicación de daños en 35 caminos rurales de titularidad pública, de los que se excluyen vías pecuarias y dominio público hidráulico. </w:t>
      </w:r>
    </w:p>
    <w:p w:rsidR="00527E95" w:rsidRDefault="00527E95"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527E95" w:rsidRPr="00527E95" w:rsidRDefault="00527E95" w:rsidP="00527E95">
      <w:pPr>
        <w:pStyle w:val="NormalWeb"/>
        <w:spacing w:before="57" w:after="57"/>
        <w:jc w:val="both"/>
        <w:rPr>
          <w:rFonts w:ascii="Arial Narrow" w:hAnsi="Arial Narrow" w:cs="Arial"/>
          <w:bCs/>
          <w:color w:val="000000"/>
          <w:kern w:val="2"/>
          <w:sz w:val="26"/>
          <w:szCs w:val="26"/>
          <w:shd w:val="clear" w:color="auto" w:fill="FFFFFF"/>
          <w:lang w:val="es-ES_tradnl"/>
        </w:rPr>
      </w:pPr>
      <w:r w:rsidRPr="00A7128F">
        <w:rPr>
          <w:rFonts w:ascii="Arial Narrow" w:hAnsi="Arial Narrow" w:cs="Arial"/>
          <w:bCs/>
          <w:color w:val="000000"/>
          <w:kern w:val="2"/>
          <w:sz w:val="26"/>
          <w:szCs w:val="26"/>
          <w:shd w:val="clear" w:color="auto" w:fill="FFFFFF"/>
          <w:lang w:val="es-ES_tradnl"/>
        </w:rPr>
        <w:t>Al mismo tiempo se ha solicitado</w:t>
      </w:r>
      <w:r w:rsidR="008705C4" w:rsidRPr="00A7128F">
        <w:rPr>
          <w:rFonts w:ascii="Arial Narrow" w:hAnsi="Arial Narrow" w:cs="Arial"/>
          <w:bCs/>
          <w:color w:val="000000"/>
          <w:kern w:val="2"/>
          <w:sz w:val="26"/>
          <w:szCs w:val="26"/>
          <w:shd w:val="clear" w:color="auto" w:fill="FFFFFF"/>
          <w:lang w:val="es-ES_tradnl"/>
        </w:rPr>
        <w:t xml:space="preserve">, </w:t>
      </w:r>
      <w:r w:rsidRPr="00A7128F">
        <w:rPr>
          <w:rFonts w:ascii="Arial Narrow" w:hAnsi="Arial Narrow" w:cs="Arial"/>
          <w:bCs/>
          <w:color w:val="000000"/>
          <w:kern w:val="2"/>
          <w:sz w:val="26"/>
          <w:szCs w:val="26"/>
          <w:shd w:val="clear" w:color="auto" w:fill="FFFFFF"/>
          <w:lang w:val="es-ES_tradnl"/>
        </w:rPr>
        <w:t>ante el Ministerio de Agricultura, Pesca y Alimentación</w:t>
      </w:r>
      <w:r w:rsidR="008705C4" w:rsidRPr="00A7128F">
        <w:rPr>
          <w:rFonts w:ascii="Arial Narrow" w:hAnsi="Arial Narrow" w:cs="Arial"/>
          <w:bCs/>
          <w:color w:val="000000"/>
          <w:kern w:val="2"/>
          <w:sz w:val="26"/>
          <w:szCs w:val="26"/>
          <w:shd w:val="clear" w:color="auto" w:fill="FFFFFF"/>
          <w:lang w:val="es-ES_tradnl"/>
        </w:rPr>
        <w:t>,</w:t>
      </w:r>
      <w:r w:rsidRPr="00A7128F">
        <w:rPr>
          <w:rFonts w:ascii="Arial Narrow" w:hAnsi="Arial Narrow" w:cs="Arial"/>
          <w:bCs/>
          <w:color w:val="000000"/>
          <w:kern w:val="2"/>
          <w:sz w:val="26"/>
          <w:szCs w:val="26"/>
          <w:shd w:val="clear" w:color="auto" w:fill="FFFFFF"/>
          <w:lang w:val="es-ES_tradnl"/>
        </w:rPr>
        <w:t xml:space="preserve"> </w:t>
      </w:r>
      <w:r w:rsidRPr="00A7128F">
        <w:rPr>
          <w:rFonts w:ascii="Arial Narrow" w:hAnsi="Arial Narrow" w:cs="Helvetica;Arial"/>
          <w:color w:val="000000"/>
          <w:sz w:val="26"/>
          <w:szCs w:val="26"/>
        </w:rPr>
        <w:t xml:space="preserve">las obras de reparación y acondicionamiento de 13 caminos agrarios de uso público incluidos los de vías pecuarias, una tramitación de solicitud de ayuda que se está realizando con la Diputación </w:t>
      </w:r>
      <w:r w:rsidR="008705C4" w:rsidRPr="00A7128F">
        <w:rPr>
          <w:rFonts w:ascii="Arial Narrow" w:hAnsi="Arial Narrow" w:cs="Helvetica;Arial"/>
          <w:color w:val="000000"/>
          <w:sz w:val="26"/>
          <w:szCs w:val="26"/>
        </w:rPr>
        <w:t xml:space="preserve">Provincial </w:t>
      </w:r>
      <w:r w:rsidRPr="00A7128F">
        <w:rPr>
          <w:rFonts w:ascii="Arial Narrow" w:hAnsi="Arial Narrow" w:cs="Helvetica;Arial"/>
          <w:color w:val="000000"/>
          <w:sz w:val="26"/>
          <w:szCs w:val="26"/>
        </w:rPr>
        <w:t>de Cádiz.</w:t>
      </w:r>
      <w:r w:rsidRPr="00527E95">
        <w:rPr>
          <w:rFonts w:ascii="Arial Narrow" w:hAnsi="Arial Narrow" w:cs="Helvetica;Arial"/>
          <w:color w:val="000000"/>
          <w:sz w:val="26"/>
          <w:szCs w:val="26"/>
        </w:rPr>
        <w:t xml:space="preserve"> </w:t>
      </w:r>
    </w:p>
    <w:p w:rsidR="00527E95" w:rsidRDefault="00527E95"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A92EE4" w:rsidRDefault="00A92EE4"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420D3" w:rsidRDefault="00A92EE4" w:rsidP="00D64119">
      <w:pPr>
        <w:pStyle w:val="NormalWeb"/>
        <w:spacing w:before="57" w:after="57"/>
        <w:jc w:val="both"/>
        <w:rPr>
          <w:rFonts w:ascii="Arial Narrow" w:hAnsi="Arial Narrow" w:cs="Helvetica;Arial"/>
          <w:color w:val="000000"/>
          <w:sz w:val="26"/>
          <w:szCs w:val="26"/>
        </w:rPr>
      </w:pPr>
      <w:r>
        <w:rPr>
          <w:rFonts w:ascii="Arial Narrow" w:hAnsi="Arial Narrow" w:cs="Arial"/>
          <w:bCs/>
          <w:color w:val="000000"/>
          <w:kern w:val="2"/>
          <w:sz w:val="26"/>
          <w:szCs w:val="26"/>
          <w:shd w:val="clear" w:color="auto" w:fill="FFFFFF"/>
          <w:lang w:val="es-ES_tradnl"/>
        </w:rPr>
        <w:lastRenderedPageBreak/>
        <w:t xml:space="preserve">Como ya explicara la alcaldesa de Jerez, María José García-Pelayo, el Ayuntamiento solicitó que se declarara a Jerez como zona afectada gravemente por una emergencia de protección civil con el objetivo de que las ayudas lleguen cuanto antes para paliar los efectos del tren de borrascas. </w:t>
      </w:r>
      <w:r w:rsidR="00230B60">
        <w:rPr>
          <w:rFonts w:ascii="Arial Narrow" w:hAnsi="Arial Narrow" w:cs="Arial"/>
          <w:bCs/>
          <w:color w:val="000000"/>
          <w:kern w:val="2"/>
          <w:sz w:val="26"/>
          <w:szCs w:val="26"/>
          <w:shd w:val="clear" w:color="auto" w:fill="FFFFFF"/>
          <w:lang w:val="es-ES_tradnl"/>
        </w:rPr>
        <w:t xml:space="preserve">Y desde la Tenencia de Alcaldía que dirige </w:t>
      </w:r>
      <w:r w:rsidR="00CB7553">
        <w:rPr>
          <w:rFonts w:ascii="Arial Narrow" w:hAnsi="Arial Narrow" w:cs="Arial"/>
          <w:bCs/>
          <w:color w:val="000000"/>
          <w:kern w:val="2"/>
          <w:sz w:val="26"/>
          <w:szCs w:val="26"/>
          <w:shd w:val="clear" w:color="auto" w:fill="FFFFFF"/>
          <w:lang w:val="es-ES_tradnl"/>
        </w:rPr>
        <w:t>Agustín Muñoz, se ha</w:t>
      </w:r>
      <w:r w:rsidR="00672F60">
        <w:rPr>
          <w:rFonts w:ascii="Arial Narrow" w:hAnsi="Arial Narrow" w:cs="Arial"/>
          <w:bCs/>
          <w:color w:val="000000"/>
          <w:kern w:val="2"/>
          <w:sz w:val="26"/>
          <w:szCs w:val="26"/>
          <w:shd w:val="clear" w:color="auto" w:fill="FFFFFF"/>
          <w:lang w:val="es-ES_tradnl"/>
        </w:rPr>
        <w:t>n</w:t>
      </w:r>
      <w:r w:rsidR="00CB7553">
        <w:rPr>
          <w:rFonts w:ascii="Arial Narrow" w:hAnsi="Arial Narrow" w:cs="Arial"/>
          <w:bCs/>
          <w:color w:val="000000"/>
          <w:kern w:val="2"/>
          <w:sz w:val="26"/>
          <w:szCs w:val="26"/>
          <w:shd w:val="clear" w:color="auto" w:fill="FFFFFF"/>
          <w:lang w:val="es-ES_tradnl"/>
        </w:rPr>
        <w:t xml:space="preserve"> coordinado unos equipos integrados por personal técnico  de </w:t>
      </w:r>
      <w:r w:rsidR="00CB7553">
        <w:rPr>
          <w:rFonts w:ascii="Arial Narrow" w:hAnsi="Arial Narrow" w:cs="Helvetica;Arial"/>
          <w:color w:val="000000"/>
          <w:sz w:val="26"/>
          <w:szCs w:val="26"/>
        </w:rPr>
        <w:t xml:space="preserve">distintas delegaciones municipales para </w:t>
      </w:r>
      <w:r w:rsidR="00C83CE9">
        <w:rPr>
          <w:rFonts w:ascii="Arial Narrow" w:hAnsi="Arial Narrow" w:cs="Helvetica;Arial"/>
          <w:color w:val="000000"/>
          <w:sz w:val="26"/>
          <w:szCs w:val="26"/>
        </w:rPr>
        <w:t xml:space="preserve">realizar un balance y una valoración de los daños causados por los sucesivos temporales con el objetivo de solicitar estas ayudas en tiempo y forma. </w:t>
      </w:r>
    </w:p>
    <w:p w:rsidR="00C83CE9" w:rsidRDefault="00C83CE9" w:rsidP="00D64119">
      <w:pPr>
        <w:pStyle w:val="NormalWeb"/>
        <w:spacing w:before="57" w:after="57"/>
        <w:jc w:val="both"/>
        <w:rPr>
          <w:rFonts w:ascii="Arial Narrow" w:hAnsi="Arial Narrow" w:cs="Helvetica;Arial"/>
          <w:color w:val="000000"/>
          <w:sz w:val="26"/>
          <w:szCs w:val="26"/>
        </w:rPr>
      </w:pPr>
    </w:p>
    <w:p w:rsidR="009420D3" w:rsidRDefault="00C83CE9"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Helvetica;Arial"/>
          <w:color w:val="000000"/>
          <w:sz w:val="26"/>
          <w:szCs w:val="26"/>
        </w:rPr>
        <w:t xml:space="preserve">Igualmente, se sigue trabajando para presentar las pertinentes solicitudes ante el Ministerio de Interior para actuaciones de emergencia y cuyo plazo máximo  de presentación </w:t>
      </w:r>
      <w:r w:rsidR="00CC3D56">
        <w:rPr>
          <w:rFonts w:ascii="Arial Narrow" w:hAnsi="Arial Narrow" w:cs="Helvetica;Arial"/>
          <w:color w:val="000000"/>
          <w:sz w:val="26"/>
          <w:szCs w:val="26"/>
        </w:rPr>
        <w:t xml:space="preserve">es hasta el próximo 19 de mayo. Ayudas que se tramitarán a través de la Subdelegación del Gobierno en Cádiz. </w:t>
      </w:r>
    </w:p>
    <w:p w:rsidR="009E70AB" w:rsidRDefault="009E70AB"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Hay que recordar que las ayudas del Gobierno de España se enmarc</w:t>
      </w:r>
      <w:r w:rsidR="00DE5E90">
        <w:rPr>
          <w:rFonts w:ascii="Arial Narrow" w:hAnsi="Arial Narrow" w:cs="Arial"/>
          <w:bCs/>
          <w:color w:val="000000"/>
          <w:kern w:val="2"/>
          <w:sz w:val="26"/>
          <w:szCs w:val="26"/>
          <w:shd w:val="clear" w:color="auto" w:fill="FFFFFF"/>
          <w:lang w:val="es-ES_tradnl"/>
        </w:rPr>
        <w:t>an en el Real Decreto-ley, de 18</w:t>
      </w:r>
      <w:r>
        <w:rPr>
          <w:rFonts w:ascii="Arial Narrow" w:hAnsi="Arial Narrow" w:cs="Arial"/>
          <w:bCs/>
          <w:color w:val="000000"/>
          <w:kern w:val="2"/>
          <w:sz w:val="26"/>
          <w:szCs w:val="26"/>
          <w:shd w:val="clear" w:color="auto" w:fill="FFFFFF"/>
          <w:lang w:val="es-ES_tradnl"/>
        </w:rPr>
        <w:t xml:space="preserve"> de febrero, por el que se adoptan medidas urgentes en respuesta a los daños causados por diversos fenómenos meteorológicos adversos, de especial afectación en las comunidades autónomas de Andalucía y Extremadura. </w:t>
      </w:r>
    </w:p>
    <w:p w:rsidR="009E70AB" w:rsidRDefault="009E70AB"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E70AB" w:rsidRDefault="000E769E"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Y las ayudas de la Junta de Andalucía están recogidas en el acuerdo de 28 de febrero, del Consejo de Gobierno, de declaración de situación excepcional prevista en el Decreto 277/2023, de 5 de diciembre, por el que se regulan las ayudas a entidades locales especialmente afectadas por fenómenos naturales adversos y otros supuestos de emergencia de protección civil y catástrofes públicas, por las incidencias producidas por el impacto del enjambre de borrascas en todo el territorio de la Comunidad Autónoma entre el 23 de enero y el 16 de febrero</w:t>
      </w:r>
      <w:r w:rsidR="00E403AF">
        <w:rPr>
          <w:rFonts w:ascii="Arial Narrow" w:hAnsi="Arial Narrow" w:cs="Arial"/>
          <w:bCs/>
          <w:color w:val="000000"/>
          <w:kern w:val="2"/>
          <w:sz w:val="26"/>
          <w:szCs w:val="26"/>
          <w:shd w:val="clear" w:color="auto" w:fill="FFFFFF"/>
          <w:lang w:val="es-ES_tradnl"/>
        </w:rPr>
        <w:t xml:space="preserve">. </w:t>
      </w:r>
    </w:p>
    <w:p w:rsidR="00C0121B" w:rsidRDefault="00C0121B"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C0121B" w:rsidRDefault="00C0121B" w:rsidP="00D64119">
      <w:pPr>
        <w:pStyle w:val="NormalWeb"/>
        <w:spacing w:before="57" w:after="57"/>
        <w:jc w:val="both"/>
        <w:rPr>
          <w:rFonts w:ascii="Arial Narrow" w:hAnsi="Arial Narrow" w:cs="Arial"/>
          <w:b/>
          <w:bCs/>
          <w:color w:val="000000"/>
          <w:kern w:val="2"/>
          <w:sz w:val="26"/>
          <w:szCs w:val="26"/>
          <w:shd w:val="clear" w:color="auto" w:fill="FFFFFF"/>
          <w:lang w:val="es-ES_tradnl"/>
        </w:rPr>
      </w:pPr>
      <w:r w:rsidRPr="00C0121B">
        <w:rPr>
          <w:rFonts w:ascii="Arial Narrow" w:hAnsi="Arial Narrow" w:cs="Arial"/>
          <w:b/>
          <w:bCs/>
          <w:color w:val="000000"/>
          <w:kern w:val="2"/>
          <w:sz w:val="26"/>
          <w:szCs w:val="26"/>
          <w:shd w:val="clear" w:color="auto" w:fill="FFFFFF"/>
          <w:lang w:val="es-ES_tradnl"/>
        </w:rPr>
        <w:t>Ayudas a particulares y establecimientos</w:t>
      </w:r>
    </w:p>
    <w:p w:rsidR="00516906" w:rsidRDefault="00516906" w:rsidP="00D64119">
      <w:pPr>
        <w:pStyle w:val="NormalWeb"/>
        <w:spacing w:before="57" w:after="57"/>
        <w:jc w:val="both"/>
        <w:rPr>
          <w:rFonts w:ascii="Arial Narrow" w:hAnsi="Arial Narrow" w:cs="Arial"/>
          <w:b/>
          <w:bCs/>
          <w:color w:val="000000"/>
          <w:kern w:val="2"/>
          <w:sz w:val="26"/>
          <w:szCs w:val="26"/>
          <w:shd w:val="clear" w:color="auto" w:fill="FFFFFF"/>
          <w:lang w:val="es-ES_tradnl"/>
        </w:rPr>
      </w:pPr>
    </w:p>
    <w:p w:rsidR="00C0121B" w:rsidRDefault="00516906" w:rsidP="00D64119">
      <w:pPr>
        <w:pStyle w:val="NormalWeb"/>
        <w:spacing w:before="57" w:after="57"/>
        <w:jc w:val="both"/>
        <w:rPr>
          <w:rFonts w:ascii="Arial Narrow" w:hAnsi="Arial Narrow" w:cs="Arial"/>
          <w:bCs/>
          <w:color w:val="000000"/>
          <w:kern w:val="2"/>
          <w:sz w:val="26"/>
          <w:szCs w:val="26"/>
          <w:shd w:val="clear" w:color="auto" w:fill="FFFFFF"/>
          <w:lang w:val="es-ES_tradnl"/>
        </w:rPr>
      </w:pPr>
      <w:r w:rsidRPr="00516906">
        <w:rPr>
          <w:rFonts w:ascii="Arial Narrow" w:hAnsi="Arial Narrow" w:cs="Arial"/>
          <w:bCs/>
          <w:color w:val="000000"/>
          <w:kern w:val="2"/>
          <w:sz w:val="26"/>
          <w:szCs w:val="26"/>
          <w:shd w:val="clear" w:color="auto" w:fill="FFFFFF"/>
          <w:lang w:val="es-ES_tradnl"/>
        </w:rPr>
        <w:t>Hay que recordar igualmente que</w:t>
      </w:r>
      <w:r>
        <w:rPr>
          <w:rFonts w:ascii="Arial Narrow" w:hAnsi="Arial Narrow" w:cs="Arial"/>
          <w:bCs/>
          <w:color w:val="000000"/>
          <w:kern w:val="2"/>
          <w:sz w:val="26"/>
          <w:szCs w:val="26"/>
          <w:shd w:val="clear" w:color="auto" w:fill="FFFFFF"/>
          <w:lang w:val="es-ES_tradnl"/>
        </w:rPr>
        <w:t xml:space="preserve"> el Ayuntamiento montó un dispositivo conformado por personal municipal para que acompañara, informara y asesorara a la población de la zona rural en la tramitación de las ayudas estatales para daños ocasionados por el tren de borrascas en viviendas y negocios, declarados por el Consejo de Ministros como zonas afectadas por una emergencia de protección civil. </w:t>
      </w:r>
    </w:p>
    <w:p w:rsidR="00516906" w:rsidRDefault="00516906"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516906" w:rsidRDefault="00516906"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En una primera fase, el dispositivo coordinado por el Área de Presidencia, en colaboración con el Servicio de Inclusión Social, Medio Rural, Participación Ciudadana, Comercio y la OAC, ha informado y asesorado de las distintas ayudas para daños en viviendas, en enseres y por desalojo, proporcionándoles los modelos de solicitud </w:t>
      </w:r>
      <w:r w:rsidR="00C311D0">
        <w:rPr>
          <w:rFonts w:ascii="Arial Narrow" w:hAnsi="Arial Narrow" w:cs="Arial"/>
          <w:bCs/>
          <w:color w:val="000000"/>
          <w:kern w:val="2"/>
          <w:sz w:val="26"/>
          <w:szCs w:val="26"/>
          <w:shd w:val="clear" w:color="auto" w:fill="FFFFFF"/>
          <w:lang w:val="es-ES_tradnl"/>
        </w:rPr>
        <w:t xml:space="preserve">e informándoles de la documentación que debían adjuntar en cada caso. </w:t>
      </w:r>
    </w:p>
    <w:p w:rsidR="00C311D0" w:rsidRDefault="00C311D0"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C311D0" w:rsidRDefault="00DE450D"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Se desplegaron tres equipos desde el 19 al 24 de febrero en La </w:t>
      </w:r>
      <w:proofErr w:type="spellStart"/>
      <w:r>
        <w:rPr>
          <w:rFonts w:ascii="Arial Narrow" w:hAnsi="Arial Narrow" w:cs="Arial"/>
          <w:bCs/>
          <w:color w:val="000000"/>
          <w:kern w:val="2"/>
          <w:sz w:val="26"/>
          <w:szCs w:val="26"/>
          <w:shd w:val="clear" w:color="auto" w:fill="FFFFFF"/>
          <w:lang w:val="es-ES_tradnl"/>
        </w:rPr>
        <w:t>Ina</w:t>
      </w:r>
      <w:proofErr w:type="spellEnd"/>
      <w:r>
        <w:rPr>
          <w:rFonts w:ascii="Arial Narrow" w:hAnsi="Arial Narrow" w:cs="Arial"/>
          <w:bCs/>
          <w:color w:val="000000"/>
          <w:kern w:val="2"/>
          <w:sz w:val="26"/>
          <w:szCs w:val="26"/>
          <w:shd w:val="clear" w:color="auto" w:fill="FFFFFF"/>
          <w:lang w:val="es-ES_tradnl"/>
        </w:rPr>
        <w:t xml:space="preserve">, </w:t>
      </w:r>
      <w:proofErr w:type="spellStart"/>
      <w:r>
        <w:rPr>
          <w:rFonts w:ascii="Arial Narrow" w:hAnsi="Arial Narrow" w:cs="Arial"/>
          <w:bCs/>
          <w:color w:val="000000"/>
          <w:kern w:val="2"/>
          <w:sz w:val="26"/>
          <w:szCs w:val="26"/>
          <w:shd w:val="clear" w:color="auto" w:fill="FFFFFF"/>
          <w:lang w:val="es-ES_tradnl"/>
        </w:rPr>
        <w:t>Rajamancera</w:t>
      </w:r>
      <w:proofErr w:type="spellEnd"/>
      <w:r>
        <w:rPr>
          <w:rFonts w:ascii="Arial Narrow" w:hAnsi="Arial Narrow" w:cs="Arial"/>
          <w:bCs/>
          <w:color w:val="000000"/>
          <w:kern w:val="2"/>
          <w:sz w:val="26"/>
          <w:szCs w:val="26"/>
          <w:shd w:val="clear" w:color="auto" w:fill="FFFFFF"/>
          <w:lang w:val="es-ES_tradnl"/>
        </w:rPr>
        <w:t xml:space="preserve">, La Corta, Los Albarizones, El Portal, Portalillo, Las Quinientas, Lomopardo, Cejos del Inglés, </w:t>
      </w:r>
      <w:r w:rsidRPr="00A7128F">
        <w:rPr>
          <w:rFonts w:ascii="Arial Narrow" w:hAnsi="Arial Narrow" w:cs="Arial"/>
          <w:bCs/>
          <w:color w:val="000000"/>
          <w:kern w:val="2"/>
          <w:sz w:val="26"/>
          <w:szCs w:val="26"/>
          <w:shd w:val="clear" w:color="auto" w:fill="FFFFFF"/>
          <w:lang w:val="es-ES_tradnl"/>
        </w:rPr>
        <w:lastRenderedPageBreak/>
        <w:t>Las Pachecas, Zarandi</w:t>
      </w:r>
      <w:r w:rsidR="006E444C">
        <w:rPr>
          <w:rFonts w:ascii="Arial Narrow" w:hAnsi="Arial Narrow" w:cs="Arial"/>
          <w:bCs/>
          <w:color w:val="000000"/>
          <w:kern w:val="2"/>
          <w:sz w:val="26"/>
          <w:szCs w:val="26"/>
          <w:shd w:val="clear" w:color="auto" w:fill="FFFFFF"/>
          <w:lang w:val="es-ES_tradnl"/>
        </w:rPr>
        <w:t xml:space="preserve">llas, </w:t>
      </w:r>
      <w:proofErr w:type="spellStart"/>
      <w:r w:rsidR="006E444C">
        <w:rPr>
          <w:rFonts w:ascii="Arial Narrow" w:hAnsi="Arial Narrow" w:cs="Arial"/>
          <w:bCs/>
          <w:color w:val="000000"/>
          <w:kern w:val="2"/>
          <w:sz w:val="26"/>
          <w:szCs w:val="26"/>
          <w:shd w:val="clear" w:color="auto" w:fill="FFFFFF"/>
          <w:lang w:val="es-ES_tradnl"/>
        </w:rPr>
        <w:t>Repastaderos</w:t>
      </w:r>
      <w:proofErr w:type="spellEnd"/>
      <w:r w:rsidR="006E444C">
        <w:rPr>
          <w:rFonts w:ascii="Arial Narrow" w:hAnsi="Arial Narrow" w:cs="Arial"/>
          <w:bCs/>
          <w:color w:val="000000"/>
          <w:kern w:val="2"/>
          <w:sz w:val="26"/>
          <w:szCs w:val="26"/>
          <w:shd w:val="clear" w:color="auto" w:fill="FFFFFF"/>
          <w:lang w:val="es-ES_tradnl"/>
        </w:rPr>
        <w:t xml:space="preserve"> y Los Lagos, a</w:t>
      </w:r>
      <w:r w:rsidR="00022C20" w:rsidRPr="00A7128F">
        <w:rPr>
          <w:rFonts w:ascii="Arial Narrow" w:hAnsi="Arial Narrow" w:cs="Arial"/>
          <w:bCs/>
          <w:color w:val="000000"/>
          <w:kern w:val="2"/>
          <w:sz w:val="26"/>
          <w:szCs w:val="26"/>
          <w:shd w:val="clear" w:color="auto" w:fill="FFFFFF"/>
          <w:lang w:val="es-ES_tradnl"/>
        </w:rPr>
        <w:t xml:space="preserve">tendiendo a un total de 233 consultas, </w:t>
      </w:r>
      <w:r w:rsidR="00527E95" w:rsidRPr="00A7128F">
        <w:rPr>
          <w:rFonts w:ascii="Arial Narrow" w:hAnsi="Arial Narrow" w:cs="Arial"/>
          <w:bCs/>
          <w:color w:val="000000"/>
          <w:kern w:val="2"/>
          <w:sz w:val="26"/>
          <w:szCs w:val="26"/>
          <w:shd w:val="clear" w:color="auto" w:fill="FFFFFF"/>
          <w:lang w:val="es-ES_tradnl"/>
        </w:rPr>
        <w:t xml:space="preserve">18 relativas a ayudas de viviendas, 34 a ayudas de enseres, </w:t>
      </w:r>
      <w:r w:rsidR="00022C20" w:rsidRPr="00A7128F">
        <w:rPr>
          <w:rFonts w:ascii="Arial Narrow" w:hAnsi="Arial Narrow" w:cs="Arial"/>
          <w:bCs/>
          <w:color w:val="000000"/>
          <w:kern w:val="2"/>
          <w:sz w:val="26"/>
          <w:szCs w:val="26"/>
          <w:shd w:val="clear" w:color="auto" w:fill="FFFFFF"/>
          <w:lang w:val="es-ES_tradnl"/>
        </w:rPr>
        <w:t xml:space="preserve">164 relativas a ayudas de viviendas y enseres y </w:t>
      </w:r>
      <w:r w:rsidR="008705C4" w:rsidRPr="00A7128F">
        <w:rPr>
          <w:rFonts w:ascii="Arial Narrow" w:hAnsi="Arial Narrow" w:cs="Arial"/>
          <w:bCs/>
          <w:color w:val="000000"/>
          <w:kern w:val="2"/>
          <w:sz w:val="26"/>
          <w:szCs w:val="26"/>
          <w:shd w:val="clear" w:color="auto" w:fill="FFFFFF"/>
          <w:lang w:val="es-ES_tradnl"/>
        </w:rPr>
        <w:t>1</w:t>
      </w:r>
      <w:r w:rsidR="00022C20" w:rsidRPr="00A7128F">
        <w:rPr>
          <w:rFonts w:ascii="Arial Narrow" w:hAnsi="Arial Narrow" w:cs="Arial"/>
          <w:bCs/>
          <w:color w:val="000000"/>
          <w:kern w:val="2"/>
          <w:sz w:val="26"/>
          <w:szCs w:val="26"/>
          <w:shd w:val="clear" w:color="auto" w:fill="FFFFFF"/>
          <w:lang w:val="es-ES_tradnl"/>
        </w:rPr>
        <w:t>7 a ayudas de negocios.</w:t>
      </w:r>
      <w:r w:rsidR="00022C20">
        <w:rPr>
          <w:rFonts w:ascii="Arial Narrow" w:hAnsi="Arial Narrow" w:cs="Arial"/>
          <w:bCs/>
          <w:color w:val="000000"/>
          <w:kern w:val="2"/>
          <w:sz w:val="26"/>
          <w:szCs w:val="26"/>
          <w:shd w:val="clear" w:color="auto" w:fill="FFFFFF"/>
          <w:lang w:val="es-ES_tradnl"/>
        </w:rPr>
        <w:t xml:space="preserve"> </w:t>
      </w:r>
    </w:p>
    <w:p w:rsidR="00022C20" w:rsidRDefault="00022C20"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022C20" w:rsidRDefault="00100E81"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En una segunda fase, los equipos procedieron a citar personalmente a todas las personas atendidas en la primera fase para proceder a la recogida de la solicitud y la documentación necesaria. También se les ayudó a cumplimentar la documentación a presentar, facilitándoles la información y asesoramiento necesario así como la tramitación de la expedición de los certificados de empadronamientos necesarios, evitando los desplazamientos a las Oficinas de Atención Ciudadana. </w:t>
      </w:r>
    </w:p>
    <w:p w:rsidR="00100E81" w:rsidRDefault="00100E81"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100E81" w:rsidRDefault="005A2A4B"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En total, se han recogido 207 solicitudes, de las que 21 son de viviendas; 39 de enseres y 147 de ambas. En cuanto a las ayudas por desalojos han sido 1.162 las solicitudes recogidas. </w:t>
      </w:r>
    </w:p>
    <w:p w:rsidR="005A2A4B" w:rsidRDefault="005A2A4B"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5A2A4B" w:rsidRDefault="005A2A4B" w:rsidP="00D64119">
      <w:pPr>
        <w:pStyle w:val="NormalWeb"/>
        <w:spacing w:before="57" w:after="57"/>
        <w:jc w:val="both"/>
        <w:rPr>
          <w:rFonts w:ascii="Arial Narrow" w:hAnsi="Arial Narrow" w:cs="Arial"/>
          <w:bCs/>
          <w:color w:val="000000"/>
          <w:kern w:val="2"/>
          <w:sz w:val="26"/>
          <w:szCs w:val="26"/>
          <w:shd w:val="clear" w:color="auto" w:fill="FFFFFF"/>
          <w:lang w:val="es-ES_tradnl"/>
        </w:rPr>
      </w:pPr>
      <w:r>
        <w:rPr>
          <w:rFonts w:ascii="Arial Narrow" w:hAnsi="Arial Narrow" w:cs="Arial"/>
          <w:bCs/>
          <w:color w:val="000000"/>
          <w:kern w:val="2"/>
          <w:sz w:val="26"/>
          <w:szCs w:val="26"/>
          <w:shd w:val="clear" w:color="auto" w:fill="FFFFFF"/>
          <w:lang w:val="es-ES_tradnl"/>
        </w:rPr>
        <w:t xml:space="preserve">Todas las solicitudes serán remitidas a la Subdelegación del Gobierno en Cádiz desde la OAC central. Una vez que la Subdelegación compruebe los expedientes, solicitará al Ayuntamiento los informes técnicos respectivos de valoración de daños de las viviendas y enseres. Los informes de valoración de los daños en negocios y comunidad de propietarios los tienen que realizar las compañías aseguradoras y el Consorcio. </w:t>
      </w:r>
    </w:p>
    <w:p w:rsidR="00DE450D" w:rsidRDefault="00DE450D" w:rsidP="00D64119">
      <w:pPr>
        <w:pStyle w:val="NormalWeb"/>
        <w:spacing w:before="57" w:after="57"/>
        <w:jc w:val="both"/>
        <w:rPr>
          <w:rFonts w:ascii="Arial Narrow" w:hAnsi="Arial Narrow" w:cs="Arial"/>
          <w:bCs/>
          <w:color w:val="000000"/>
          <w:kern w:val="2"/>
          <w:sz w:val="26"/>
          <w:szCs w:val="26"/>
          <w:shd w:val="clear" w:color="auto" w:fill="FFFFFF"/>
          <w:lang w:val="es-ES_tradnl"/>
        </w:rPr>
      </w:pPr>
    </w:p>
    <w:p w:rsidR="00914D95" w:rsidRDefault="00914D95" w:rsidP="00C0121B">
      <w:pPr>
        <w:pStyle w:val="p1"/>
        <w:jc w:val="both"/>
        <w:rPr>
          <w:rFonts w:ascii="Arial Narrow" w:hAnsi="Arial Narrow"/>
          <w:sz w:val="26"/>
          <w:szCs w:val="26"/>
        </w:rPr>
      </w:pPr>
    </w:p>
    <w:p w:rsidR="009F2BE8" w:rsidRDefault="009F2BE8"/>
    <w:sectPr w:rsidR="009F2BE8">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447" w:rsidRDefault="001D3BC0">
      <w:r>
        <w:separator/>
      </w:r>
    </w:p>
  </w:endnote>
  <w:endnote w:type="continuationSeparator" w:id="0">
    <w:p w:rsidR="00830447" w:rsidRDefault="001D3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ICZUQV+GTWalsheimProBold">
    <w:altName w:val="Times New Roman"/>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DejaVu Sans">
    <w:charset w:val="00"/>
    <w:family w:val="swiss"/>
    <w:pitch w:val="variable"/>
    <w:sig w:usb0="E7002EFF" w:usb1="D200FDFF" w:usb2="0A246029" w:usb3="00000000" w:csb0="000001FF" w:csb1="00000000"/>
  </w:font>
  <w:font w:name="Liberation Mono">
    <w:altName w:val="Courier New"/>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Helvetica;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447" w:rsidRDefault="001D3BC0">
      <w:r>
        <w:separator/>
      </w:r>
    </w:p>
  </w:footnote>
  <w:footnote w:type="continuationSeparator" w:id="0">
    <w:p w:rsidR="00830447" w:rsidRDefault="001D3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BE8" w:rsidRDefault="001D3BC0">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9F2BE8" w:rsidRDefault="009F2B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02B60"/>
    <w:multiLevelType w:val="multilevel"/>
    <w:tmpl w:val="8D02F90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86469BD"/>
    <w:multiLevelType w:val="multilevel"/>
    <w:tmpl w:val="A5A2B7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BE8"/>
    <w:rsid w:val="00022C20"/>
    <w:rsid w:val="000E769E"/>
    <w:rsid w:val="00100E81"/>
    <w:rsid w:val="001D3BC0"/>
    <w:rsid w:val="00230B60"/>
    <w:rsid w:val="002C5B65"/>
    <w:rsid w:val="003D7E4E"/>
    <w:rsid w:val="00434451"/>
    <w:rsid w:val="005055C3"/>
    <w:rsid w:val="00516906"/>
    <w:rsid w:val="00527E95"/>
    <w:rsid w:val="005A2A4B"/>
    <w:rsid w:val="00672F60"/>
    <w:rsid w:val="006E444C"/>
    <w:rsid w:val="00830447"/>
    <w:rsid w:val="00853356"/>
    <w:rsid w:val="008705C4"/>
    <w:rsid w:val="008F5A14"/>
    <w:rsid w:val="00914D95"/>
    <w:rsid w:val="009420D3"/>
    <w:rsid w:val="0097354B"/>
    <w:rsid w:val="00975469"/>
    <w:rsid w:val="009E70AB"/>
    <w:rsid w:val="009F2BE8"/>
    <w:rsid w:val="00A7128F"/>
    <w:rsid w:val="00A765A5"/>
    <w:rsid w:val="00A92EE4"/>
    <w:rsid w:val="00C0121B"/>
    <w:rsid w:val="00C311D0"/>
    <w:rsid w:val="00C83CE9"/>
    <w:rsid w:val="00C91677"/>
    <w:rsid w:val="00CB7553"/>
    <w:rsid w:val="00CC3D56"/>
    <w:rsid w:val="00D64119"/>
    <w:rsid w:val="00DE450D"/>
    <w:rsid w:val="00DE5E90"/>
    <w:rsid w:val="00DF7459"/>
    <w:rsid w:val="00E403AF"/>
    <w:rsid w:val="00FB149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F72E35-D1D5-41BE-B735-F8D5A61C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929</Words>
  <Characters>5112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4</cp:revision>
  <dcterms:created xsi:type="dcterms:W3CDTF">2026-03-27T12:16:00Z</dcterms:created>
  <dcterms:modified xsi:type="dcterms:W3CDTF">2026-03-30T07:30:00Z</dcterms:modified>
  <dc:language>es-ES</dc:language>
</cp:coreProperties>
</file>