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5CB" w:rsidRDefault="00974870">
      <w:pPr>
        <w:pStyle w:val="Textoindependiente"/>
        <w:spacing w:after="0" w:line="240" w:lineRule="atLeast"/>
      </w:pPr>
      <w:bookmarkStart w:id="0" w:name="_GoBack"/>
      <w:bookmarkEnd w:id="0"/>
      <w:r>
        <w:rPr>
          <w:rStyle w:val="Textoennegrita"/>
          <w:rFonts w:ascii="Arial Narrow" w:hAnsi="Arial Narrow" w:cs="Arial Narrow"/>
          <w:color w:val="000000"/>
          <w:sz w:val="40"/>
          <w:szCs w:val="40"/>
        </w:rPr>
        <w:t xml:space="preserve">El Ayuntamiento pone en marcha una actividad de </w:t>
      </w:r>
      <w:r>
        <w:rPr>
          <w:rFonts w:ascii="Arial Narrow" w:hAnsi="Arial Narrow"/>
          <w:b/>
          <w:bCs/>
          <w:sz w:val="40"/>
          <w:szCs w:val="40"/>
        </w:rPr>
        <w:t>creación de murales en las barriadas rurales de Jerez con la participación directa de los jóvenes</w:t>
      </w:r>
    </w:p>
    <w:p w:rsidR="004415CB" w:rsidRDefault="00974870">
      <w:pPr>
        <w:pStyle w:val="Textoindependiente"/>
        <w:spacing w:after="0" w:line="240" w:lineRule="atLeast"/>
      </w:pPr>
      <w:r>
        <w:rPr>
          <w:rFonts w:ascii="Arial Narrow" w:hAnsi="Arial Narrow"/>
          <w:color w:val="000000"/>
          <w:sz w:val="32"/>
          <w:szCs w:val="32"/>
        </w:rPr>
        <w:br/>
      </w:r>
      <w:r>
        <w:rPr>
          <w:rStyle w:val="Textoennegrita"/>
          <w:rFonts w:ascii="Arial Narrow" w:hAnsi="Arial Narrow"/>
          <w:b w:val="0"/>
          <w:color w:val="242424"/>
          <w:sz w:val="32"/>
          <w:szCs w:val="32"/>
        </w:rPr>
        <w:t>Esta iniciativa de dinamización cultural tiene como objeto abrir espacios de creación artística en los que la juventud contribuya a mejorar la imagen de la ciudad y fortalecer el tejido social</w:t>
      </w:r>
    </w:p>
    <w:p w:rsidR="004415CB" w:rsidRDefault="004415CB">
      <w:pPr>
        <w:pStyle w:val="Textoindependiente"/>
        <w:spacing w:after="0" w:line="240" w:lineRule="auto"/>
        <w:jc w:val="both"/>
        <w:rPr>
          <w:rFonts w:ascii="Arial Narrow" w:hAnsi="Arial Narrow"/>
          <w:color w:val="242424"/>
          <w:sz w:val="26"/>
          <w:szCs w:val="26"/>
        </w:rPr>
      </w:pPr>
    </w:p>
    <w:p w:rsidR="004415CB" w:rsidRDefault="00576ED7">
      <w:pPr>
        <w:pStyle w:val="Textoindependiente"/>
        <w:spacing w:after="0" w:line="240" w:lineRule="auto"/>
        <w:jc w:val="both"/>
        <w:rPr>
          <w:rFonts w:ascii="Arial Narrow" w:hAnsi="Arial Narrow"/>
          <w:sz w:val="26"/>
          <w:szCs w:val="26"/>
        </w:rPr>
      </w:pPr>
      <w:r>
        <w:rPr>
          <w:rFonts w:ascii="Arial Narrow" w:hAnsi="Arial Narrow"/>
          <w:b/>
          <w:bCs/>
          <w:color w:val="000000"/>
          <w:sz w:val="26"/>
          <w:szCs w:val="26"/>
        </w:rPr>
        <w:t>5</w:t>
      </w:r>
      <w:r w:rsidR="00974870">
        <w:rPr>
          <w:rFonts w:ascii="Arial Narrow" w:hAnsi="Arial Narrow"/>
          <w:b/>
          <w:bCs/>
          <w:color w:val="000000"/>
          <w:sz w:val="26"/>
          <w:szCs w:val="26"/>
        </w:rPr>
        <w:t xml:space="preserve"> de abril de 2026.</w:t>
      </w:r>
      <w:r w:rsidR="00974870">
        <w:rPr>
          <w:rFonts w:ascii="Arial Narrow" w:hAnsi="Arial Narrow"/>
          <w:color w:val="000000"/>
          <w:sz w:val="26"/>
          <w:szCs w:val="26"/>
        </w:rPr>
        <w:t xml:space="preserve"> </w:t>
      </w:r>
      <w:r w:rsidR="00974870">
        <w:rPr>
          <w:rFonts w:ascii="Arial Narrow" w:hAnsi="Arial Narrow" w:cs="Arial Narrow"/>
          <w:color w:val="242424"/>
          <w:sz w:val="26"/>
          <w:szCs w:val="26"/>
        </w:rPr>
        <w:t xml:space="preserve">El Ayuntamiento de Jerez, a través de la Delegación de Juventud, y en colaboración con la Tenencia de Alcaldía de Medio Rural, va a llevar a cabo una actividad de dinamización cultural en las barriadas rurales de Jerez denominada ‘Arte Mural’,  que tiene como objeto abrir espacios de participación creativa destinados especialmente a los jóvenes, fortalecer el tejido social, así como mejorar la imagen de los diferentes núcleos rurales. </w:t>
      </w:r>
    </w:p>
    <w:p w:rsidR="004415CB" w:rsidRDefault="004415CB">
      <w:pPr>
        <w:pStyle w:val="Textoindependiente"/>
        <w:spacing w:after="0" w:line="240" w:lineRule="auto"/>
        <w:jc w:val="both"/>
        <w:rPr>
          <w:rFonts w:ascii="Arial Narrow" w:hAnsi="Arial Narrow"/>
          <w:sz w:val="26"/>
          <w:szCs w:val="26"/>
        </w:rPr>
      </w:pPr>
    </w:p>
    <w:p w:rsidR="004415CB" w:rsidRDefault="00974870">
      <w:pPr>
        <w:pStyle w:val="Textoindependiente"/>
        <w:spacing w:after="0" w:line="240" w:lineRule="auto"/>
        <w:jc w:val="both"/>
        <w:rPr>
          <w:rFonts w:ascii="Arial Narrow" w:hAnsi="Arial Narrow"/>
          <w:sz w:val="26"/>
          <w:szCs w:val="26"/>
        </w:rPr>
      </w:pPr>
      <w:r>
        <w:rPr>
          <w:rFonts w:ascii="Arial Narrow" w:hAnsi="Arial Narrow" w:cs="Arial Narrow"/>
          <w:color w:val="242424"/>
          <w:sz w:val="26"/>
          <w:szCs w:val="26"/>
        </w:rPr>
        <w:t xml:space="preserve">La delegada de Juventud, Carmen Pina, ha explicado que la Junta de Gobierno Local ha adjudicado esta semana al artista jerezano Alejandro Tardío Parada el contrato para la puesta en marcha de esta iniciativa, consistente en la elaboración </w:t>
      </w:r>
      <w:r>
        <w:rPr>
          <w:rFonts w:ascii="Arial Narrow" w:hAnsi="Arial Narrow"/>
          <w:sz w:val="26"/>
          <w:szCs w:val="26"/>
        </w:rPr>
        <w:t>de pinturas murales en espacios previamente seleccionados por las distintas barriadas rurales, con el objetivo de revitalizar el espacio público y mejorar la estética urbana mediante expresiones artísticas contemporáneas.</w:t>
      </w:r>
    </w:p>
    <w:p w:rsidR="004415CB" w:rsidRDefault="004415CB">
      <w:pPr>
        <w:jc w:val="both"/>
        <w:rPr>
          <w:rFonts w:ascii="Arial Narrow" w:hAnsi="Arial Narrow"/>
          <w:sz w:val="26"/>
          <w:szCs w:val="26"/>
        </w:rPr>
      </w:pPr>
    </w:p>
    <w:p w:rsidR="004415CB" w:rsidRDefault="00974870">
      <w:pPr>
        <w:jc w:val="both"/>
        <w:rPr>
          <w:rFonts w:ascii="Arial Narrow" w:hAnsi="Arial Narrow"/>
          <w:sz w:val="26"/>
          <w:szCs w:val="26"/>
        </w:rPr>
      </w:pPr>
      <w:r>
        <w:rPr>
          <w:rFonts w:ascii="Arial Narrow" w:hAnsi="Arial Narrow"/>
          <w:sz w:val="26"/>
          <w:szCs w:val="26"/>
        </w:rPr>
        <w:t>Tal y como ha señalado la responsable municipal, la actividad está orientada principalmente a promover la participación de los jóvenes de las barriadas rurales en el desarrollo de estos murales, que, de este modo, tendrán la ocasión de aprender nociones básicas de técnicas de muralismo, composición y uso del color, al tiempo que colaboran en la ejecución colectiva de las obras.</w:t>
      </w:r>
    </w:p>
    <w:p w:rsidR="004415CB" w:rsidRDefault="004415CB">
      <w:pPr>
        <w:jc w:val="both"/>
      </w:pPr>
    </w:p>
    <w:p w:rsidR="004415CB" w:rsidRDefault="00974870">
      <w:pPr>
        <w:pStyle w:val="Textoindependiente"/>
        <w:spacing w:line="240" w:lineRule="auto"/>
        <w:jc w:val="both"/>
        <w:rPr>
          <w:rFonts w:ascii="Arial Narrow" w:hAnsi="Arial Narrow"/>
          <w:sz w:val="26"/>
          <w:szCs w:val="26"/>
        </w:rPr>
      </w:pPr>
      <w:r>
        <w:rPr>
          <w:rFonts w:ascii="Arial Narrow" w:hAnsi="Arial Narrow"/>
          <w:sz w:val="26"/>
          <w:szCs w:val="26"/>
        </w:rPr>
        <w:t xml:space="preserve">Por su parte, la teniente de alcaldesa de Medio Rural, Susana Sánchez, ha señalado que ‘Arte Mural’ está concebida como una actividad de apoyo a las barriadas rurales de Jerez, que no sólo combina formación, creatividad y convivencia, sino que, además, contribuye a generar un entorno más agradable y cuidado en cada una de las poblaciones a los que va dirigida. </w:t>
      </w:r>
    </w:p>
    <w:p w:rsidR="004415CB" w:rsidRDefault="00974870">
      <w:pPr>
        <w:pStyle w:val="Textoindependiente"/>
        <w:spacing w:line="240" w:lineRule="auto"/>
        <w:jc w:val="both"/>
        <w:rPr>
          <w:rFonts w:ascii="Arial Narrow" w:hAnsi="Arial Narrow"/>
          <w:sz w:val="26"/>
          <w:szCs w:val="26"/>
        </w:rPr>
      </w:pPr>
      <w:r>
        <w:rPr>
          <w:rFonts w:ascii="Arial Narrow" w:hAnsi="Arial Narrow"/>
          <w:sz w:val="26"/>
          <w:szCs w:val="26"/>
        </w:rPr>
        <w:t xml:space="preserve">Alejandro Tardío Parada es un jerezano con una dilatada trayectoria artística en el género del arte urbano, que sirve de modelo para jóvenes artistas, tanto por sus diseños personales vanguardistas, como por sus referencias a las tradiciones de Jerez. En este sentido, ha sido ganador de diversos premios en este género artístico. </w:t>
      </w:r>
    </w:p>
    <w:sectPr w:rsidR="004415C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F9" w:rsidRDefault="00974870">
      <w:r>
        <w:separator/>
      </w:r>
    </w:p>
  </w:endnote>
  <w:endnote w:type="continuationSeparator" w:id="0">
    <w:p w:rsidR="005652F9" w:rsidRDefault="0097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F9" w:rsidRDefault="00974870">
      <w:r>
        <w:separator/>
      </w:r>
    </w:p>
  </w:footnote>
  <w:footnote w:type="continuationSeparator" w:id="0">
    <w:p w:rsidR="005652F9" w:rsidRDefault="00974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CB" w:rsidRDefault="004415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CB" w:rsidRDefault="0097487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4415CB" w:rsidRDefault="004415C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5CB" w:rsidRDefault="0097487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4415CB" w:rsidRDefault="004415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4415CB"/>
    <w:rsid w:val="004415CB"/>
    <w:rsid w:val="005652F9"/>
    <w:rsid w:val="00576ED7"/>
    <w:rsid w:val="00974870"/>
    <w:rsid w:val="00B849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B2035-B086-43FC-84D4-FA69BF29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360</Words>
  <Characters>1982</Characters>
  <Application>Microsoft Office Word</Application>
  <DocSecurity>0</DocSecurity>
  <Lines>16</Lines>
  <Paragraphs>4</Paragraphs>
  <ScaleCrop>false</ScaleCrop>
  <Company>Aytojerez</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64</cp:revision>
  <cp:lastPrinted>2026-03-24T12:04:00Z</cp:lastPrinted>
  <dcterms:created xsi:type="dcterms:W3CDTF">2008-04-18T08:06:00Z</dcterms:created>
  <dcterms:modified xsi:type="dcterms:W3CDTF">2026-04-05T08:42:00Z</dcterms:modified>
  <dc:language>es-ES</dc:language>
</cp:coreProperties>
</file>