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55" w:rsidRDefault="00F86955">
      <w:pPr>
        <w:pStyle w:val="Textoindependiente"/>
        <w:rPr>
          <w:rStyle w:val="StrongEmphasis"/>
          <w:rFonts w:ascii="Arial Narrow" w:hAnsi="Arial Narrow"/>
          <w:sz w:val="40"/>
          <w:szCs w:val="26"/>
        </w:rPr>
      </w:pPr>
    </w:p>
    <w:p w:rsidR="00F86955" w:rsidRDefault="00214911" w:rsidP="001912BF">
      <w:pPr>
        <w:pStyle w:val="Textoindependiente"/>
        <w:spacing w:line="240" w:lineRule="auto"/>
      </w:pPr>
      <w:r>
        <w:rPr>
          <w:rStyle w:val="StrongEmphasis"/>
          <w:rFonts w:ascii="Arial Narrow" w:hAnsi="Arial Narrow"/>
          <w:sz w:val="40"/>
          <w:szCs w:val="26"/>
        </w:rPr>
        <w:t xml:space="preserve">El delegado de Cultura da la bienvenida a los jóvenes daneses participantes en la IX edición de </w:t>
      </w:r>
      <w:proofErr w:type="spellStart"/>
      <w:r>
        <w:rPr>
          <w:rStyle w:val="StrongEmphasis"/>
          <w:rFonts w:ascii="Arial Narrow" w:hAnsi="Arial Narrow"/>
          <w:sz w:val="40"/>
          <w:szCs w:val="26"/>
        </w:rPr>
        <w:t>Kriatura</w:t>
      </w:r>
      <w:proofErr w:type="spellEnd"/>
      <w:r>
        <w:rPr>
          <w:rStyle w:val="StrongEmphasis"/>
          <w:rFonts w:ascii="Arial Narrow" w:hAnsi="Arial Narrow"/>
          <w:sz w:val="40"/>
          <w:szCs w:val="26"/>
        </w:rPr>
        <w:t xml:space="preserve"> Flamenco Festival</w:t>
      </w:r>
    </w:p>
    <w:p w:rsidR="00F86955" w:rsidRDefault="00F86955">
      <w:pPr>
        <w:pStyle w:val="Textoindependiente"/>
        <w:jc w:val="both"/>
        <w:rPr>
          <w:b/>
          <w:bCs/>
        </w:rPr>
      </w:pPr>
    </w:p>
    <w:p w:rsidR="00F86955" w:rsidRDefault="00214911" w:rsidP="001912BF">
      <w:pPr>
        <w:pStyle w:val="Textoindependiente"/>
        <w:spacing w:line="240" w:lineRule="auto"/>
        <w:jc w:val="both"/>
      </w:pPr>
      <w:r>
        <w:rPr>
          <w:rFonts w:ascii="Arial Narrow" w:hAnsi="Arial Narrow"/>
          <w:b/>
          <w:bCs/>
          <w:sz w:val="26"/>
          <w:szCs w:val="26"/>
        </w:rPr>
        <w:t xml:space="preserve">9 de abril de 2026. </w:t>
      </w:r>
      <w:r>
        <w:rPr>
          <w:rFonts w:ascii="Arial Narrow" w:hAnsi="Arial Narrow"/>
          <w:sz w:val="26"/>
          <w:szCs w:val="26"/>
        </w:rPr>
        <w:t xml:space="preserve">El delegado de Cultura, Francisco Zurita, ha dado la bienvenida esta mañana a los 130 jóvenes daneses que participan este año en la novena edición de </w:t>
      </w:r>
      <w:proofErr w:type="spellStart"/>
      <w:r>
        <w:rPr>
          <w:rFonts w:ascii="Arial Narrow" w:hAnsi="Arial Narrow"/>
          <w:sz w:val="26"/>
          <w:szCs w:val="26"/>
        </w:rPr>
        <w:t>Kriatura</w:t>
      </w:r>
      <w:proofErr w:type="spellEnd"/>
      <w:r>
        <w:rPr>
          <w:rFonts w:ascii="Arial Narrow" w:hAnsi="Arial Narrow"/>
          <w:sz w:val="26"/>
          <w:szCs w:val="26"/>
        </w:rPr>
        <w:t xml:space="preserve"> Flamenco Festival, un encuentro basado en el intercambio cultural dedicado a la infancia y la juventud. La presente edición, dirigida por </w:t>
      </w:r>
      <w:proofErr w:type="spellStart"/>
      <w:r>
        <w:rPr>
          <w:rFonts w:ascii="Arial Narrow" w:hAnsi="Arial Narrow"/>
          <w:sz w:val="26"/>
          <w:szCs w:val="26"/>
        </w:rPr>
        <w:t>Kiristine</w:t>
      </w:r>
      <w:proofErr w:type="spellEnd"/>
      <w:r>
        <w:rPr>
          <w:rFonts w:ascii="Arial Narrow" w:hAnsi="Arial Narrow"/>
          <w:sz w:val="26"/>
          <w:szCs w:val="26"/>
        </w:rPr>
        <w:t xml:space="preserve"> </w:t>
      </w:r>
      <w:proofErr w:type="spellStart"/>
      <w:r>
        <w:rPr>
          <w:rFonts w:ascii="Arial Narrow" w:hAnsi="Arial Narrow"/>
          <w:sz w:val="26"/>
          <w:szCs w:val="26"/>
        </w:rPr>
        <w:t>Hastrup</w:t>
      </w:r>
      <w:proofErr w:type="spellEnd"/>
      <w:r>
        <w:rPr>
          <w:rFonts w:ascii="Arial Narrow" w:hAnsi="Arial Narrow"/>
          <w:sz w:val="26"/>
          <w:szCs w:val="26"/>
        </w:rPr>
        <w:t>, se desarrollará hasta el próximo 15 de abril bajo el lema “¡Échale papa!”, en un guiño a la designación de Jerez como Capital Española de la Gastronomía 2026, incorporando así un componente cultural vinculado a la identidad gastronómica local.</w:t>
      </w:r>
    </w:p>
    <w:p w:rsidR="00F86955" w:rsidRDefault="00214911" w:rsidP="001912BF">
      <w:pPr>
        <w:pStyle w:val="Textoindependiente"/>
        <w:spacing w:line="240" w:lineRule="auto"/>
        <w:jc w:val="both"/>
        <w:rPr>
          <w:sz w:val="26"/>
          <w:szCs w:val="26"/>
        </w:rPr>
      </w:pPr>
      <w:r>
        <w:rPr>
          <w:rFonts w:ascii="Arial Narrow" w:hAnsi="Arial Narrow"/>
          <w:sz w:val="26"/>
          <w:szCs w:val="26"/>
        </w:rPr>
        <w:t>Durante el acto oficial de bienvenida, que ha tenido lugar en los Claustros de Santo Domingo, se ha contado con la participación de un grupo de artistas y profesionales daneses y jerezanos que forman parte activa de la faceta formativa del alumnado, así como con la presencia de centros educativos, colectivos de mayores y otros agentes sociales, reforzando el marcado carácter inclusivo de esta iniciativa.</w:t>
      </w:r>
    </w:p>
    <w:p w:rsidR="00F86955" w:rsidRDefault="00A34C99" w:rsidP="001912BF">
      <w:pPr>
        <w:pStyle w:val="Textoindependiente"/>
        <w:spacing w:line="240" w:lineRule="auto"/>
        <w:jc w:val="both"/>
        <w:rPr>
          <w:sz w:val="26"/>
          <w:szCs w:val="26"/>
        </w:rPr>
      </w:pPr>
      <w:r>
        <w:rPr>
          <w:rFonts w:ascii="Arial Narrow" w:hAnsi="Arial Narrow"/>
          <w:sz w:val="26"/>
          <w:szCs w:val="26"/>
        </w:rPr>
        <w:t>Además</w:t>
      </w:r>
      <w:r w:rsidR="00214911">
        <w:rPr>
          <w:rFonts w:ascii="Arial Narrow" w:hAnsi="Arial Narrow"/>
          <w:sz w:val="26"/>
          <w:szCs w:val="26"/>
        </w:rPr>
        <w:t xml:space="preserve">, en el transcurso de la apertura se ha presentado la mascota de esta edición, obra de la ilustradora Susana </w:t>
      </w:r>
      <w:proofErr w:type="spellStart"/>
      <w:r w:rsidR="00214911">
        <w:rPr>
          <w:rFonts w:ascii="Arial Narrow" w:hAnsi="Arial Narrow"/>
          <w:sz w:val="26"/>
          <w:szCs w:val="26"/>
        </w:rPr>
        <w:t>Subirana</w:t>
      </w:r>
      <w:proofErr w:type="spellEnd"/>
      <w:r w:rsidR="00214911">
        <w:rPr>
          <w:rFonts w:ascii="Arial Narrow" w:hAnsi="Arial Narrow"/>
          <w:sz w:val="26"/>
          <w:szCs w:val="26"/>
        </w:rPr>
        <w:t>, como uno de los elementos simbólicos que acompañarán el desarrollo del festival.</w:t>
      </w:r>
    </w:p>
    <w:p w:rsidR="00F86955" w:rsidRDefault="001912BF" w:rsidP="001912BF">
      <w:pPr>
        <w:pStyle w:val="Textoindependiente"/>
        <w:spacing w:line="240" w:lineRule="auto"/>
        <w:jc w:val="both"/>
        <w:rPr>
          <w:sz w:val="26"/>
          <w:szCs w:val="26"/>
        </w:rPr>
      </w:pPr>
      <w:r>
        <w:rPr>
          <w:rFonts w:ascii="Arial Narrow" w:hAnsi="Arial Narrow"/>
          <w:sz w:val="26"/>
          <w:szCs w:val="26"/>
        </w:rPr>
        <w:t xml:space="preserve">Cabe recordar que </w:t>
      </w:r>
      <w:proofErr w:type="spellStart"/>
      <w:r w:rsidR="00214911">
        <w:rPr>
          <w:rFonts w:ascii="Arial Narrow" w:hAnsi="Arial Narrow"/>
          <w:sz w:val="26"/>
          <w:szCs w:val="26"/>
        </w:rPr>
        <w:t>Kriatura</w:t>
      </w:r>
      <w:proofErr w:type="spellEnd"/>
      <w:r w:rsidR="00214911">
        <w:rPr>
          <w:rFonts w:ascii="Arial Narrow" w:hAnsi="Arial Narrow"/>
          <w:sz w:val="26"/>
          <w:szCs w:val="26"/>
        </w:rPr>
        <w:t xml:space="preserve"> nace de la convicción de que la cultura es una herramienta fundamental para generar empatía, entendimiento y convivencia entre personas y culturas, valores esenciales para la construcción de una sociedad más cohesionada, apostando además por un modelo de turismo cultural sostenible que entiende el viaje como una oportunidad educativa que favorece el aprendizaje, el intercambio cultura</w:t>
      </w:r>
      <w:r>
        <w:rPr>
          <w:rFonts w:ascii="Arial Narrow" w:hAnsi="Arial Narrow"/>
          <w:sz w:val="26"/>
          <w:szCs w:val="26"/>
        </w:rPr>
        <w:t>l y el enriquecimiento personal</w:t>
      </w:r>
      <w:bookmarkStart w:id="0" w:name="_GoBack"/>
      <w:bookmarkEnd w:id="0"/>
      <w:r w:rsidR="00214911">
        <w:rPr>
          <w:rFonts w:ascii="Arial Narrow" w:hAnsi="Arial Narrow"/>
          <w:sz w:val="26"/>
          <w:szCs w:val="26"/>
        </w:rPr>
        <w:t>.</w:t>
      </w:r>
    </w:p>
    <w:p w:rsidR="00F86955" w:rsidRDefault="00F86955">
      <w:pPr>
        <w:pStyle w:val="Textoindependiente"/>
        <w:jc w:val="both"/>
        <w:rPr>
          <w:rFonts w:ascii="Arial Narrow" w:hAnsi="Arial Narrow"/>
        </w:rPr>
      </w:pPr>
    </w:p>
    <w:p w:rsidR="00F86955" w:rsidRDefault="00214911">
      <w:pPr>
        <w:pStyle w:val="Textoindependiente"/>
        <w:jc w:val="both"/>
        <w:rPr>
          <w:sz w:val="26"/>
          <w:szCs w:val="26"/>
        </w:rPr>
      </w:pPr>
      <w:r>
        <w:rPr>
          <w:rFonts w:ascii="Arial Narrow" w:hAnsi="Arial Narrow"/>
          <w:sz w:val="26"/>
          <w:szCs w:val="26"/>
        </w:rPr>
        <w:t>(Se adjunta fotografía)</w:t>
      </w:r>
    </w:p>
    <w:sectPr w:rsidR="00F8695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11" w:rsidRDefault="00214911">
      <w:r>
        <w:separator/>
      </w:r>
    </w:p>
  </w:endnote>
  <w:endnote w:type="continuationSeparator" w:id="0">
    <w:p w:rsidR="00214911" w:rsidRDefault="0021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11" w:rsidRDefault="00214911">
      <w:r>
        <w:separator/>
      </w:r>
    </w:p>
  </w:footnote>
  <w:footnote w:type="continuationSeparator" w:id="0">
    <w:p w:rsidR="00214911" w:rsidRDefault="00214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55" w:rsidRDefault="0021491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p w:rsidR="00F86955" w:rsidRDefault="00F869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55"/>
    <w:rsid w:val="001912BF"/>
    <w:rsid w:val="00214911"/>
    <w:rsid w:val="00A34C99"/>
    <w:rsid w:val="00DB7915"/>
    <w:rsid w:val="00F869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0B272-8049-4B0D-A8A8-BF2A220F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0"/>
      <w:szCs w:val="20"/>
      <w:lang w:eastAsia="es-ES"/>
    </w:rPr>
  </w:style>
  <w:style w:type="paragraph" w:customStyle="1" w:styleId="Tablanormal2">
    <w:name w:val="Tabla normal2"/>
    <w:qFormat/>
    <w:pPr>
      <w:suppressAutoHyphens/>
    </w:pPr>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2026-04-09T10:59:00Z</dcterms:created>
  <dcterms:modified xsi:type="dcterms:W3CDTF">2026-04-09T11:04:00Z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