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9A1" w:rsidRDefault="00A95C90">
      <w:pPr>
        <w:rPr>
          <w:rFonts w:ascii="Arial Narrow" w:hAnsi="Arial Narrow"/>
        </w:rPr>
      </w:pPr>
      <w:r>
        <w:rPr>
          <w:rFonts w:ascii="Arial Narrow" w:hAnsi="Arial Narrow"/>
          <w:b/>
          <w:bCs/>
          <w:sz w:val="40"/>
          <w:szCs w:val="40"/>
        </w:rPr>
        <w:t>El Ayuntamiento felicita al CEIP Andrés de Ribera por los avances en su proceso para convertirse en ‘Comunidad de Aprendizaje’</w:t>
      </w:r>
    </w:p>
    <w:p w:rsidR="001579A1" w:rsidRDefault="001579A1">
      <w:pPr>
        <w:rPr>
          <w:rFonts w:ascii="Arial Narrow" w:hAnsi="Arial Narrow"/>
          <w:b/>
          <w:bCs/>
          <w:sz w:val="40"/>
          <w:szCs w:val="40"/>
        </w:rPr>
      </w:pPr>
    </w:p>
    <w:p w:rsidR="001579A1" w:rsidRPr="00D81ECB" w:rsidRDefault="00A95C90">
      <w:pPr>
        <w:rPr>
          <w:rFonts w:ascii="Arial Narrow" w:hAnsi="Arial Narrow"/>
          <w:sz w:val="22"/>
        </w:rPr>
      </w:pPr>
      <w:r w:rsidRPr="00D81ECB">
        <w:rPr>
          <w:rFonts w:ascii="Arial Narrow" w:hAnsi="Arial Narrow"/>
          <w:sz w:val="32"/>
          <w:szCs w:val="36"/>
        </w:rPr>
        <w:t>La transformación que experimenta este centro en su modelo pedagógico impulsa la participación, la inclusión social, el rendimiento académico y el consenso de toda la comunidad educativa</w:t>
      </w:r>
    </w:p>
    <w:p w:rsidR="001579A1" w:rsidRDefault="001579A1">
      <w:pPr>
        <w:rPr>
          <w:rFonts w:ascii="Arial Narrow" w:hAnsi="Arial Narrow"/>
        </w:rPr>
      </w:pPr>
    </w:p>
    <w:p w:rsidR="001579A1" w:rsidRDefault="001579A1">
      <w:pPr>
        <w:rPr>
          <w:rFonts w:ascii="Arial Narrow" w:hAnsi="Arial Narrow"/>
          <w:sz w:val="26"/>
          <w:szCs w:val="26"/>
        </w:rPr>
      </w:pPr>
    </w:p>
    <w:p w:rsidR="001579A1" w:rsidRDefault="00A95C90">
      <w:pPr>
        <w:jc w:val="both"/>
        <w:rPr>
          <w:rFonts w:ascii="Arial Narrow" w:hAnsi="Arial Narrow"/>
          <w:sz w:val="26"/>
          <w:szCs w:val="26"/>
        </w:rPr>
      </w:pPr>
      <w:r>
        <w:rPr>
          <w:rFonts w:ascii="Arial Narrow" w:hAnsi="Arial Narrow"/>
          <w:b/>
          <w:bCs/>
          <w:sz w:val="26"/>
          <w:szCs w:val="26"/>
        </w:rPr>
        <w:t>15 de abril de 2026.</w:t>
      </w:r>
      <w:r>
        <w:rPr>
          <w:rFonts w:ascii="Arial Narrow" w:hAnsi="Arial Narrow"/>
          <w:sz w:val="26"/>
          <w:szCs w:val="26"/>
        </w:rPr>
        <w:t xml:space="preserve"> La alcaldesa de Jerez, María José García-Pelayo, acompañada del teniente de alcaldesa de Coordinación de Servici</w:t>
      </w:r>
      <w:bookmarkStart w:id="0" w:name="_GoBack"/>
      <w:bookmarkEnd w:id="0"/>
      <w:r>
        <w:rPr>
          <w:rFonts w:ascii="Arial Narrow" w:hAnsi="Arial Narrow"/>
          <w:sz w:val="26"/>
          <w:szCs w:val="26"/>
        </w:rPr>
        <w:t xml:space="preserve">os Públicos, Jaime Espinar, y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ha visitado el CEIP Andrés de Ribera, para conocer en primera persona su proyecto pedagógico, explicado por la directora del centro, Cristina Rivera, y escuchar los planteamientos que miembros del AMPA le han trasladado.</w:t>
      </w:r>
    </w:p>
    <w:p w:rsidR="001579A1" w:rsidRDefault="001579A1">
      <w:pPr>
        <w:jc w:val="both"/>
        <w:rPr>
          <w:rFonts w:ascii="Arial Narrow" w:hAnsi="Arial Narrow"/>
          <w:sz w:val="26"/>
          <w:szCs w:val="26"/>
        </w:rPr>
      </w:pPr>
    </w:p>
    <w:p w:rsidR="001579A1" w:rsidRDefault="00A95C90">
      <w:pPr>
        <w:jc w:val="both"/>
        <w:rPr>
          <w:rFonts w:ascii="Arial Narrow" w:hAnsi="Arial Narrow"/>
          <w:sz w:val="26"/>
          <w:szCs w:val="26"/>
        </w:rPr>
      </w:pPr>
      <w:r>
        <w:rPr>
          <w:rFonts w:ascii="Arial Narrow" w:hAnsi="Arial Narrow"/>
          <w:sz w:val="26"/>
          <w:szCs w:val="26"/>
        </w:rPr>
        <w:t xml:space="preserve">Durante su recorrido, al que también se ha sumado el delegado territorial de Desarrollo Educativo, José Ángel Aparicio, la alcaldesa ha valorado positivamente el enorme esfuerzo que hace el equipo directivo de este centro y su comunidad educativa por convertir este histórico equipamiento, fundado en 1973, en un </w:t>
      </w:r>
      <w:r>
        <w:rPr>
          <w:rFonts w:ascii="Arial Narrow" w:hAnsi="Arial Narrow"/>
          <w:color w:val="242424"/>
          <w:sz w:val="26"/>
          <w:szCs w:val="26"/>
        </w:rPr>
        <w:t>referente de inclusión,  convivencia, mejora del rendimiento académico y participación ciudadana en la ciudad.</w:t>
      </w:r>
    </w:p>
    <w:p w:rsidR="001579A1" w:rsidRDefault="001579A1">
      <w:pPr>
        <w:jc w:val="both"/>
        <w:rPr>
          <w:color w:val="242424"/>
        </w:rPr>
      </w:pPr>
    </w:p>
    <w:p w:rsidR="001579A1" w:rsidRDefault="00A95C90">
      <w:pPr>
        <w:jc w:val="both"/>
        <w:rPr>
          <w:rFonts w:ascii="Arial Narrow" w:hAnsi="Arial Narrow"/>
          <w:sz w:val="26"/>
          <w:szCs w:val="26"/>
        </w:rPr>
      </w:pPr>
      <w:r>
        <w:rPr>
          <w:rFonts w:ascii="Arial Narrow" w:hAnsi="Arial Narrow"/>
          <w:color w:val="242424"/>
          <w:sz w:val="26"/>
          <w:szCs w:val="26"/>
        </w:rPr>
        <w:t xml:space="preserve">En este encuentro, García-Pelayo ha tenido la oportunidad de profundizar en la metodología de trabajo y transmisión del conocimiento que lleva a cabo este colegio, situado en el Polígono de San Benito, con el objetivo de seguir avanzando en un proceso enfocado a conseguir la consideración de ‘Comunidad de Aprendizaje’, reconocimiento que otorga la Consejería de Educación de la Junta de Andalucía y que en Jerez han alcanzado los CEIPS: Luis Vives, Mesas de Asta, San Juan de Dios, San Vicente de Paúl, </w:t>
      </w:r>
      <w:proofErr w:type="spellStart"/>
      <w:r>
        <w:rPr>
          <w:rFonts w:ascii="Arial Narrow" w:hAnsi="Arial Narrow"/>
          <w:color w:val="242424"/>
          <w:sz w:val="26"/>
          <w:szCs w:val="26"/>
        </w:rPr>
        <w:t>Gibalbín</w:t>
      </w:r>
      <w:proofErr w:type="spellEnd"/>
      <w:r>
        <w:rPr>
          <w:rFonts w:ascii="Arial Narrow" w:hAnsi="Arial Narrow"/>
          <w:color w:val="242424"/>
          <w:sz w:val="26"/>
          <w:szCs w:val="26"/>
        </w:rPr>
        <w:t>, Virgen del Mar y el IES San Telmo.</w:t>
      </w:r>
    </w:p>
    <w:p w:rsidR="001579A1" w:rsidRDefault="001579A1">
      <w:pPr>
        <w:jc w:val="both"/>
        <w:rPr>
          <w:color w:val="242424"/>
        </w:rPr>
      </w:pPr>
    </w:p>
    <w:p w:rsidR="001579A1" w:rsidRDefault="00A95C90">
      <w:pPr>
        <w:jc w:val="both"/>
        <w:rPr>
          <w:rFonts w:ascii="Arial Narrow" w:hAnsi="Arial Narrow"/>
          <w:sz w:val="26"/>
          <w:szCs w:val="26"/>
        </w:rPr>
      </w:pPr>
      <w:r>
        <w:rPr>
          <w:rFonts w:ascii="Arial Narrow" w:hAnsi="Arial Narrow"/>
          <w:color w:val="242424"/>
          <w:sz w:val="26"/>
          <w:szCs w:val="26"/>
        </w:rPr>
        <w:t>En este sentido, actualmente, el profesorado y las familias se encuentran inmersos en la actividad formativa oficial 'Aproximación a las comunidades de aprendizaje', desarrollando las distintas fases del proyecto (sensibilización, toma de decisiones y fase del sueño) para implementar actuaciones de éxito como son los grupos interactivos y las tertulias dialógicas.</w:t>
      </w:r>
    </w:p>
    <w:p w:rsidR="001579A1" w:rsidRDefault="001579A1">
      <w:pPr>
        <w:jc w:val="both"/>
        <w:rPr>
          <w:color w:val="242424"/>
        </w:rPr>
      </w:pPr>
    </w:p>
    <w:p w:rsidR="001579A1" w:rsidRDefault="00A95C90">
      <w:pPr>
        <w:jc w:val="both"/>
        <w:rPr>
          <w:rFonts w:ascii="Arial Narrow" w:hAnsi="Arial Narrow"/>
          <w:sz w:val="26"/>
          <w:szCs w:val="26"/>
        </w:rPr>
      </w:pPr>
      <w:r>
        <w:rPr>
          <w:rFonts w:ascii="Arial Narrow" w:hAnsi="Arial Narrow"/>
          <w:color w:val="242424"/>
          <w:sz w:val="26"/>
          <w:szCs w:val="26"/>
        </w:rPr>
        <w:t xml:space="preserve">Durante la visita, la regidora jerezana ha agradecido a la dirección del centro la transformación que está experimentando este espacio educativo de Infantil y Primaria, siendo un modelo de innovación a la hora de adaptar los contenidos a los diferentes niveles y necesidades de los escolares. </w:t>
      </w:r>
    </w:p>
    <w:p w:rsidR="001579A1" w:rsidRDefault="001579A1">
      <w:pPr>
        <w:jc w:val="both"/>
        <w:rPr>
          <w:rFonts w:ascii="Arial Narrow" w:hAnsi="Arial Narrow"/>
          <w:sz w:val="26"/>
          <w:szCs w:val="26"/>
        </w:rPr>
      </w:pPr>
    </w:p>
    <w:p w:rsidR="001579A1" w:rsidRDefault="00A95C90">
      <w:pPr>
        <w:jc w:val="both"/>
        <w:rPr>
          <w:rFonts w:ascii="Arial Narrow" w:hAnsi="Arial Narrow"/>
          <w:sz w:val="26"/>
          <w:szCs w:val="26"/>
        </w:rPr>
      </w:pPr>
      <w:r>
        <w:rPr>
          <w:rFonts w:ascii="Arial Narrow" w:hAnsi="Arial Narrow"/>
          <w:color w:val="242424"/>
          <w:sz w:val="26"/>
          <w:szCs w:val="26"/>
        </w:rPr>
        <w:lastRenderedPageBreak/>
        <w:t xml:space="preserve">El objetivo fundamental del trabajo en este centro educativo es la inclusión de personas con discapacidad y para ello una pieza clave es la familia, con quienes existe, desde la directiva del centro, una relación dialogada y permanente para llegar a tomar decisiones con el consenso de todas las partes destinadas a mejorar la calidad del aprendizaje, favorecer la justicia social y asegurar el principio de equidad. De esta manera, el proyecto educativo de este colegio está en constante análisis, reflexión y evaluación. </w:t>
      </w:r>
    </w:p>
    <w:p w:rsidR="001579A1" w:rsidRDefault="001579A1">
      <w:pPr>
        <w:jc w:val="both"/>
        <w:rPr>
          <w:rFonts w:ascii="Arial Narrow" w:hAnsi="Arial Narrow"/>
          <w:color w:val="242424"/>
          <w:sz w:val="26"/>
          <w:szCs w:val="26"/>
        </w:rPr>
      </w:pPr>
    </w:p>
    <w:p w:rsidR="001579A1" w:rsidRDefault="00A95C90">
      <w:pPr>
        <w:jc w:val="both"/>
        <w:rPr>
          <w:rFonts w:ascii="Arial Narrow" w:hAnsi="Arial Narrow"/>
          <w:color w:val="242424"/>
          <w:sz w:val="26"/>
          <w:szCs w:val="26"/>
        </w:rPr>
      </w:pPr>
      <w:r>
        <w:rPr>
          <w:rFonts w:ascii="Arial Narrow" w:hAnsi="Arial Narrow"/>
          <w:color w:val="242424"/>
          <w:sz w:val="26"/>
          <w:szCs w:val="26"/>
        </w:rPr>
        <w:t>En este contexto, la alcaldesa también ha agradecido la implicación del equipo docente en programas de alto impacto que enriquecen la vida del barrio y se centran en la diversidad y la integración, como es el caso del programa CIMA (Centros que Inspiran, Motivan y Aprenden).</w:t>
      </w:r>
    </w:p>
    <w:p w:rsidR="001579A1" w:rsidRDefault="001579A1">
      <w:pPr>
        <w:jc w:val="both"/>
        <w:rPr>
          <w:rFonts w:ascii="Arial Narrow" w:hAnsi="Arial Narrow"/>
          <w:color w:val="242424"/>
          <w:sz w:val="26"/>
          <w:szCs w:val="26"/>
        </w:rPr>
      </w:pPr>
    </w:p>
    <w:p w:rsidR="001579A1" w:rsidRDefault="00A95C90">
      <w:pPr>
        <w:jc w:val="both"/>
        <w:rPr>
          <w:rFonts w:ascii="Arial Narrow" w:hAnsi="Arial Narrow"/>
          <w:color w:val="242424"/>
          <w:sz w:val="26"/>
          <w:szCs w:val="26"/>
        </w:rPr>
      </w:pPr>
      <w:r>
        <w:rPr>
          <w:rFonts w:ascii="Arial Narrow" w:hAnsi="Arial Narrow"/>
          <w:color w:val="242424"/>
          <w:sz w:val="26"/>
          <w:szCs w:val="26"/>
        </w:rPr>
        <w:t>El Ayuntamiento de Jerez reafirma su apoyo a la escuela pública como motor de cohesión social y progreso y respalda al CEIP Andrés de Ribera en su ilusionante camino para convertirse en una Comunidad de Aprendizaje de pleno derecho, centro que estará presente a principios de mayo en el ‘Workshop INCIDE: Una política para la educación inclusiva desde experiencias ciudadanas’ que se celebrará en Madrid.</w:t>
      </w:r>
    </w:p>
    <w:p w:rsidR="001579A1" w:rsidRDefault="001579A1">
      <w:pPr>
        <w:jc w:val="both"/>
        <w:rPr>
          <w:rFonts w:ascii="Arial Narrow" w:hAnsi="Arial Narrow"/>
          <w:sz w:val="26"/>
          <w:szCs w:val="26"/>
        </w:rPr>
      </w:pPr>
    </w:p>
    <w:p w:rsidR="001579A1" w:rsidRDefault="00A95C90">
      <w:pPr>
        <w:jc w:val="both"/>
        <w:rPr>
          <w:rFonts w:ascii="Arial Narrow" w:hAnsi="Arial Narrow"/>
          <w:sz w:val="26"/>
          <w:szCs w:val="26"/>
        </w:rPr>
      </w:pPr>
      <w:r>
        <w:rPr>
          <w:rFonts w:ascii="Arial Narrow" w:hAnsi="Arial Narrow"/>
          <w:sz w:val="26"/>
          <w:szCs w:val="26"/>
        </w:rPr>
        <w:t>(Se adjunta fotografía)</w:t>
      </w:r>
    </w:p>
    <w:p w:rsidR="001579A1" w:rsidRDefault="001579A1">
      <w:pPr>
        <w:jc w:val="both"/>
        <w:rPr>
          <w:rFonts w:ascii="Arial Narrow" w:hAnsi="Arial Narrow"/>
          <w:sz w:val="26"/>
          <w:szCs w:val="26"/>
        </w:rPr>
      </w:pPr>
    </w:p>
    <w:p w:rsidR="001579A1" w:rsidRDefault="001579A1">
      <w:pPr>
        <w:jc w:val="both"/>
        <w:rPr>
          <w:color w:val="242424"/>
        </w:rPr>
      </w:pPr>
    </w:p>
    <w:p w:rsidR="001579A1" w:rsidRDefault="001579A1">
      <w:pPr>
        <w:jc w:val="both"/>
        <w:rPr>
          <w:rFonts w:cs="Calibri"/>
          <w:b/>
        </w:rPr>
      </w:pPr>
    </w:p>
    <w:p w:rsidR="001579A1" w:rsidRDefault="001579A1">
      <w:pPr>
        <w:pStyle w:val="Textoindependiente"/>
        <w:rPr>
          <w:rFonts w:ascii="Arial Narrow" w:hAnsi="Arial Narrow"/>
          <w:sz w:val="26"/>
          <w:szCs w:val="26"/>
        </w:rPr>
      </w:pPr>
    </w:p>
    <w:sectPr w:rsidR="001579A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8D" w:rsidRDefault="00A95C90">
      <w:r>
        <w:separator/>
      </w:r>
    </w:p>
  </w:endnote>
  <w:endnote w:type="continuationSeparator" w:id="0">
    <w:p w:rsidR="0028608D" w:rsidRDefault="00A9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8D" w:rsidRDefault="00A95C90">
      <w:r>
        <w:separator/>
      </w:r>
    </w:p>
  </w:footnote>
  <w:footnote w:type="continuationSeparator" w:id="0">
    <w:p w:rsidR="0028608D" w:rsidRDefault="00A9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A1" w:rsidRDefault="001579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A1" w:rsidRDefault="00A95C9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20" r="-4"/>
                  <a:stretch>
                    <a:fillRect/>
                  </a:stretch>
                </pic:blipFill>
                <pic:spPr bwMode="auto">
                  <a:xfrm>
                    <a:off x="0" y="0"/>
                    <a:ext cx="3593465" cy="816610"/>
                  </a:xfrm>
                  <a:prstGeom prst="rect">
                    <a:avLst/>
                  </a:prstGeom>
                </pic:spPr>
              </pic:pic>
            </a:graphicData>
          </a:graphic>
        </wp:inline>
      </w:drawing>
    </w:r>
  </w:p>
  <w:p w:rsidR="001579A1" w:rsidRDefault="001579A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A1" w:rsidRDefault="00A95C9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20" r="-4"/>
                  <a:stretch>
                    <a:fillRect/>
                  </a:stretch>
                </pic:blipFill>
                <pic:spPr bwMode="auto">
                  <a:xfrm>
                    <a:off x="0" y="0"/>
                    <a:ext cx="3593465" cy="816610"/>
                  </a:xfrm>
                  <a:prstGeom prst="rect">
                    <a:avLst/>
                  </a:prstGeom>
                </pic:spPr>
              </pic:pic>
            </a:graphicData>
          </a:graphic>
        </wp:inline>
      </w:drawing>
    </w:r>
  </w:p>
  <w:p w:rsidR="001579A1" w:rsidRDefault="001579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79A1"/>
    <w:rsid w:val="001579A1"/>
    <w:rsid w:val="0028608D"/>
    <w:rsid w:val="00A95C90"/>
    <w:rsid w:val="00D81E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4B313-20A2-48EF-BD9C-FAB15580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4470</TotalTime>
  <Pages>2</Pages>
  <Words>556</Words>
  <Characters>3060</Characters>
  <Application>Microsoft Office Word</Application>
  <DocSecurity>0</DocSecurity>
  <Lines>25</Lines>
  <Paragraphs>7</Paragraphs>
  <ScaleCrop>false</ScaleCrop>
  <Company>Aytojerez</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Carlos Alarcón Sánchez</cp:lastModifiedBy>
  <cp:revision>401</cp:revision>
  <dcterms:created xsi:type="dcterms:W3CDTF">2026-03-27T10:07:00Z</dcterms:created>
  <dcterms:modified xsi:type="dcterms:W3CDTF">2026-04-15T11:37:00Z</dcterms:modified>
  <dc:language>es-ES</dc:language>
</cp:coreProperties>
</file>