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C0" w:rsidRDefault="00BF6DC0">
      <w:pPr>
        <w:spacing w:beforeAutospacing="1" w:afterAutospacing="1"/>
        <w:rPr>
          <w:rFonts w:ascii="Arial Narrow" w:eastAsia="Times New Roman" w:hAnsi="Arial Narrow" w:cs="Times New Roman"/>
          <w:b/>
          <w:color w:val="000000"/>
          <w:sz w:val="40"/>
          <w:szCs w:val="40"/>
          <w:lang w:eastAsia="es-ES"/>
        </w:rPr>
      </w:pPr>
    </w:p>
    <w:p w:rsidR="00BF6DC0" w:rsidRDefault="007C6908">
      <w:pPr>
        <w:spacing w:beforeAutospacing="1" w:afterAutospacing="1"/>
        <w:rPr>
          <w:rFonts w:ascii="Arial Narrow" w:eastAsia="Times New Roman" w:hAnsi="Arial Narrow" w:cs="Times New Roman"/>
          <w:b/>
          <w:color w:val="000000"/>
          <w:sz w:val="40"/>
          <w:szCs w:val="40"/>
          <w:lang w:eastAsia="es-ES"/>
        </w:rPr>
      </w:pPr>
      <w:proofErr w:type="spellStart"/>
      <w:r>
        <w:rPr>
          <w:rFonts w:ascii="Arial Narrow" w:eastAsia="Times New Roman" w:hAnsi="Arial Narrow" w:cs="Times New Roman"/>
          <w:b/>
          <w:color w:val="000000"/>
          <w:sz w:val="40"/>
          <w:szCs w:val="40"/>
          <w:lang w:eastAsia="es-ES"/>
        </w:rPr>
        <w:t>Andex</w:t>
      </w:r>
      <w:proofErr w:type="spellEnd"/>
      <w:r>
        <w:rPr>
          <w:rFonts w:ascii="Arial Narrow" w:eastAsia="Times New Roman" w:hAnsi="Arial Narrow" w:cs="Times New Roman"/>
          <w:b/>
          <w:color w:val="000000"/>
          <w:sz w:val="40"/>
          <w:szCs w:val="40"/>
          <w:lang w:eastAsia="es-ES"/>
        </w:rPr>
        <w:t xml:space="preserve"> cumple 40 años con una comida benéfica este sábado en el Palacio de Campo Real</w:t>
      </w:r>
    </w:p>
    <w:p w:rsidR="00BF6DC0" w:rsidRDefault="007C6908">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Carmen Cristina López de Solé, Ana Espinal, Antonio Zurita y Joaquín del Molino han presentado este evento de apoyo a la Asociación de Padres de Niños con Cáncer de Andalucía</w:t>
      </w:r>
    </w:p>
    <w:p w:rsidR="00BF6DC0" w:rsidRDefault="006B4CE4" w:rsidP="006B4CE4">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16</w:t>
      </w:r>
      <w:r w:rsidR="007C6908">
        <w:rPr>
          <w:rFonts w:ascii="Arial Narrow" w:eastAsia="Times New Roman" w:hAnsi="Arial Narrow" w:cs="Times New Roman"/>
          <w:b/>
          <w:color w:val="000000"/>
          <w:sz w:val="26"/>
          <w:szCs w:val="26"/>
          <w:lang w:eastAsia="es-ES"/>
        </w:rPr>
        <w:t xml:space="preserve"> de abril de 2026</w:t>
      </w:r>
      <w:r w:rsidR="007C6908">
        <w:rPr>
          <w:rFonts w:ascii="Arial Narrow" w:eastAsia="Times New Roman" w:hAnsi="Arial Narrow" w:cs="Times New Roman"/>
          <w:color w:val="000000"/>
          <w:sz w:val="26"/>
          <w:szCs w:val="26"/>
          <w:lang w:eastAsia="es-ES"/>
        </w:rPr>
        <w:t xml:space="preserve">. El delegado de Deportes y Salud, Tomás </w:t>
      </w:r>
      <w:proofErr w:type="spellStart"/>
      <w:r w:rsidR="007C6908">
        <w:rPr>
          <w:rFonts w:ascii="Arial Narrow" w:eastAsia="Times New Roman" w:hAnsi="Arial Narrow" w:cs="Times New Roman"/>
          <w:color w:val="000000"/>
          <w:sz w:val="26"/>
          <w:szCs w:val="26"/>
          <w:lang w:eastAsia="es-ES"/>
        </w:rPr>
        <w:t>Sampalo</w:t>
      </w:r>
      <w:proofErr w:type="spellEnd"/>
      <w:r w:rsidR="007C6908">
        <w:rPr>
          <w:rFonts w:ascii="Arial Narrow" w:eastAsia="Times New Roman" w:hAnsi="Arial Narrow" w:cs="Times New Roman"/>
          <w:color w:val="000000"/>
          <w:sz w:val="26"/>
          <w:szCs w:val="26"/>
          <w:lang w:eastAsia="es-ES"/>
        </w:rPr>
        <w:t xml:space="preserve">, junto a </w:t>
      </w:r>
      <w:r w:rsidR="007C6908">
        <w:rPr>
          <w:rFonts w:ascii="Arial Narrow" w:eastAsia="Times New Roman" w:hAnsi="Arial Narrow" w:cs="Times New Roman"/>
          <w:color w:val="000000"/>
          <w:sz w:val="28"/>
          <w:szCs w:val="26"/>
          <w:lang w:eastAsia="es-ES"/>
        </w:rPr>
        <w:t xml:space="preserve">Carmen Cristina López de Solé, propietaria del Palacio de Campo Real, Ana Espinal del </w:t>
      </w:r>
      <w:proofErr w:type="spellStart"/>
      <w:r w:rsidR="007C6908">
        <w:rPr>
          <w:rFonts w:ascii="Arial Narrow" w:eastAsia="Times New Roman" w:hAnsi="Arial Narrow" w:cs="Times New Roman"/>
          <w:color w:val="000000"/>
          <w:sz w:val="28"/>
          <w:szCs w:val="26"/>
          <w:lang w:eastAsia="es-ES"/>
        </w:rPr>
        <w:t>cátering</w:t>
      </w:r>
      <w:proofErr w:type="spellEnd"/>
      <w:r w:rsidR="007C6908">
        <w:rPr>
          <w:rFonts w:ascii="Arial Narrow" w:eastAsia="Times New Roman" w:hAnsi="Arial Narrow" w:cs="Times New Roman"/>
          <w:color w:val="000000"/>
          <w:sz w:val="28"/>
          <w:szCs w:val="26"/>
          <w:lang w:eastAsia="es-ES"/>
        </w:rPr>
        <w:t xml:space="preserve"> </w:t>
      </w:r>
      <w:proofErr w:type="spellStart"/>
      <w:r w:rsidR="007C6908">
        <w:rPr>
          <w:rFonts w:ascii="Arial Narrow" w:eastAsia="Times New Roman" w:hAnsi="Arial Narrow" w:cs="Times New Roman"/>
          <w:color w:val="000000"/>
          <w:sz w:val="28"/>
          <w:szCs w:val="26"/>
          <w:lang w:eastAsia="es-ES"/>
        </w:rPr>
        <w:t>Alma@Miró</w:t>
      </w:r>
      <w:proofErr w:type="spellEnd"/>
      <w:r w:rsidR="007C6908">
        <w:rPr>
          <w:rFonts w:ascii="Arial Narrow" w:eastAsia="Times New Roman" w:hAnsi="Arial Narrow" w:cs="Times New Roman"/>
          <w:color w:val="000000"/>
          <w:sz w:val="28"/>
          <w:szCs w:val="26"/>
          <w:lang w:eastAsia="es-ES"/>
        </w:rPr>
        <w:t>, y Antonio Zurita y Joaquín del Molino de la Asociación de Padres de Niños con Cáncer de Andalucía (</w:t>
      </w:r>
      <w:proofErr w:type="spellStart"/>
      <w:r w:rsidR="007C6908">
        <w:rPr>
          <w:rFonts w:ascii="Arial Narrow" w:eastAsia="Times New Roman" w:hAnsi="Arial Narrow" w:cs="Times New Roman"/>
          <w:color w:val="000000"/>
          <w:sz w:val="28"/>
          <w:szCs w:val="26"/>
          <w:lang w:eastAsia="es-ES"/>
        </w:rPr>
        <w:t>Andex</w:t>
      </w:r>
      <w:proofErr w:type="spellEnd"/>
      <w:r w:rsidR="007C6908">
        <w:rPr>
          <w:rFonts w:ascii="Arial Narrow" w:eastAsia="Times New Roman" w:hAnsi="Arial Narrow" w:cs="Times New Roman"/>
          <w:color w:val="000000"/>
          <w:sz w:val="28"/>
          <w:szCs w:val="26"/>
          <w:lang w:eastAsia="es-ES"/>
        </w:rPr>
        <w:t xml:space="preserve">) han dado su apoyo a </w:t>
      </w:r>
      <w:r w:rsidR="007C6908">
        <w:rPr>
          <w:rFonts w:ascii="Arial Narrow" w:eastAsia="Times New Roman" w:hAnsi="Arial Narrow" w:cs="Times New Roman"/>
          <w:color w:val="000000"/>
          <w:sz w:val="28"/>
          <w:szCs w:val="28"/>
          <w:lang w:eastAsia="es-ES"/>
        </w:rPr>
        <w:t>la Comida Benéfica del Cáncer Infantil que se celebrará con motivo del 40 aniversario de la asociación. Este acto solidario y con un fuerte compromiso social tendrá lugar el  próximo 18 de abril a las 14 horas en el Palacio Campo Real.</w:t>
      </w:r>
    </w:p>
    <w:p w:rsidR="00BF6DC0" w:rsidRDefault="00BD610C" w:rsidP="00BD610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8"/>
          <w:lang w:eastAsia="es-ES"/>
        </w:rPr>
        <w:t>Empresas jerezanas, bodegas y</w:t>
      </w:r>
      <w:r w:rsidR="007C6908">
        <w:rPr>
          <w:rFonts w:ascii="Arial Narrow" w:eastAsia="Times New Roman" w:hAnsi="Arial Narrow" w:cs="Times New Roman"/>
          <w:color w:val="000000"/>
          <w:sz w:val="28"/>
          <w:szCs w:val="28"/>
          <w:lang w:eastAsia="es-ES"/>
        </w:rPr>
        <w:t xml:space="preserve"> restaurantes se han volcado con el evento solidario y han mostrado su apoyo al mismo. La convivencia será un encuentro emotivo por una buena causa donde se podrá disfrutar de un almuerzo del Catering </w:t>
      </w:r>
      <w:proofErr w:type="spellStart"/>
      <w:r w:rsidR="007C6908">
        <w:rPr>
          <w:rFonts w:ascii="Arial Narrow" w:eastAsia="Times New Roman" w:hAnsi="Arial Narrow" w:cs="Times New Roman"/>
          <w:color w:val="000000"/>
          <w:sz w:val="28"/>
          <w:szCs w:val="28"/>
          <w:lang w:eastAsia="es-ES"/>
        </w:rPr>
        <w:t>Alma&amp;Miro</w:t>
      </w:r>
      <w:proofErr w:type="spellEnd"/>
      <w:r w:rsidR="007C6908">
        <w:rPr>
          <w:rFonts w:ascii="Arial Narrow" w:eastAsia="Times New Roman" w:hAnsi="Arial Narrow" w:cs="Times New Roman"/>
          <w:color w:val="000000"/>
          <w:sz w:val="28"/>
          <w:szCs w:val="28"/>
          <w:lang w:eastAsia="es-ES"/>
        </w:rPr>
        <w:t xml:space="preserve"> y de las actuaciones de Israel López y </w:t>
      </w:r>
      <w:proofErr w:type="spellStart"/>
      <w:r w:rsidR="007C6908">
        <w:rPr>
          <w:rFonts w:ascii="Arial Narrow" w:eastAsia="Times New Roman" w:hAnsi="Arial Narrow" w:cs="Times New Roman"/>
          <w:color w:val="000000"/>
          <w:sz w:val="28"/>
          <w:szCs w:val="28"/>
          <w:lang w:eastAsia="es-ES"/>
        </w:rPr>
        <w:t>Franky</w:t>
      </w:r>
      <w:proofErr w:type="spellEnd"/>
      <w:r w:rsidR="007C6908">
        <w:rPr>
          <w:rFonts w:ascii="Arial Narrow" w:eastAsia="Times New Roman" w:hAnsi="Arial Narrow" w:cs="Times New Roman"/>
          <w:color w:val="000000"/>
          <w:sz w:val="28"/>
          <w:szCs w:val="28"/>
          <w:lang w:eastAsia="es-ES"/>
        </w:rPr>
        <w:t>.</w:t>
      </w:r>
    </w:p>
    <w:p w:rsidR="00BF6DC0" w:rsidRDefault="007C6908" w:rsidP="00BD610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6"/>
          <w:lang w:eastAsia="es-ES"/>
        </w:rPr>
        <w:t xml:space="preserve">Tomás </w:t>
      </w:r>
      <w:proofErr w:type="spellStart"/>
      <w:r>
        <w:rPr>
          <w:rFonts w:ascii="Arial Narrow" w:eastAsia="Times New Roman" w:hAnsi="Arial Narrow" w:cs="Times New Roman"/>
          <w:color w:val="000000"/>
          <w:sz w:val="28"/>
          <w:szCs w:val="26"/>
          <w:lang w:eastAsia="es-ES"/>
        </w:rPr>
        <w:t>Sampalo</w:t>
      </w:r>
      <w:proofErr w:type="spellEnd"/>
      <w:r>
        <w:rPr>
          <w:rFonts w:ascii="Arial Narrow" w:eastAsia="Times New Roman" w:hAnsi="Arial Narrow" w:cs="Times New Roman"/>
          <w:color w:val="000000"/>
          <w:sz w:val="28"/>
          <w:szCs w:val="26"/>
          <w:lang w:eastAsia="es-ES"/>
        </w:rPr>
        <w:t xml:space="preserve"> ha </w:t>
      </w:r>
      <w:r w:rsidR="00BD610C">
        <w:rPr>
          <w:rFonts w:ascii="Arial Narrow" w:eastAsia="Times New Roman" w:hAnsi="Arial Narrow" w:cs="Times New Roman"/>
          <w:color w:val="000000"/>
          <w:sz w:val="28"/>
          <w:szCs w:val="26"/>
          <w:lang w:eastAsia="es-ES"/>
        </w:rPr>
        <w:t>destacado</w:t>
      </w:r>
      <w:r>
        <w:rPr>
          <w:rFonts w:ascii="Arial Narrow" w:eastAsia="Times New Roman" w:hAnsi="Arial Narrow" w:cs="Times New Roman"/>
          <w:color w:val="000000"/>
          <w:sz w:val="28"/>
          <w:szCs w:val="26"/>
          <w:lang w:eastAsia="es-ES"/>
        </w:rPr>
        <w:t xml:space="preserve"> que muchas familias, niños, niñas, padres y madres “se han beneficiado de la inmensa generosidad de </w:t>
      </w:r>
      <w:proofErr w:type="spellStart"/>
      <w:r>
        <w:rPr>
          <w:rFonts w:ascii="Arial Narrow" w:eastAsia="Times New Roman" w:hAnsi="Arial Narrow" w:cs="Times New Roman"/>
          <w:color w:val="000000"/>
          <w:sz w:val="28"/>
          <w:szCs w:val="26"/>
          <w:lang w:eastAsia="es-ES"/>
        </w:rPr>
        <w:t>Andex</w:t>
      </w:r>
      <w:proofErr w:type="spellEnd"/>
      <w:r>
        <w:rPr>
          <w:rFonts w:ascii="Arial Narrow" w:eastAsia="Times New Roman" w:hAnsi="Arial Narrow" w:cs="Times New Roman"/>
          <w:color w:val="000000"/>
          <w:sz w:val="28"/>
          <w:szCs w:val="26"/>
          <w:lang w:eastAsia="es-ES"/>
        </w:rPr>
        <w:t xml:space="preserve">, de su labor de apoyo a la investigación, a las familias que necesitan tratamiento. </w:t>
      </w:r>
      <w:proofErr w:type="spellStart"/>
      <w:r>
        <w:rPr>
          <w:rFonts w:ascii="Arial Narrow" w:eastAsia="Times New Roman" w:hAnsi="Arial Narrow" w:cs="Times New Roman"/>
          <w:color w:val="000000"/>
          <w:sz w:val="28"/>
          <w:szCs w:val="26"/>
          <w:lang w:eastAsia="es-ES"/>
        </w:rPr>
        <w:t>Andex</w:t>
      </w:r>
      <w:proofErr w:type="spellEnd"/>
      <w:r>
        <w:rPr>
          <w:rFonts w:ascii="Arial Narrow" w:eastAsia="Times New Roman" w:hAnsi="Arial Narrow" w:cs="Times New Roman"/>
          <w:color w:val="000000"/>
          <w:sz w:val="28"/>
          <w:szCs w:val="26"/>
          <w:lang w:eastAsia="es-ES"/>
        </w:rPr>
        <w:t xml:space="preserve"> ofrece muchos programas</w:t>
      </w:r>
      <w:r w:rsidR="00BD610C">
        <w:rPr>
          <w:rFonts w:ascii="Arial Narrow" w:eastAsia="Times New Roman" w:hAnsi="Arial Narrow" w:cs="Times New Roman"/>
          <w:color w:val="000000"/>
          <w:sz w:val="28"/>
          <w:szCs w:val="26"/>
          <w:lang w:eastAsia="es-ES"/>
        </w:rPr>
        <w:t>, siendo</w:t>
      </w:r>
      <w:r>
        <w:rPr>
          <w:rFonts w:ascii="Arial Narrow" w:eastAsia="Times New Roman" w:hAnsi="Arial Narrow" w:cs="Times New Roman"/>
          <w:color w:val="000000"/>
          <w:sz w:val="28"/>
          <w:szCs w:val="26"/>
          <w:lang w:eastAsia="es-ES"/>
        </w:rPr>
        <w:t xml:space="preserve"> un brazo extens</w:t>
      </w:r>
      <w:r w:rsidR="00BD610C">
        <w:rPr>
          <w:rFonts w:ascii="Arial Narrow" w:eastAsia="Times New Roman" w:hAnsi="Arial Narrow" w:cs="Times New Roman"/>
          <w:color w:val="000000"/>
          <w:sz w:val="28"/>
          <w:szCs w:val="26"/>
          <w:lang w:eastAsia="es-ES"/>
        </w:rPr>
        <w:t>or del sistema andaluz de salud"</w:t>
      </w:r>
      <w:r>
        <w:rPr>
          <w:rFonts w:ascii="Arial Narrow" w:eastAsia="Times New Roman" w:hAnsi="Arial Narrow" w:cs="Times New Roman"/>
          <w:color w:val="000000"/>
          <w:sz w:val="28"/>
          <w:szCs w:val="26"/>
          <w:lang w:eastAsia="es-ES"/>
        </w:rPr>
        <w:t>.</w:t>
      </w:r>
    </w:p>
    <w:p w:rsidR="00BF6DC0" w:rsidRDefault="007C6908" w:rsidP="00BD610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6"/>
          <w:lang w:eastAsia="es-ES"/>
        </w:rPr>
        <w:t>El delegado ha tenido palabras de reco</w:t>
      </w:r>
      <w:r w:rsidR="00BD610C">
        <w:rPr>
          <w:rFonts w:ascii="Arial Narrow" w:eastAsia="Times New Roman" w:hAnsi="Arial Narrow" w:cs="Times New Roman"/>
          <w:color w:val="000000"/>
          <w:sz w:val="28"/>
          <w:szCs w:val="26"/>
          <w:lang w:eastAsia="es-ES"/>
        </w:rPr>
        <w:t xml:space="preserve">nocimiento a la labor de </w:t>
      </w:r>
      <w:proofErr w:type="spellStart"/>
      <w:r w:rsidR="00BD610C">
        <w:rPr>
          <w:rFonts w:ascii="Arial Narrow" w:eastAsia="Times New Roman" w:hAnsi="Arial Narrow" w:cs="Times New Roman"/>
          <w:color w:val="000000"/>
          <w:sz w:val="28"/>
          <w:szCs w:val="26"/>
          <w:lang w:eastAsia="es-ES"/>
        </w:rPr>
        <w:t>Andex</w:t>
      </w:r>
      <w:proofErr w:type="spellEnd"/>
      <w:r w:rsidR="00BD610C">
        <w:rPr>
          <w:rFonts w:ascii="Arial Narrow" w:eastAsia="Times New Roman" w:hAnsi="Arial Narrow" w:cs="Times New Roman"/>
          <w:color w:val="000000"/>
          <w:sz w:val="28"/>
          <w:szCs w:val="26"/>
          <w:lang w:eastAsia="es-ES"/>
        </w:rPr>
        <w:t xml:space="preserve"> y </w:t>
      </w:r>
      <w:r>
        <w:rPr>
          <w:rFonts w:ascii="Arial Narrow" w:eastAsia="Times New Roman" w:hAnsi="Arial Narrow" w:cs="Times New Roman"/>
          <w:color w:val="000000"/>
          <w:sz w:val="28"/>
          <w:szCs w:val="26"/>
          <w:lang w:eastAsia="es-ES"/>
        </w:rPr>
        <w:t xml:space="preserve">ha reconocido el trabajo del personal de oncología en los hospitales y de </w:t>
      </w:r>
      <w:proofErr w:type="spellStart"/>
      <w:r>
        <w:rPr>
          <w:rFonts w:ascii="Arial Narrow" w:eastAsia="Times New Roman" w:hAnsi="Arial Narrow" w:cs="Times New Roman"/>
          <w:color w:val="000000"/>
          <w:sz w:val="28"/>
          <w:szCs w:val="26"/>
          <w:lang w:eastAsia="es-ES"/>
        </w:rPr>
        <w:t>Andex</w:t>
      </w:r>
      <w:proofErr w:type="spellEnd"/>
      <w:r>
        <w:rPr>
          <w:rFonts w:ascii="Arial Narrow" w:eastAsia="Times New Roman" w:hAnsi="Arial Narrow" w:cs="Times New Roman"/>
          <w:color w:val="000000"/>
          <w:sz w:val="28"/>
          <w:szCs w:val="26"/>
          <w:lang w:eastAsia="es-ES"/>
        </w:rPr>
        <w:t xml:space="preserve"> en un ámbito tan complejo con el cáncer infantil. “El sábado va a salir todo bien porque estamos en un palacio y todo se ha preparado con muchísimo cariño. Carmen Cristina López de Solé nos abre las puertas de su casa. Tenemos que dar las gracias a todos por vuestra colaboración”, ha señalado.</w:t>
      </w:r>
    </w:p>
    <w:p w:rsidR="00BD610C" w:rsidRDefault="007C6908" w:rsidP="00BD610C">
      <w:pPr>
        <w:spacing w:before="100" w:beforeAutospacing="1" w:after="100" w:afterAutospacing="1"/>
        <w:jc w:val="both"/>
        <w:rPr>
          <w:rFonts w:ascii="Arial Narrow" w:eastAsia="Times New Roman" w:hAnsi="Arial Narrow" w:cs="Times New Roman"/>
          <w:color w:val="000000"/>
          <w:sz w:val="28"/>
          <w:szCs w:val="26"/>
          <w:lang w:eastAsia="es-ES"/>
        </w:rPr>
      </w:pPr>
      <w:r>
        <w:rPr>
          <w:rFonts w:ascii="Arial Narrow" w:eastAsia="Times New Roman" w:hAnsi="Arial Narrow" w:cs="Times New Roman"/>
          <w:color w:val="000000"/>
          <w:sz w:val="28"/>
          <w:szCs w:val="26"/>
          <w:lang w:eastAsia="es-ES"/>
        </w:rPr>
        <w:t xml:space="preserve">Carmen Cristina López de Solé ha comentado que el evento se celebra en el Palacio de Campo Real del siglo XVI que es patrimonio BIC. "Para mi es aportar un granito de arena por esos niños y esta labor maravillosa que hace </w:t>
      </w:r>
      <w:proofErr w:type="spellStart"/>
      <w:r>
        <w:rPr>
          <w:rFonts w:ascii="Arial Narrow" w:eastAsia="Times New Roman" w:hAnsi="Arial Narrow" w:cs="Times New Roman"/>
          <w:color w:val="000000"/>
          <w:sz w:val="28"/>
          <w:szCs w:val="26"/>
          <w:lang w:eastAsia="es-ES"/>
        </w:rPr>
        <w:t>Andex</w:t>
      </w:r>
      <w:proofErr w:type="spellEnd"/>
      <w:r>
        <w:rPr>
          <w:rFonts w:ascii="Arial Narrow" w:eastAsia="Times New Roman" w:hAnsi="Arial Narrow" w:cs="Times New Roman"/>
          <w:color w:val="000000"/>
          <w:sz w:val="28"/>
          <w:szCs w:val="26"/>
          <w:lang w:eastAsia="es-ES"/>
        </w:rPr>
        <w:t xml:space="preserve">, que empezó mi queridísima amiga Maria Luisa Guardiola ,que tanto trabajo </w:t>
      </w:r>
      <w:r w:rsidR="00BD610C">
        <w:rPr>
          <w:rFonts w:ascii="Arial Narrow" w:eastAsia="Times New Roman" w:hAnsi="Arial Narrow" w:cs="Times New Roman"/>
          <w:color w:val="000000"/>
          <w:sz w:val="28"/>
          <w:szCs w:val="26"/>
          <w:lang w:eastAsia="es-ES"/>
        </w:rPr>
        <w:t>hizo</w:t>
      </w:r>
      <w:r>
        <w:rPr>
          <w:rFonts w:ascii="Arial Narrow" w:eastAsia="Times New Roman" w:hAnsi="Arial Narrow" w:cs="Times New Roman"/>
          <w:color w:val="000000"/>
          <w:sz w:val="28"/>
          <w:szCs w:val="26"/>
          <w:lang w:eastAsia="es-ES"/>
        </w:rPr>
        <w:t xml:space="preserve"> por el cáncer </w:t>
      </w:r>
      <w:r>
        <w:rPr>
          <w:rFonts w:ascii="Arial Narrow" w:eastAsia="Times New Roman" w:hAnsi="Arial Narrow" w:cs="Times New Roman"/>
          <w:color w:val="000000"/>
          <w:sz w:val="28"/>
          <w:szCs w:val="26"/>
          <w:lang w:eastAsia="es-ES"/>
        </w:rPr>
        <w:lastRenderedPageBreak/>
        <w:t>infantil. Creo que todos tenemos el deber de ayudar a quienes lo necesitan cada en su terreno, en lo que pueda, es un deber y para mí lo es. Así que ofrezco mi casa encantada para esta misión que seguro dará muchos frutos a todos estos niños que se lo merecen y a sus familias, que son</w:t>
      </w:r>
      <w:r w:rsidR="00BD610C">
        <w:rPr>
          <w:rFonts w:ascii="Arial Narrow" w:eastAsia="Times New Roman" w:hAnsi="Arial Narrow" w:cs="Times New Roman"/>
          <w:color w:val="000000"/>
          <w:sz w:val="28"/>
          <w:szCs w:val="26"/>
          <w:lang w:eastAsia="es-ES"/>
        </w:rPr>
        <w:t xml:space="preserve"> los que realmente más sufren”.</w:t>
      </w:r>
    </w:p>
    <w:p w:rsidR="00BF6DC0" w:rsidRDefault="007C690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6"/>
          <w:lang w:eastAsia="es-ES"/>
        </w:rPr>
        <w:t xml:space="preserve">Ana Espinal ha explicado que la empresa </w:t>
      </w:r>
      <w:proofErr w:type="spellStart"/>
      <w:r>
        <w:rPr>
          <w:rFonts w:ascii="Arial Narrow" w:eastAsia="Times New Roman" w:hAnsi="Arial Narrow" w:cs="Times New Roman"/>
          <w:color w:val="000000"/>
          <w:sz w:val="28"/>
          <w:szCs w:val="26"/>
          <w:lang w:eastAsia="es-ES"/>
        </w:rPr>
        <w:t>Alma&amp;Miró</w:t>
      </w:r>
      <w:proofErr w:type="spellEnd"/>
      <w:r>
        <w:rPr>
          <w:rFonts w:ascii="Arial Narrow" w:eastAsia="Times New Roman" w:hAnsi="Arial Narrow" w:cs="Times New Roman"/>
          <w:color w:val="000000"/>
          <w:sz w:val="28"/>
          <w:szCs w:val="26"/>
          <w:lang w:eastAsia="es-ES"/>
        </w:rPr>
        <w:t xml:space="preserve"> “va a aportar nuestra cocina para ayudar a esta causa tan noble y tan bonita. Merece la pena venir porque vais a conocer muy bien un catering estupendo y es en un sitio (Palacio de Campo Real) que quien no lo conozca está tardando. Estamos muy felices y con ganas de que salga bien y podamos colaborar con estos niños y niñas que tanto lo necesitan</w:t>
      </w:r>
      <w:r w:rsidR="00BD610C">
        <w:rPr>
          <w:rFonts w:ascii="Arial Narrow" w:eastAsia="Times New Roman" w:hAnsi="Arial Narrow" w:cs="Times New Roman"/>
          <w:color w:val="000000"/>
          <w:sz w:val="28"/>
          <w:szCs w:val="26"/>
          <w:lang w:eastAsia="es-ES"/>
        </w:rPr>
        <w:t>"</w:t>
      </w:r>
      <w:r>
        <w:rPr>
          <w:rFonts w:ascii="Arial Narrow" w:eastAsia="Times New Roman" w:hAnsi="Arial Narrow" w:cs="Times New Roman"/>
          <w:color w:val="000000"/>
          <w:sz w:val="28"/>
          <w:szCs w:val="26"/>
          <w:lang w:eastAsia="es-ES"/>
        </w:rPr>
        <w:t>.</w:t>
      </w:r>
    </w:p>
    <w:p w:rsidR="00BD610C" w:rsidRDefault="007C6908">
      <w:pPr>
        <w:suppressAutoHyphens w:val="0"/>
        <w:spacing w:beforeAutospacing="1" w:afterAutospacing="1"/>
        <w:jc w:val="both"/>
        <w:rPr>
          <w:rFonts w:ascii="Arial Narrow" w:eastAsia="Times New Roman" w:hAnsi="Arial Narrow" w:cs="Times New Roman"/>
          <w:color w:val="000000"/>
          <w:sz w:val="28"/>
          <w:szCs w:val="26"/>
          <w:lang w:eastAsia="es-ES"/>
        </w:rPr>
      </w:pPr>
      <w:r>
        <w:rPr>
          <w:rFonts w:ascii="Arial Narrow" w:eastAsia="Times New Roman" w:hAnsi="Arial Narrow" w:cs="Times New Roman"/>
          <w:color w:val="000000"/>
          <w:sz w:val="28"/>
          <w:szCs w:val="26"/>
          <w:lang w:eastAsia="es-ES"/>
        </w:rPr>
        <w:t xml:space="preserve">Antonio Zurita ha resaltado la generosidad de Carmen Cristina López de Solé. "Tardó tres segundos en decir sí". A partir de eso “tengo que reconocer el cariño de todas las empresas colaboradoras, de la hostelería, de las bodegas, del pueblo de Jerez en general con este evento, porque han aportado todo lo que tienen y, sobre todo, como lo han hecho: con el corazón". </w:t>
      </w:r>
    </w:p>
    <w:p w:rsidR="00BF6DC0" w:rsidRDefault="007C6908" w:rsidP="00BD610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6"/>
          <w:lang w:eastAsia="es-ES"/>
        </w:rPr>
        <w:t xml:space="preserve">Joaquín del Molino ha relatado su experiencia familiar con el cáncer infantil. "Todos tenemos que ser de </w:t>
      </w:r>
      <w:proofErr w:type="spellStart"/>
      <w:r>
        <w:rPr>
          <w:rFonts w:ascii="Arial Narrow" w:eastAsia="Times New Roman" w:hAnsi="Arial Narrow" w:cs="Times New Roman"/>
          <w:color w:val="000000"/>
          <w:sz w:val="28"/>
          <w:szCs w:val="26"/>
          <w:lang w:eastAsia="es-ES"/>
        </w:rPr>
        <w:t>Andex</w:t>
      </w:r>
      <w:proofErr w:type="spellEnd"/>
      <w:r>
        <w:rPr>
          <w:rFonts w:ascii="Arial Narrow" w:eastAsia="Times New Roman" w:hAnsi="Arial Narrow" w:cs="Times New Roman"/>
          <w:color w:val="000000"/>
          <w:sz w:val="28"/>
          <w:szCs w:val="26"/>
          <w:lang w:eastAsia="es-ES"/>
        </w:rPr>
        <w:t xml:space="preserve"> porque no hay una labor más bonita, un dinero mejor empleado. En casa tuvimos la tormenta perfecta cuando se declara un caso de cáncer infantil. Nos derivaron </w:t>
      </w:r>
      <w:proofErr w:type="gramStart"/>
      <w:r>
        <w:rPr>
          <w:rFonts w:ascii="Arial Narrow" w:eastAsia="Times New Roman" w:hAnsi="Arial Narrow" w:cs="Times New Roman"/>
          <w:color w:val="000000"/>
          <w:sz w:val="28"/>
          <w:szCs w:val="26"/>
          <w:lang w:eastAsia="es-ES"/>
        </w:rPr>
        <w:t>al</w:t>
      </w:r>
      <w:proofErr w:type="gramEnd"/>
      <w:r>
        <w:rPr>
          <w:rFonts w:ascii="Arial Narrow" w:eastAsia="Times New Roman" w:hAnsi="Arial Narrow" w:cs="Times New Roman"/>
          <w:color w:val="000000"/>
          <w:sz w:val="28"/>
          <w:szCs w:val="26"/>
          <w:lang w:eastAsia="es-ES"/>
        </w:rPr>
        <w:t xml:space="preserve"> Virgen del Rocío, que tiene un equipo maravilloso.   La mano de </w:t>
      </w:r>
      <w:proofErr w:type="spellStart"/>
      <w:r>
        <w:rPr>
          <w:rFonts w:ascii="Arial Narrow" w:eastAsia="Times New Roman" w:hAnsi="Arial Narrow" w:cs="Times New Roman"/>
          <w:color w:val="000000"/>
          <w:sz w:val="28"/>
          <w:szCs w:val="26"/>
          <w:lang w:eastAsia="es-ES"/>
        </w:rPr>
        <w:t>Andex</w:t>
      </w:r>
      <w:proofErr w:type="spellEnd"/>
      <w:r>
        <w:rPr>
          <w:rFonts w:ascii="Arial Narrow" w:eastAsia="Times New Roman" w:hAnsi="Arial Narrow" w:cs="Times New Roman"/>
          <w:color w:val="000000"/>
          <w:sz w:val="28"/>
          <w:szCs w:val="26"/>
          <w:lang w:eastAsia="es-ES"/>
        </w:rPr>
        <w:t xml:space="preserve"> en este lugar, de cómo se comporta en la planta de oncología pedriática….se respira en e</w:t>
      </w:r>
      <w:r w:rsidR="00BD610C">
        <w:rPr>
          <w:rFonts w:ascii="Arial Narrow" w:eastAsia="Times New Roman" w:hAnsi="Arial Narrow" w:cs="Times New Roman"/>
          <w:color w:val="000000"/>
          <w:sz w:val="28"/>
          <w:szCs w:val="26"/>
          <w:lang w:eastAsia="es-ES"/>
        </w:rPr>
        <w:t>l ambiente, en todos los sitios"</w:t>
      </w:r>
      <w:r>
        <w:rPr>
          <w:rFonts w:ascii="Arial Narrow" w:eastAsia="Times New Roman" w:hAnsi="Arial Narrow" w:cs="Times New Roman"/>
          <w:color w:val="000000"/>
          <w:sz w:val="28"/>
          <w:szCs w:val="26"/>
          <w:lang w:eastAsia="es-ES"/>
        </w:rPr>
        <w:t>.</w:t>
      </w:r>
    </w:p>
    <w:p w:rsidR="00BF6DC0" w:rsidRDefault="007C690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6"/>
          <w:lang w:eastAsia="es-ES"/>
        </w:rPr>
        <w:t>(</w:t>
      </w:r>
      <w:r w:rsidR="00BD610C">
        <w:rPr>
          <w:rFonts w:ascii="Arial Narrow" w:eastAsia="Times New Roman" w:hAnsi="Arial Narrow" w:cs="Times New Roman"/>
          <w:color w:val="000000"/>
          <w:sz w:val="28"/>
          <w:szCs w:val="26"/>
          <w:lang w:eastAsia="es-ES"/>
        </w:rPr>
        <w:t>S</w:t>
      </w:r>
      <w:r>
        <w:rPr>
          <w:rFonts w:ascii="Arial Narrow" w:eastAsia="Times New Roman" w:hAnsi="Arial Narrow" w:cs="Times New Roman"/>
          <w:color w:val="000000"/>
          <w:sz w:val="28"/>
          <w:szCs w:val="26"/>
          <w:lang w:eastAsia="es-ES"/>
        </w:rPr>
        <w:t>e adjunta fotografía y audios)</w:t>
      </w:r>
      <w:bookmarkStart w:id="0" w:name="_GoBack"/>
      <w:bookmarkEnd w:id="0"/>
    </w:p>
    <w:p w:rsidR="00BF6DC0" w:rsidRDefault="007C690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hyperlink r:id="rId6" w:tgtFrame="_blank">
        <w:r>
          <w:rPr>
            <w:rStyle w:val="Hipervnculo"/>
            <w:rFonts w:ascii="Segoe UI;Segoe UI Web (West Eur" w:eastAsia="Times New Roman" w:hAnsi="Segoe UI;Segoe UI Web (West Eur" w:cs="Times New Roman"/>
            <w:color w:val="000000"/>
            <w:sz w:val="23"/>
            <w:szCs w:val="26"/>
            <w:lang w:eastAsia="es-ES"/>
          </w:rPr>
          <w:t>https://we.tl/t-xLZHeeDAM2kBBQgQ</w:t>
        </w:r>
      </w:hyperlink>
      <w:r>
        <w:rPr>
          <w:rFonts w:ascii="Arial Narrow" w:eastAsia="Times New Roman" w:hAnsi="Arial Narrow" w:cs="Times New Roman"/>
          <w:color w:val="000000"/>
          <w:sz w:val="26"/>
          <w:szCs w:val="26"/>
          <w:lang w:eastAsia="es-ES"/>
        </w:rPr>
        <w:t xml:space="preserve">  Tomás </w:t>
      </w:r>
      <w:proofErr w:type="spellStart"/>
      <w:r>
        <w:rPr>
          <w:rFonts w:ascii="Arial Narrow" w:eastAsia="Times New Roman" w:hAnsi="Arial Narrow" w:cs="Times New Roman"/>
          <w:color w:val="000000"/>
          <w:sz w:val="26"/>
          <w:szCs w:val="26"/>
          <w:lang w:eastAsia="es-ES"/>
        </w:rPr>
        <w:t>Sampalo</w:t>
      </w:r>
      <w:proofErr w:type="spellEnd"/>
    </w:p>
    <w:p w:rsidR="00BF6DC0" w:rsidRDefault="00BD610C">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7C6908">
          <w:rPr>
            <w:rStyle w:val="Hipervnculo"/>
            <w:rFonts w:ascii="Segoe UI;Segoe UI Web (West Eur" w:eastAsia="Times New Roman" w:hAnsi="Segoe UI;Segoe UI Web (West Eur" w:cs="Times New Roman"/>
            <w:color w:val="000000"/>
            <w:sz w:val="23"/>
            <w:szCs w:val="26"/>
            <w:lang w:eastAsia="es-ES"/>
          </w:rPr>
          <w:t>https://we.tl/t-1RfAeXsA04NciU0E</w:t>
        </w:r>
      </w:hyperlink>
      <w:r w:rsidR="007C6908">
        <w:rPr>
          <w:rFonts w:ascii="Arial Narrow" w:eastAsia="Times New Roman" w:hAnsi="Arial Narrow" w:cs="Times New Roman"/>
          <w:color w:val="000000"/>
          <w:sz w:val="26"/>
          <w:szCs w:val="26"/>
          <w:lang w:eastAsia="es-ES"/>
        </w:rPr>
        <w:t xml:space="preserve">  Carmen Cristina López de Solé</w:t>
      </w:r>
    </w:p>
    <w:p w:rsidR="00BF6DC0" w:rsidRDefault="00BD610C">
      <w:pPr>
        <w:suppressAutoHyphens w:val="0"/>
        <w:spacing w:beforeAutospacing="1" w:afterAutospacing="1"/>
        <w:jc w:val="both"/>
        <w:rPr>
          <w:rFonts w:ascii="Arial Narrow" w:eastAsia="Times New Roman" w:hAnsi="Arial Narrow" w:cs="Times New Roman"/>
          <w:color w:val="000000"/>
          <w:sz w:val="26"/>
          <w:szCs w:val="26"/>
          <w:lang w:eastAsia="es-ES"/>
        </w:rPr>
      </w:pPr>
      <w:hyperlink r:id="rId8" w:tgtFrame="_blank">
        <w:r w:rsidR="007C6908">
          <w:rPr>
            <w:rStyle w:val="Hipervnculo"/>
            <w:rFonts w:ascii="Segoe UI;Segoe UI Web (West Eur" w:eastAsia="Times New Roman" w:hAnsi="Segoe UI;Segoe UI Web (West Eur" w:cs="Times New Roman"/>
            <w:color w:val="000000"/>
            <w:sz w:val="23"/>
            <w:szCs w:val="26"/>
            <w:lang w:eastAsia="es-ES"/>
          </w:rPr>
          <w:t>https://we.tl/t-xQtbj7Z1LSaNtPef</w:t>
        </w:r>
      </w:hyperlink>
      <w:r w:rsidR="007C6908">
        <w:rPr>
          <w:rFonts w:ascii="Arial Narrow" w:eastAsia="Times New Roman" w:hAnsi="Arial Narrow" w:cs="Times New Roman"/>
          <w:color w:val="000000"/>
          <w:sz w:val="26"/>
          <w:szCs w:val="26"/>
          <w:lang w:eastAsia="es-ES"/>
        </w:rPr>
        <w:t xml:space="preserve">  Ana Espinal</w:t>
      </w:r>
    </w:p>
    <w:p w:rsidR="00BF6DC0" w:rsidRDefault="00BD610C">
      <w:pPr>
        <w:suppressAutoHyphens w:val="0"/>
        <w:spacing w:beforeAutospacing="1" w:afterAutospacing="1"/>
        <w:jc w:val="both"/>
        <w:rPr>
          <w:rFonts w:ascii="Arial Narrow" w:eastAsia="Times New Roman" w:hAnsi="Arial Narrow" w:cs="Times New Roman"/>
          <w:color w:val="000000"/>
          <w:sz w:val="26"/>
          <w:szCs w:val="26"/>
          <w:lang w:eastAsia="es-ES"/>
        </w:rPr>
      </w:pPr>
      <w:hyperlink r:id="rId9" w:tgtFrame="_blank">
        <w:r w:rsidR="007C6908">
          <w:rPr>
            <w:rStyle w:val="Hipervnculo"/>
            <w:rFonts w:ascii="Segoe UI;Segoe UI Web (West Eur" w:eastAsia="Times New Roman" w:hAnsi="Segoe UI;Segoe UI Web (West Eur" w:cs="Times New Roman"/>
            <w:color w:val="000000"/>
            <w:sz w:val="23"/>
            <w:szCs w:val="26"/>
            <w:lang w:eastAsia="es-ES"/>
          </w:rPr>
          <w:t>https://we.tl/t-eMxX0RbG803Vb6L5</w:t>
        </w:r>
      </w:hyperlink>
      <w:r w:rsidR="007C6908">
        <w:rPr>
          <w:rFonts w:ascii="Arial Narrow" w:eastAsia="Times New Roman" w:hAnsi="Arial Narrow" w:cs="Times New Roman"/>
          <w:color w:val="000000"/>
          <w:sz w:val="26"/>
          <w:szCs w:val="26"/>
          <w:lang w:eastAsia="es-ES"/>
        </w:rPr>
        <w:t xml:space="preserve">  Antonio Zurita y Joaquín del Molino</w:t>
      </w:r>
    </w:p>
    <w:p w:rsidR="00BF6DC0" w:rsidRDefault="00BF6DC0">
      <w:pPr>
        <w:suppressAutoHyphens w:val="0"/>
        <w:spacing w:beforeAutospacing="1" w:afterAutospacing="1"/>
        <w:jc w:val="both"/>
        <w:rPr>
          <w:rFonts w:ascii="Arial Narrow" w:eastAsia="Times New Roman" w:hAnsi="Arial Narrow" w:cs="Times New Roman"/>
          <w:color w:val="000000"/>
          <w:sz w:val="26"/>
          <w:szCs w:val="26"/>
          <w:lang w:eastAsia="es-ES"/>
        </w:rPr>
      </w:pPr>
    </w:p>
    <w:sectPr w:rsidR="00BF6DC0">
      <w:headerReference w:type="defaul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7CA" w:rsidRDefault="007C6908">
      <w:r>
        <w:separator/>
      </w:r>
    </w:p>
  </w:endnote>
  <w:endnote w:type="continuationSeparator" w:id="0">
    <w:p w:rsidR="007817CA" w:rsidRDefault="007C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7CA" w:rsidRDefault="007C6908">
      <w:r>
        <w:separator/>
      </w:r>
    </w:p>
  </w:footnote>
  <w:footnote w:type="continuationSeparator" w:id="0">
    <w:p w:rsidR="007817CA" w:rsidRDefault="007C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C0" w:rsidRDefault="007C690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BF6DC0" w:rsidRDefault="00BF6D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C0"/>
    <w:rsid w:val="006B4CE4"/>
    <w:rsid w:val="007817CA"/>
    <w:rsid w:val="007C6908"/>
    <w:rsid w:val="00BD610C"/>
    <w:rsid w:val="00BF6D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EE617-F4BF-49C8-96D3-FDB699AF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xQtbj7Z1LSaNtPef" TargetMode="External"/><Relationship Id="rId3" Type="http://schemas.openxmlformats.org/officeDocument/2006/relationships/webSettings" Target="webSettings.xml"/><Relationship Id="rId7" Type="http://schemas.openxmlformats.org/officeDocument/2006/relationships/hyperlink" Target="https://we.tl/t-1RfAeXsA04NciU0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xLZHeeDAM2kBBQgQ"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e.tl/t-eMxX0RbG803Vb6L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2026-03-17T12:02:00Z</cp:lastPrinted>
  <dcterms:created xsi:type="dcterms:W3CDTF">2026-04-16T06:39:00Z</dcterms:created>
  <dcterms:modified xsi:type="dcterms:W3CDTF">2026-04-16T09:16:00Z</dcterms:modified>
  <dc:language>es-ES</dc:language>
</cp:coreProperties>
</file>