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380" w:rsidRDefault="00E15380">
      <w:pPr>
        <w:ind w:right="-170"/>
        <w:rPr>
          <w:rFonts w:ascii="Arial Narrow" w:hAnsi="Arial Narrow"/>
          <w:b/>
          <w:sz w:val="40"/>
          <w:szCs w:val="26"/>
        </w:rPr>
      </w:pPr>
    </w:p>
    <w:p w:rsidR="00296561" w:rsidRDefault="00C26C2C">
      <w:pPr>
        <w:ind w:right="-170"/>
      </w:pPr>
      <w:r>
        <w:rPr>
          <w:rFonts w:ascii="Arial Narrow" w:hAnsi="Arial Narrow"/>
          <w:b/>
          <w:sz w:val="40"/>
          <w:szCs w:val="26"/>
        </w:rPr>
        <w:t>La alcaldesa preside el acto de entrega de donaciones de la Asociación de Reyes Magos</w:t>
      </w:r>
      <w:r w:rsidR="00944B9B">
        <w:rPr>
          <w:rFonts w:ascii="Arial Narrow" w:hAnsi="Arial Narrow"/>
          <w:b/>
          <w:sz w:val="40"/>
          <w:szCs w:val="26"/>
        </w:rPr>
        <w:t xml:space="preserve"> de Jerez </w:t>
      </w:r>
    </w:p>
    <w:p w:rsidR="00296561" w:rsidRDefault="00296561">
      <w:pPr>
        <w:ind w:right="-170"/>
        <w:rPr>
          <w:rFonts w:ascii="Arial Narrow" w:hAnsi="Arial Narrow"/>
          <w:sz w:val="18"/>
          <w:szCs w:val="18"/>
        </w:rPr>
      </w:pPr>
    </w:p>
    <w:p w:rsidR="00296561" w:rsidRDefault="00296561">
      <w:pPr>
        <w:ind w:right="-170"/>
        <w:jc w:val="both"/>
        <w:rPr>
          <w:sz w:val="16"/>
          <w:szCs w:val="16"/>
        </w:rPr>
      </w:pPr>
    </w:p>
    <w:p w:rsidR="00C26C2C" w:rsidRPr="00C26C2C" w:rsidRDefault="000B2ACF" w:rsidP="00C26C2C">
      <w:pPr>
        <w:jc w:val="both"/>
        <w:rPr>
          <w:rFonts w:ascii="Arial Narrow" w:hAnsi="Arial Narrow"/>
          <w:sz w:val="26"/>
          <w:szCs w:val="26"/>
        </w:rPr>
      </w:pPr>
      <w:r>
        <w:rPr>
          <w:rFonts w:ascii="Arial Narrow" w:hAnsi="Arial Narrow"/>
          <w:b/>
          <w:sz w:val="26"/>
          <w:szCs w:val="26"/>
        </w:rPr>
        <w:t>21</w:t>
      </w:r>
      <w:r w:rsidR="00101A4E">
        <w:rPr>
          <w:rFonts w:ascii="Arial Narrow" w:hAnsi="Arial Narrow"/>
          <w:b/>
          <w:sz w:val="26"/>
          <w:szCs w:val="26"/>
        </w:rPr>
        <w:t xml:space="preserve"> </w:t>
      </w:r>
      <w:r w:rsidR="00101A4E" w:rsidRPr="00C26C2C">
        <w:rPr>
          <w:rFonts w:ascii="Arial Narrow" w:hAnsi="Arial Narrow"/>
          <w:b/>
          <w:sz w:val="26"/>
          <w:szCs w:val="26"/>
        </w:rPr>
        <w:t>de abril de 2026.</w:t>
      </w:r>
      <w:r w:rsidR="00C26C2C" w:rsidRPr="00C26C2C">
        <w:rPr>
          <w:rFonts w:ascii="Arial Narrow" w:hAnsi="Arial Narrow"/>
          <w:sz w:val="26"/>
          <w:szCs w:val="26"/>
        </w:rPr>
        <w:t xml:space="preserve"> </w:t>
      </w:r>
      <w:r w:rsidR="00C26C2C" w:rsidRPr="00C26C2C">
        <w:rPr>
          <w:rFonts w:ascii="Arial Narrow" w:hAnsi="Arial Narrow"/>
          <w:color w:val="242424"/>
          <w:sz w:val="26"/>
          <w:szCs w:val="26"/>
        </w:rPr>
        <w:t xml:space="preserve">La alcaldesa de Jerez, María José García-Pelayo, junto a los delegados </w:t>
      </w:r>
      <w:r w:rsidR="00C26C2C">
        <w:rPr>
          <w:rFonts w:ascii="Arial Narrow" w:hAnsi="Arial Narrow"/>
          <w:color w:val="242424"/>
          <w:sz w:val="26"/>
          <w:szCs w:val="26"/>
        </w:rPr>
        <w:t xml:space="preserve">de Cultura y Educación, </w:t>
      </w:r>
      <w:r w:rsidR="00C26C2C" w:rsidRPr="00C26C2C">
        <w:rPr>
          <w:rFonts w:ascii="Arial Narrow" w:hAnsi="Arial Narrow"/>
          <w:color w:val="242424"/>
          <w:sz w:val="26"/>
          <w:szCs w:val="26"/>
        </w:rPr>
        <w:t xml:space="preserve">Francisco Zurita y </w:t>
      </w:r>
      <w:proofErr w:type="spellStart"/>
      <w:r w:rsidR="00C26C2C" w:rsidRPr="00C26C2C">
        <w:rPr>
          <w:rFonts w:ascii="Arial Narrow" w:hAnsi="Arial Narrow"/>
          <w:color w:val="242424"/>
          <w:sz w:val="26"/>
          <w:szCs w:val="26"/>
        </w:rPr>
        <w:t>Nela</w:t>
      </w:r>
      <w:proofErr w:type="spellEnd"/>
      <w:r w:rsidR="00C26C2C" w:rsidRPr="00C26C2C">
        <w:rPr>
          <w:rFonts w:ascii="Arial Narrow" w:hAnsi="Arial Narrow"/>
          <w:color w:val="242424"/>
          <w:sz w:val="26"/>
          <w:szCs w:val="26"/>
        </w:rPr>
        <w:t xml:space="preserve"> García, </w:t>
      </w:r>
      <w:r w:rsidR="00C26C2C">
        <w:rPr>
          <w:rFonts w:ascii="Arial Narrow" w:hAnsi="Arial Narrow"/>
          <w:color w:val="242424"/>
          <w:sz w:val="26"/>
          <w:szCs w:val="26"/>
        </w:rPr>
        <w:t xml:space="preserve">respectivamente, </w:t>
      </w:r>
      <w:r w:rsidR="00C26C2C" w:rsidRPr="00C26C2C">
        <w:rPr>
          <w:rFonts w:ascii="Arial Narrow" w:hAnsi="Arial Narrow"/>
          <w:color w:val="242424"/>
          <w:sz w:val="26"/>
          <w:szCs w:val="26"/>
        </w:rPr>
        <w:t xml:space="preserve">ha presidido el acto de entrega de donaciones organizado por la Asociación de Reyes Magos de Jerez que ha tenido lugar en el Palacio </w:t>
      </w:r>
      <w:proofErr w:type="spellStart"/>
      <w:r w:rsidR="00C26C2C" w:rsidRPr="00C26C2C">
        <w:rPr>
          <w:rFonts w:ascii="Arial Narrow" w:hAnsi="Arial Narrow"/>
          <w:color w:val="242424"/>
          <w:sz w:val="26"/>
          <w:szCs w:val="26"/>
        </w:rPr>
        <w:t>Villapanés</w:t>
      </w:r>
      <w:proofErr w:type="spellEnd"/>
      <w:r w:rsidR="00C26C2C" w:rsidRPr="00C26C2C">
        <w:rPr>
          <w:rFonts w:ascii="Arial Narrow" w:hAnsi="Arial Narrow"/>
          <w:color w:val="242424"/>
          <w:sz w:val="26"/>
          <w:szCs w:val="26"/>
        </w:rPr>
        <w:t>.</w:t>
      </w:r>
    </w:p>
    <w:p w:rsidR="00C26C2C" w:rsidRDefault="00C26C2C" w:rsidP="00C26C2C">
      <w:pPr>
        <w:pStyle w:val="NormalWeb"/>
        <w:shd w:val="clear" w:color="auto" w:fill="FFFFFF"/>
        <w:jc w:val="both"/>
        <w:rPr>
          <w:rFonts w:ascii="Arial Narrow" w:hAnsi="Arial Narrow"/>
          <w:color w:val="242424"/>
          <w:sz w:val="26"/>
          <w:szCs w:val="26"/>
        </w:rPr>
      </w:pPr>
    </w:p>
    <w:p w:rsidR="00C26C2C" w:rsidRDefault="00C26C2C" w:rsidP="00C26C2C">
      <w:pPr>
        <w:pStyle w:val="NormalWeb"/>
        <w:shd w:val="clear" w:color="auto" w:fill="FFFFFF"/>
        <w:jc w:val="both"/>
        <w:rPr>
          <w:rFonts w:ascii="Arial Narrow" w:hAnsi="Arial Narrow"/>
          <w:color w:val="242424"/>
          <w:sz w:val="26"/>
          <w:szCs w:val="26"/>
        </w:rPr>
      </w:pPr>
      <w:r w:rsidRPr="00C26C2C">
        <w:rPr>
          <w:rFonts w:ascii="Arial Narrow" w:hAnsi="Arial Narrow"/>
          <w:color w:val="242424"/>
          <w:sz w:val="26"/>
          <w:szCs w:val="26"/>
        </w:rPr>
        <w:t>El encuentro ha contado con la presencia de Sus Majestades los Reyes Magos 2026, Ana Belén Morillo, Juan Carlos Durán y Antonio Ramírez, así como de miembros de la Asociación de Reyes Magos de Jerez, presidida por Gema García Bermúdez. También ha contado con la participa</w:t>
      </w:r>
      <w:r w:rsidR="00796ECA">
        <w:rPr>
          <w:rFonts w:ascii="Arial Narrow" w:hAnsi="Arial Narrow"/>
          <w:color w:val="242424"/>
          <w:sz w:val="26"/>
          <w:szCs w:val="26"/>
        </w:rPr>
        <w:t>ción de representantes de las</w:t>
      </w:r>
      <w:r w:rsidRPr="00C26C2C">
        <w:rPr>
          <w:rFonts w:ascii="Arial Narrow" w:hAnsi="Arial Narrow"/>
          <w:color w:val="242424"/>
          <w:sz w:val="26"/>
          <w:szCs w:val="26"/>
        </w:rPr>
        <w:t xml:space="preserve"> entidades beneficiarias de la campaña solidaria de Navidad.</w:t>
      </w:r>
    </w:p>
    <w:p w:rsidR="00C26C2C" w:rsidRPr="00C26C2C" w:rsidRDefault="00C26C2C" w:rsidP="00C26C2C">
      <w:pPr>
        <w:pStyle w:val="NormalWeb"/>
        <w:shd w:val="clear" w:color="auto" w:fill="FFFFFF"/>
        <w:jc w:val="both"/>
        <w:rPr>
          <w:rFonts w:ascii="Arial Narrow" w:hAnsi="Arial Narrow"/>
          <w:color w:val="242424"/>
          <w:sz w:val="26"/>
          <w:szCs w:val="26"/>
        </w:rPr>
      </w:pPr>
    </w:p>
    <w:p w:rsidR="00C26C2C" w:rsidRDefault="00C26C2C" w:rsidP="00C26C2C">
      <w:pPr>
        <w:pStyle w:val="NormalWeb"/>
        <w:shd w:val="clear" w:color="auto" w:fill="FFFFFF"/>
        <w:jc w:val="both"/>
        <w:rPr>
          <w:rFonts w:ascii="Arial Narrow" w:hAnsi="Arial Narrow"/>
          <w:color w:val="242424"/>
          <w:sz w:val="26"/>
          <w:szCs w:val="26"/>
        </w:rPr>
      </w:pPr>
      <w:r>
        <w:rPr>
          <w:rFonts w:ascii="Arial Narrow" w:hAnsi="Arial Narrow"/>
          <w:color w:val="242424"/>
          <w:sz w:val="26"/>
          <w:szCs w:val="26"/>
        </w:rPr>
        <w:t>Cabe recordar que e</w:t>
      </w:r>
      <w:r w:rsidRPr="00C26C2C">
        <w:rPr>
          <w:rFonts w:ascii="Arial Narrow" w:hAnsi="Arial Narrow"/>
          <w:color w:val="242424"/>
          <w:sz w:val="26"/>
          <w:szCs w:val="26"/>
        </w:rPr>
        <w:t>ste acto simboliza un</w:t>
      </w:r>
      <w:bookmarkStart w:id="0" w:name="_GoBack"/>
      <w:bookmarkEnd w:id="0"/>
      <w:r w:rsidRPr="00C26C2C">
        <w:rPr>
          <w:rFonts w:ascii="Arial Narrow" w:hAnsi="Arial Narrow"/>
          <w:color w:val="242424"/>
          <w:sz w:val="26"/>
          <w:szCs w:val="26"/>
        </w:rPr>
        <w:t>o de los tres pilares fundamentales de la labor de Sus Majestades en Jerez: la Cabalgata de Reyes, el reparto previo de juguetes a familias y, finalmente, la donación a entidades sociales una vez concluida la campaña.</w:t>
      </w:r>
    </w:p>
    <w:p w:rsidR="00C26C2C" w:rsidRPr="00C26C2C" w:rsidRDefault="00C26C2C" w:rsidP="00C26C2C">
      <w:pPr>
        <w:pStyle w:val="NormalWeb"/>
        <w:shd w:val="clear" w:color="auto" w:fill="FFFFFF"/>
        <w:jc w:val="both"/>
        <w:rPr>
          <w:rFonts w:ascii="Arial Narrow" w:hAnsi="Arial Narrow"/>
          <w:color w:val="242424"/>
          <w:sz w:val="26"/>
          <w:szCs w:val="26"/>
        </w:rPr>
      </w:pPr>
    </w:p>
    <w:p w:rsidR="00C26C2C" w:rsidRDefault="00C26C2C" w:rsidP="00C26C2C">
      <w:pPr>
        <w:pStyle w:val="NormalWeb"/>
        <w:shd w:val="clear" w:color="auto" w:fill="FFFFFF"/>
        <w:jc w:val="both"/>
        <w:rPr>
          <w:rFonts w:ascii="Arial Narrow" w:hAnsi="Arial Narrow"/>
          <w:color w:val="242424"/>
          <w:sz w:val="26"/>
          <w:szCs w:val="26"/>
        </w:rPr>
      </w:pPr>
      <w:r w:rsidRPr="00C26C2C">
        <w:rPr>
          <w:rFonts w:ascii="Arial Narrow" w:hAnsi="Arial Narrow"/>
          <w:color w:val="242424"/>
          <w:sz w:val="26"/>
          <w:szCs w:val="26"/>
        </w:rPr>
        <w:t xml:space="preserve">Las ayudas de este año se han orientado principalmente a asociaciones infantiles, sin olvidar a colectivos de otros ámbitos y entidades tradicionales de la ciudad. Entre las beneficiarias se encuentran AFANAS, ALCER, Alzheimer La Merced, Hogar La Salle, ASPANIDO, Asociación Autismo Jerez, Asociación Diego lucha contra la AME, Efecto Huella, Comedor El Salvador, Maratón Jerez, Hermandad de la Exaltación, Hogar San Juan, Parkinson Jerez, Instituto </w:t>
      </w:r>
      <w:proofErr w:type="spellStart"/>
      <w:r w:rsidRPr="00C26C2C">
        <w:rPr>
          <w:rFonts w:ascii="Arial Narrow" w:hAnsi="Arial Narrow"/>
          <w:color w:val="242424"/>
          <w:sz w:val="26"/>
          <w:szCs w:val="26"/>
        </w:rPr>
        <w:t>Charbel</w:t>
      </w:r>
      <w:proofErr w:type="spellEnd"/>
      <w:r w:rsidRPr="00C26C2C">
        <w:rPr>
          <w:rFonts w:ascii="Arial Narrow" w:hAnsi="Arial Narrow"/>
          <w:color w:val="242424"/>
          <w:sz w:val="26"/>
          <w:szCs w:val="26"/>
        </w:rPr>
        <w:t>, Martín la aventura de un X-</w:t>
      </w:r>
      <w:proofErr w:type="spellStart"/>
      <w:r w:rsidRPr="00C26C2C">
        <w:rPr>
          <w:rFonts w:ascii="Arial Narrow" w:hAnsi="Arial Narrow"/>
          <w:color w:val="242424"/>
          <w:sz w:val="26"/>
          <w:szCs w:val="26"/>
        </w:rPr>
        <w:t>Men</w:t>
      </w:r>
      <w:proofErr w:type="spellEnd"/>
      <w:r w:rsidRPr="00C26C2C">
        <w:rPr>
          <w:rFonts w:ascii="Arial Narrow" w:hAnsi="Arial Narrow"/>
          <w:color w:val="242424"/>
          <w:sz w:val="26"/>
          <w:szCs w:val="26"/>
        </w:rPr>
        <w:t xml:space="preserve">, Hospital San Juan Grande, Proyecto Hombre, UNIPER, </w:t>
      </w:r>
      <w:proofErr w:type="spellStart"/>
      <w:r w:rsidRPr="00C26C2C">
        <w:rPr>
          <w:rFonts w:ascii="Arial Narrow" w:hAnsi="Arial Narrow"/>
          <w:color w:val="242424"/>
          <w:sz w:val="26"/>
          <w:szCs w:val="26"/>
        </w:rPr>
        <w:t>Upace</w:t>
      </w:r>
      <w:proofErr w:type="spellEnd"/>
      <w:r w:rsidRPr="00C26C2C">
        <w:rPr>
          <w:rFonts w:ascii="Arial Narrow" w:hAnsi="Arial Narrow"/>
          <w:color w:val="242424"/>
          <w:sz w:val="26"/>
          <w:szCs w:val="26"/>
        </w:rPr>
        <w:t xml:space="preserve"> Sur, Asociación Valentina y Hermanas de la Cruz.</w:t>
      </w:r>
    </w:p>
    <w:p w:rsidR="00C26C2C" w:rsidRDefault="00C26C2C" w:rsidP="00C26C2C">
      <w:pPr>
        <w:pStyle w:val="NormalWeb"/>
        <w:shd w:val="clear" w:color="auto" w:fill="FFFFFF"/>
        <w:jc w:val="both"/>
        <w:rPr>
          <w:rFonts w:ascii="Arial Narrow" w:hAnsi="Arial Narrow"/>
          <w:color w:val="242424"/>
          <w:sz w:val="26"/>
          <w:szCs w:val="26"/>
        </w:rPr>
      </w:pPr>
    </w:p>
    <w:p w:rsidR="00C26C2C" w:rsidRPr="00C26C2C" w:rsidRDefault="00C26C2C" w:rsidP="00C26C2C">
      <w:pPr>
        <w:pStyle w:val="NormalWeb"/>
        <w:shd w:val="clear" w:color="auto" w:fill="FFFFFF"/>
        <w:jc w:val="both"/>
        <w:rPr>
          <w:rFonts w:ascii="Arial Narrow" w:hAnsi="Arial Narrow"/>
          <w:color w:val="242424"/>
          <w:sz w:val="26"/>
          <w:szCs w:val="26"/>
        </w:rPr>
      </w:pPr>
      <w:r>
        <w:rPr>
          <w:rFonts w:ascii="Arial Narrow" w:hAnsi="Arial Narrow"/>
          <w:color w:val="242424"/>
          <w:sz w:val="26"/>
          <w:szCs w:val="26"/>
        </w:rPr>
        <w:t>(Se adjunta fotografía)</w:t>
      </w:r>
    </w:p>
    <w:p w:rsidR="00296561" w:rsidRDefault="00296561">
      <w:pPr>
        <w:jc w:val="both"/>
        <w:rPr>
          <w:rFonts w:ascii="Arial Narrow" w:hAnsi="Arial Narrow"/>
          <w:sz w:val="26"/>
          <w:szCs w:val="26"/>
        </w:rPr>
      </w:pPr>
    </w:p>
    <w:sectPr w:rsidR="00296561">
      <w:headerReference w:type="default" r:id="rId6"/>
      <w:pgSz w:w="11906" w:h="16838"/>
      <w:pgMar w:top="1417" w:right="1535"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A4E" w:rsidRDefault="00101A4E">
      <w:r>
        <w:separator/>
      </w:r>
    </w:p>
  </w:endnote>
  <w:endnote w:type="continuationSeparator" w:id="0">
    <w:p w:rsidR="00101A4E" w:rsidRDefault="00101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ejaVu Sans">
    <w:panose1 w:val="020B0603030804020204"/>
    <w:charset w:val="00"/>
    <w:family w:val="swiss"/>
    <w:pitch w:val="variable"/>
    <w:sig w:usb0="E7002EFF" w:usb1="D200FDFF" w:usb2="0A246029" w:usb3="00000000" w:csb0="000001FF" w:csb1="00000000"/>
  </w:font>
  <w:font w:name="Liberation Mono">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A4E" w:rsidRDefault="00101A4E">
      <w:r>
        <w:separator/>
      </w:r>
    </w:p>
  </w:footnote>
  <w:footnote w:type="continuationSeparator" w:id="0">
    <w:p w:rsidR="00101A4E" w:rsidRDefault="00101A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561" w:rsidRDefault="00101A4E">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7" r="-5"/>
                  <a:stretch>
                    <a:fillRect/>
                  </a:stretch>
                </pic:blipFill>
                <pic:spPr bwMode="auto">
                  <a:xfrm>
                    <a:off x="0" y="0"/>
                    <a:ext cx="3593465" cy="81661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561"/>
    <w:rsid w:val="00042166"/>
    <w:rsid w:val="000B2ACF"/>
    <w:rsid w:val="00101A4E"/>
    <w:rsid w:val="00296561"/>
    <w:rsid w:val="00796ECA"/>
    <w:rsid w:val="00944B9B"/>
    <w:rsid w:val="00C26C2C"/>
    <w:rsid w:val="00E1538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329757-9999-4164-AD66-109C22D93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rPr>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uiPriority w:val="9"/>
    <w:semiHidden/>
    <w:unhideWhenUsed/>
    <w:qFormat/>
    <w:rsid w:val="00FD35EA"/>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next w:val="Textoindependiente"/>
    <w:qFormat/>
    <w:pPr>
      <w:spacing w:before="120"/>
      <w:outlineLvl w:val="3"/>
    </w:pPr>
    <w:rPr>
      <w:rFonts w:ascii="Liberation Serif" w:eastAsia="Segoe UI" w:hAnsi="Liberation Serif"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InternetLink">
    <w:name w:val="Internet 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qFormat/>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Ttulo3Car1">
    <w:name w:val="Título 3 Car1"/>
    <w:basedOn w:val="Fuentedeprrafopredeter"/>
    <w:link w:val="Ttulo30"/>
    <w:uiPriority w:val="9"/>
    <w:semiHidden/>
    <w:qFormat/>
    <w:rsid w:val="00FD35EA"/>
    <w:rPr>
      <w:rFonts w:asciiTheme="majorHAnsi" w:eastAsiaTheme="majorEastAsia" w:hAnsiTheme="majorHAnsi" w:cstheme="majorBidi"/>
      <w:color w:val="0B5101" w:themeColor="accent1" w:themeShade="7F"/>
    </w:rPr>
  </w:style>
  <w:style w:type="character" w:customStyle="1" w:styleId="xydp2488cb5ehoverentity-accent">
    <w:name w:val="x_ydp2488cb5ehover:entity-accent"/>
    <w:basedOn w:val="Fuentedeprrafopredeter"/>
    <w:qFormat/>
    <w:rsid w:val="00570652"/>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sz w:val="20"/>
      <w:szCs w:val="20"/>
      <w:shd w:val="clear" w:color="auto" w:fill="FFFFFF"/>
    </w:rPr>
  </w:style>
  <w:style w:type="character" w:customStyle="1" w:styleId="StrongEmphasis">
    <w:name w:val="Strong Emphasis"/>
    <w:qFormat/>
    <w:rPr>
      <w:b/>
      <w:bCs/>
    </w:rPr>
  </w:style>
  <w:style w:type="paragraph" w:customStyle="1" w:styleId="Heading">
    <w:name w:val="Heading"/>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Lucida Sans"/>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
    <w:name w:val="Índice"/>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pPr>
      <w:suppressAutoHyphens/>
    </w:pPr>
    <w:rPr>
      <w:rFonts w:ascii="Century Gothic" w:eastAsia="Calibri" w:hAnsi="Century Gothic" w:cs="DejaVu Sans"/>
      <w:color w:val="000000"/>
      <w:sz w:val="24"/>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pPr>
      <w:suppressAutoHyphens/>
    </w:pPr>
    <w:rPr>
      <w:rFonts w:ascii="Times New Roman" w:eastAsia="SimSun" w:hAnsi="Times New Roman" w:cs="Times New Roman"/>
      <w:color w:val="000000"/>
      <w:kern w:val="2"/>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pPr>
      <w:suppressAutoHyphens/>
    </w:pPr>
    <w:rPr>
      <w:rFonts w:ascii="Times New Roman" w:eastAsia="Times New Roman" w:hAnsi="Times New Roman" w:cs="Times New Roman"/>
      <w:szCs w:val="20"/>
      <w:lang w:eastAsia="es-ES"/>
    </w:rPr>
  </w:style>
  <w:style w:type="paragraph" w:customStyle="1" w:styleId="Tablanormal2">
    <w:name w:val="Tabla normal2"/>
    <w:qFormat/>
    <w:pPr>
      <w:suppressAutoHyphens/>
    </w:pPr>
    <w:rPr>
      <w:rFonts w:ascii="Liberation Serif" w:eastAsia="NSimSun" w:hAnsi="Liberation Serif" w:cs="Arial"/>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pPr>
      <w:suppressAutoHyphens/>
    </w:pPr>
    <w:rPr>
      <w:rFonts w:ascii="Times New Roman" w:eastAsia="Tahoma" w:hAnsi="Times New Roman" w:cs="Times New Roman"/>
      <w:szCs w:val="20"/>
      <w:lang w:eastAsia="es-ES"/>
    </w:rPr>
  </w:style>
  <w:style w:type="paragraph" w:customStyle="1" w:styleId="z-TopofForm">
    <w:name w:val="z-Top of Form"/>
    <w:qFormat/>
    <w:pPr>
      <w:pBdr>
        <w:bottom w:val="double" w:sz="2" w:space="0" w:color="000000"/>
      </w:pBdr>
      <w:suppressAutoHyphens/>
      <w:jc w:val="center"/>
    </w:pPr>
    <w:rPr>
      <w:rFonts w:cs="Courier New"/>
      <w:vanish/>
      <w:sz w:val="16"/>
      <w:lang w:eastAsia="es-ES"/>
    </w:rPr>
  </w:style>
  <w:style w:type="paragraph" w:customStyle="1" w:styleId="z-BottomofForm">
    <w:name w:val="z-Bottom of Form"/>
    <w:qFormat/>
    <w:pPr>
      <w:pBdr>
        <w:top w:val="double" w:sz="2" w:space="0" w:color="000000"/>
      </w:pBdr>
      <w:suppressAutoHyphens/>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pPr>
      <w:suppressAutoHyphens/>
    </w:pPr>
    <w:rPr>
      <w:b/>
      <w:bCs/>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pPr>
      <w:suppressAutoHyphens/>
    </w:pPr>
    <w:rPr>
      <w:rFonts w:ascii="Calibri" w:eastAsia="Calibri" w:hAnsi="Calibri" w:cs="Calibri"/>
      <w:kern w:val="2"/>
      <w:sz w:val="22"/>
      <w:szCs w:val="22"/>
      <w:lang w:eastAsia="zh-CN"/>
    </w:rPr>
  </w:style>
  <w:style w:type="paragraph" w:customStyle="1" w:styleId="CuerpoA">
    <w:name w:val="Cuerpo A"/>
    <w:qFormat/>
    <w:pPr>
      <w:suppressAutoHyphens/>
    </w:pPr>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suppressAutoHyphens/>
      <w:jc w:val="both"/>
    </w:pPr>
    <w:rPr>
      <w:rFonts w:ascii="Calibri" w:eastAsia="Calibri" w:hAnsi="Calibri" w:cs="Calibri"/>
      <w:kern w:val="2"/>
      <w:sz w:val="24"/>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pPr>
      <w:suppressAutoHyphens/>
    </w:pPr>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link w:val="Ttulo3Car1"/>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011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254</Words>
  <Characters>1400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4</cp:revision>
  <cp:lastPrinted>2026-04-07T11:16:00Z</cp:lastPrinted>
  <dcterms:created xsi:type="dcterms:W3CDTF">2026-04-21T07:07:00Z</dcterms:created>
  <dcterms:modified xsi:type="dcterms:W3CDTF">2026-04-21T09:06:00Z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Aytojerez</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