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4D" w:rsidRDefault="00350C94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</w:t>
      </w:r>
      <w:r w:rsidR="000D144D">
        <w:rPr>
          <w:rFonts w:ascii="Arial Narrow" w:hAnsi="Arial Narrow"/>
          <w:b/>
          <w:bCs/>
          <w:sz w:val="40"/>
          <w:szCs w:val="40"/>
        </w:rPr>
        <w:t>felicita a la Cámara de Comercio en el 140 aniversario de la institución empresarial</w:t>
      </w:r>
    </w:p>
    <w:p w:rsidR="00E741F8" w:rsidRDefault="00E741F8" w:rsidP="00022FF6">
      <w:pPr>
        <w:rPr>
          <w:rFonts w:ascii="Arial Narrow" w:hAnsi="Arial Narrow"/>
        </w:rPr>
      </w:pPr>
    </w:p>
    <w:p w:rsidR="00EE1150" w:rsidRDefault="00CA5922" w:rsidP="00350C94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22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DE29A3">
        <w:rPr>
          <w:rFonts w:ascii="Arial Narrow" w:hAnsi="Arial Narrow"/>
          <w:b/>
          <w:bCs/>
          <w:sz w:val="26"/>
          <w:szCs w:val="26"/>
        </w:rPr>
        <w:t>abril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La alcaldesa de Jerez, María José García-Pelayo, </w:t>
      </w:r>
      <w:r w:rsidR="003A1035">
        <w:rPr>
          <w:rFonts w:ascii="Arial Narrow" w:hAnsi="Arial Narrow"/>
          <w:bCs/>
          <w:sz w:val="26"/>
          <w:szCs w:val="26"/>
        </w:rPr>
        <w:t xml:space="preserve">acompañada del teniente de alcaldesa, José Ignacio Martínez, y la delegada de Empleo, Nela García, </w:t>
      </w:r>
      <w:r>
        <w:rPr>
          <w:rFonts w:ascii="Arial Narrow" w:hAnsi="Arial Narrow"/>
          <w:bCs/>
          <w:sz w:val="26"/>
          <w:szCs w:val="26"/>
        </w:rPr>
        <w:t xml:space="preserve">ha asistido este miércoles al acto </w:t>
      </w:r>
      <w:r w:rsidR="008C3E5F">
        <w:rPr>
          <w:rFonts w:ascii="Arial Narrow" w:hAnsi="Arial Narrow"/>
          <w:bCs/>
          <w:sz w:val="26"/>
          <w:szCs w:val="26"/>
        </w:rPr>
        <w:t xml:space="preserve">celebrado por </w:t>
      </w:r>
      <w:r w:rsidRPr="00CA5922">
        <w:rPr>
          <w:rFonts w:ascii="Arial Narrow" w:hAnsi="Arial Narrow"/>
          <w:bCs/>
          <w:sz w:val="26"/>
          <w:szCs w:val="26"/>
        </w:rPr>
        <w:t>la Cámara Oficial de Comercio, Industria y Servicios de Jerez</w:t>
      </w:r>
      <w:r w:rsidR="00A13A8E">
        <w:rPr>
          <w:rFonts w:ascii="Arial Narrow" w:hAnsi="Arial Narrow"/>
          <w:bCs/>
          <w:sz w:val="26"/>
          <w:szCs w:val="26"/>
        </w:rPr>
        <w:t xml:space="preserve">, </w:t>
      </w:r>
      <w:r w:rsidR="008C3E5F">
        <w:rPr>
          <w:rFonts w:ascii="Arial Narrow" w:hAnsi="Arial Narrow"/>
          <w:bCs/>
          <w:sz w:val="26"/>
          <w:szCs w:val="26"/>
        </w:rPr>
        <w:t>que preside</w:t>
      </w:r>
      <w:r w:rsidRPr="00CA5922">
        <w:rPr>
          <w:rFonts w:ascii="Arial Narrow" w:hAnsi="Arial Narrow"/>
          <w:bCs/>
          <w:sz w:val="26"/>
          <w:szCs w:val="26"/>
        </w:rPr>
        <w:t xml:space="preserve"> </w:t>
      </w:r>
      <w:r w:rsidR="008C3E5F">
        <w:rPr>
          <w:rFonts w:ascii="Arial Narrow" w:hAnsi="Arial Narrow"/>
          <w:bCs/>
          <w:sz w:val="26"/>
          <w:szCs w:val="26"/>
        </w:rPr>
        <w:t>Javier Sánchez</w:t>
      </w:r>
      <w:r w:rsidR="00A13A8E">
        <w:rPr>
          <w:rFonts w:ascii="Arial Narrow" w:hAnsi="Arial Narrow"/>
          <w:bCs/>
          <w:sz w:val="26"/>
          <w:szCs w:val="26"/>
        </w:rPr>
        <w:t xml:space="preserve"> Rojas</w:t>
      </w:r>
      <w:r w:rsidR="005F6BF7">
        <w:rPr>
          <w:rFonts w:ascii="Arial Narrow" w:hAnsi="Arial Narrow"/>
          <w:bCs/>
          <w:sz w:val="26"/>
          <w:szCs w:val="26"/>
        </w:rPr>
        <w:t>,</w:t>
      </w:r>
      <w:r w:rsidR="00A13A8E">
        <w:rPr>
          <w:rFonts w:ascii="Arial Narrow" w:hAnsi="Arial Narrow"/>
          <w:bCs/>
          <w:sz w:val="26"/>
          <w:szCs w:val="26"/>
        </w:rPr>
        <w:t xml:space="preserve"> a quien ha felicitado</w:t>
      </w:r>
      <w:r w:rsidR="008C3E5F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c</w:t>
      </w:r>
      <w:r w:rsidRPr="00CA5922">
        <w:rPr>
          <w:rFonts w:ascii="Arial Narrow" w:hAnsi="Arial Narrow"/>
          <w:bCs/>
          <w:sz w:val="26"/>
          <w:szCs w:val="26"/>
        </w:rPr>
        <w:t>on motivo de la ce</w:t>
      </w:r>
      <w:r>
        <w:rPr>
          <w:rFonts w:ascii="Arial Narrow" w:hAnsi="Arial Narrow"/>
          <w:bCs/>
          <w:sz w:val="26"/>
          <w:szCs w:val="26"/>
        </w:rPr>
        <w:t>lebración de su 140 aniversario</w:t>
      </w:r>
      <w:r w:rsidR="005F6BF7">
        <w:rPr>
          <w:rFonts w:ascii="Arial Narrow" w:hAnsi="Arial Narrow"/>
          <w:bCs/>
          <w:sz w:val="26"/>
          <w:szCs w:val="26"/>
        </w:rPr>
        <w:t xml:space="preserve"> así como al resto de su equipo</w:t>
      </w:r>
      <w:r w:rsidR="00317B5B">
        <w:rPr>
          <w:rFonts w:ascii="Arial Narrow" w:hAnsi="Arial Narrow"/>
          <w:bCs/>
          <w:sz w:val="26"/>
          <w:szCs w:val="26"/>
        </w:rPr>
        <w:t xml:space="preserve"> por su empeño en el progreso empresarial</w:t>
      </w:r>
      <w:r w:rsidR="00A13A8E">
        <w:rPr>
          <w:rFonts w:ascii="Arial Narrow" w:hAnsi="Arial Narrow"/>
          <w:bCs/>
          <w:sz w:val="26"/>
          <w:szCs w:val="26"/>
        </w:rPr>
        <w:t xml:space="preserve">. </w:t>
      </w:r>
    </w:p>
    <w:p w:rsidR="00EE1150" w:rsidRDefault="00EE1150" w:rsidP="00350C94">
      <w:pPr>
        <w:jc w:val="both"/>
        <w:rPr>
          <w:rFonts w:ascii="Arial Narrow" w:hAnsi="Arial Narrow"/>
          <w:bCs/>
          <w:sz w:val="26"/>
          <w:szCs w:val="26"/>
        </w:rPr>
      </w:pPr>
    </w:p>
    <w:p w:rsidR="00CA5922" w:rsidRDefault="00A13A8E" w:rsidP="00350C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U</w:t>
      </w:r>
      <w:r w:rsidR="00D34400">
        <w:rPr>
          <w:rFonts w:ascii="Arial Narrow" w:hAnsi="Arial Narrow"/>
          <w:bCs/>
          <w:sz w:val="26"/>
          <w:szCs w:val="26"/>
        </w:rPr>
        <w:t xml:space="preserve">n </w:t>
      </w:r>
      <w:r w:rsidR="003A1035">
        <w:rPr>
          <w:rFonts w:ascii="Arial Narrow" w:hAnsi="Arial Narrow"/>
          <w:bCs/>
          <w:sz w:val="26"/>
          <w:szCs w:val="26"/>
        </w:rPr>
        <w:t xml:space="preserve">evento concebido como </w:t>
      </w:r>
      <w:r w:rsidR="00D34400">
        <w:rPr>
          <w:rFonts w:ascii="Arial Narrow" w:hAnsi="Arial Narrow"/>
          <w:bCs/>
          <w:sz w:val="26"/>
          <w:szCs w:val="26"/>
        </w:rPr>
        <w:t xml:space="preserve">foro </w:t>
      </w:r>
      <w:r w:rsidR="00CA5922" w:rsidRPr="00CA5922">
        <w:rPr>
          <w:rFonts w:ascii="Arial Narrow" w:hAnsi="Arial Narrow"/>
          <w:bCs/>
          <w:sz w:val="26"/>
          <w:szCs w:val="26"/>
        </w:rPr>
        <w:t>de</w:t>
      </w:r>
      <w:r w:rsidR="00CA5922">
        <w:rPr>
          <w:rFonts w:ascii="Arial Narrow" w:hAnsi="Arial Narrow"/>
          <w:bCs/>
          <w:sz w:val="26"/>
          <w:szCs w:val="26"/>
        </w:rPr>
        <w:t xml:space="preserve"> carácter económico-empresarial </w:t>
      </w:r>
      <w:r w:rsidR="003A1035">
        <w:rPr>
          <w:rFonts w:ascii="Arial Narrow" w:hAnsi="Arial Narrow"/>
          <w:bCs/>
          <w:sz w:val="26"/>
          <w:szCs w:val="26"/>
        </w:rPr>
        <w:t>y</w:t>
      </w:r>
      <w:r w:rsidR="00CA5922" w:rsidRPr="00CA5922">
        <w:rPr>
          <w:rFonts w:ascii="Arial Narrow" w:hAnsi="Arial Narrow"/>
          <w:bCs/>
          <w:sz w:val="26"/>
          <w:szCs w:val="26"/>
        </w:rPr>
        <w:t xml:space="preserve"> espacio de reflexión y diálogo sobre los desafíos presentes y futuros</w:t>
      </w:r>
      <w:r w:rsidR="00E04CB2">
        <w:rPr>
          <w:rFonts w:ascii="Arial Narrow" w:hAnsi="Arial Narrow"/>
          <w:bCs/>
          <w:sz w:val="26"/>
          <w:szCs w:val="26"/>
        </w:rPr>
        <w:t xml:space="preserve"> que</w:t>
      </w:r>
      <w:r w:rsidR="00350C94">
        <w:rPr>
          <w:rFonts w:ascii="Arial Narrow" w:hAnsi="Arial Narrow"/>
          <w:sz w:val="26"/>
          <w:szCs w:val="26"/>
        </w:rPr>
        <w:t xml:space="preserve"> ha contado con la p</w:t>
      </w:r>
      <w:r w:rsidR="00CA5922" w:rsidRPr="00CA5922">
        <w:rPr>
          <w:rFonts w:ascii="Arial Narrow" w:hAnsi="Arial Narrow"/>
          <w:sz w:val="26"/>
          <w:szCs w:val="26"/>
        </w:rPr>
        <w:t xml:space="preserve">onencia </w:t>
      </w:r>
      <w:r w:rsidR="00350C94">
        <w:rPr>
          <w:rFonts w:ascii="Arial Narrow" w:hAnsi="Arial Narrow"/>
          <w:sz w:val="26"/>
          <w:szCs w:val="26"/>
        </w:rPr>
        <w:t xml:space="preserve">de </w:t>
      </w:r>
      <w:r w:rsidR="00CA5922">
        <w:rPr>
          <w:rFonts w:ascii="Arial Narrow" w:hAnsi="Arial Narrow"/>
          <w:sz w:val="26"/>
          <w:szCs w:val="26"/>
        </w:rPr>
        <w:t xml:space="preserve">Pablo Foncillas </w:t>
      </w:r>
      <w:r w:rsidR="00350C94">
        <w:rPr>
          <w:rFonts w:ascii="Arial Narrow" w:hAnsi="Arial Narrow"/>
          <w:sz w:val="26"/>
          <w:szCs w:val="26"/>
        </w:rPr>
        <w:t>‘</w:t>
      </w:r>
      <w:r w:rsidR="00CA5922" w:rsidRPr="00CA5922">
        <w:rPr>
          <w:rFonts w:ascii="Arial Narrow" w:hAnsi="Arial Narrow"/>
          <w:sz w:val="26"/>
          <w:szCs w:val="26"/>
        </w:rPr>
        <w:t>Organizaciones Fronteras. ¿Dónde se gana y se pierde en la era de la IA? Lo que las empresas y profesionales de Jerez tienen que conocer cuando todas usan la misma tecnología</w:t>
      </w:r>
      <w:r w:rsidR="00350C94">
        <w:rPr>
          <w:rFonts w:ascii="Arial Narrow" w:hAnsi="Arial Narrow"/>
          <w:sz w:val="26"/>
          <w:szCs w:val="26"/>
        </w:rPr>
        <w:t>’</w:t>
      </w:r>
      <w:r w:rsidR="00CA5922" w:rsidRPr="00CA5922">
        <w:rPr>
          <w:rFonts w:ascii="Arial Narrow" w:hAnsi="Arial Narrow"/>
          <w:sz w:val="26"/>
          <w:szCs w:val="26"/>
        </w:rPr>
        <w:t>.</w:t>
      </w:r>
    </w:p>
    <w:p w:rsidR="00CA5922" w:rsidRDefault="00CA5922" w:rsidP="00CA5922">
      <w:pPr>
        <w:jc w:val="both"/>
        <w:rPr>
          <w:rFonts w:ascii="Arial Narrow" w:hAnsi="Arial Narrow"/>
          <w:sz w:val="26"/>
          <w:szCs w:val="26"/>
        </w:rPr>
      </w:pPr>
    </w:p>
    <w:p w:rsidR="00CA5922" w:rsidRDefault="00CA5922" w:rsidP="00CA5922">
      <w:pPr>
        <w:jc w:val="both"/>
        <w:rPr>
          <w:rFonts w:ascii="Arial Narrow" w:hAnsi="Arial Narrow"/>
          <w:sz w:val="26"/>
          <w:szCs w:val="26"/>
        </w:rPr>
      </w:pPr>
      <w:r w:rsidRPr="00CA5922">
        <w:rPr>
          <w:rFonts w:ascii="Arial Narrow" w:hAnsi="Arial Narrow"/>
          <w:sz w:val="26"/>
          <w:szCs w:val="26"/>
        </w:rPr>
        <w:t xml:space="preserve">La celebración </w:t>
      </w:r>
      <w:r>
        <w:rPr>
          <w:rFonts w:ascii="Arial Narrow" w:hAnsi="Arial Narrow"/>
          <w:sz w:val="26"/>
          <w:szCs w:val="26"/>
        </w:rPr>
        <w:t xml:space="preserve">de esta efemérides </w:t>
      </w:r>
      <w:r w:rsidRPr="00CA5922">
        <w:rPr>
          <w:rFonts w:ascii="Arial Narrow" w:hAnsi="Arial Narrow"/>
          <w:sz w:val="26"/>
          <w:szCs w:val="26"/>
        </w:rPr>
        <w:t>se extenderá a lo largo de todo el año 2026 con un programa institucional, económico y cultural bajo el lema '140 años aportando valor'</w:t>
      </w:r>
      <w:r>
        <w:rPr>
          <w:rFonts w:ascii="Arial Narrow" w:hAnsi="Arial Narrow"/>
          <w:sz w:val="26"/>
          <w:szCs w:val="26"/>
        </w:rPr>
        <w:t>; una</w:t>
      </w:r>
      <w:r w:rsidRPr="00CA5922">
        <w:rPr>
          <w:rFonts w:ascii="Arial Narrow" w:hAnsi="Arial Narrow"/>
          <w:sz w:val="26"/>
          <w:szCs w:val="26"/>
        </w:rPr>
        <w:t xml:space="preserve"> celebración vinculada al reconocimiento del esfuerzo empresarial que ha contribuido al progreso de Jerez a lo largo de más de un siglo</w:t>
      </w:r>
      <w:r>
        <w:rPr>
          <w:rFonts w:ascii="Arial Narrow" w:hAnsi="Arial Narrow"/>
          <w:sz w:val="26"/>
          <w:szCs w:val="26"/>
        </w:rPr>
        <w:t xml:space="preserve"> y que</w:t>
      </w:r>
      <w:r w:rsidRPr="00CA5922">
        <w:rPr>
          <w:rFonts w:ascii="Arial Narrow" w:hAnsi="Arial Narrow"/>
          <w:sz w:val="26"/>
          <w:szCs w:val="26"/>
        </w:rPr>
        <w:t xml:space="preserve"> se articula también a través de un conjunto de actividades conmemorativas orientadas a preservar la memoria institucional y reforzar </w:t>
      </w:r>
      <w:r w:rsidR="001F049F">
        <w:rPr>
          <w:rFonts w:ascii="Arial Narrow" w:hAnsi="Arial Narrow"/>
          <w:sz w:val="26"/>
          <w:szCs w:val="26"/>
        </w:rPr>
        <w:t>su</w:t>
      </w:r>
      <w:r w:rsidRPr="00CA5922">
        <w:rPr>
          <w:rFonts w:ascii="Arial Narrow" w:hAnsi="Arial Narrow"/>
          <w:sz w:val="26"/>
          <w:szCs w:val="26"/>
        </w:rPr>
        <w:t xml:space="preserve"> identidad corporativa.</w:t>
      </w:r>
    </w:p>
    <w:p w:rsidR="00CA5922" w:rsidRDefault="00CA5922" w:rsidP="00CA5922">
      <w:pPr>
        <w:jc w:val="both"/>
        <w:rPr>
          <w:rFonts w:ascii="Arial Narrow" w:hAnsi="Arial Narrow"/>
          <w:sz w:val="26"/>
          <w:szCs w:val="26"/>
        </w:rPr>
      </w:pPr>
    </w:p>
    <w:p w:rsidR="00EE1150" w:rsidRDefault="00CA5922" w:rsidP="00BC6ED7">
      <w:pPr>
        <w:jc w:val="both"/>
        <w:rPr>
          <w:rFonts w:ascii="Arial Narrow" w:hAnsi="Arial Narrow"/>
          <w:sz w:val="26"/>
          <w:szCs w:val="26"/>
        </w:rPr>
      </w:pPr>
      <w:r w:rsidRPr="00CA5922">
        <w:rPr>
          <w:rFonts w:ascii="Arial Narrow" w:hAnsi="Arial Narrow"/>
          <w:sz w:val="26"/>
          <w:szCs w:val="26"/>
        </w:rPr>
        <w:t>El programa contempla tres</w:t>
      </w:r>
      <w:r>
        <w:rPr>
          <w:rFonts w:ascii="Arial Narrow" w:hAnsi="Arial Narrow"/>
          <w:sz w:val="26"/>
          <w:szCs w:val="26"/>
        </w:rPr>
        <w:t xml:space="preserve"> grandes hitos institucionales. </w:t>
      </w:r>
      <w:r w:rsidRPr="00CA5922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>primer de ellos es el celebrado e</w:t>
      </w:r>
      <w:r w:rsidRPr="00CA5922">
        <w:rPr>
          <w:rFonts w:ascii="Arial Narrow" w:hAnsi="Arial Narrow"/>
          <w:sz w:val="26"/>
          <w:szCs w:val="26"/>
        </w:rPr>
        <w:t xml:space="preserve">ste </w:t>
      </w:r>
      <w:r w:rsidR="001F049F">
        <w:rPr>
          <w:rFonts w:ascii="Arial Narrow" w:hAnsi="Arial Narrow"/>
          <w:sz w:val="26"/>
          <w:szCs w:val="26"/>
        </w:rPr>
        <w:t xml:space="preserve">miércoles </w:t>
      </w:r>
      <w:r w:rsidR="002A7F1F">
        <w:rPr>
          <w:rFonts w:ascii="Arial Narrow" w:hAnsi="Arial Narrow"/>
          <w:sz w:val="26"/>
          <w:szCs w:val="26"/>
        </w:rPr>
        <w:t xml:space="preserve">al que le seguirá uno el </w:t>
      </w:r>
      <w:r w:rsidRPr="00CA5922">
        <w:rPr>
          <w:rFonts w:ascii="Arial Narrow" w:hAnsi="Arial Narrow"/>
          <w:sz w:val="26"/>
          <w:szCs w:val="26"/>
        </w:rPr>
        <w:t xml:space="preserve">próximo 11 de junio de 2026 </w:t>
      </w:r>
      <w:r w:rsidR="002A7F1F">
        <w:rPr>
          <w:rFonts w:ascii="Arial Narrow" w:hAnsi="Arial Narrow"/>
          <w:sz w:val="26"/>
          <w:szCs w:val="26"/>
        </w:rPr>
        <w:t>de carácter cultural y</w:t>
      </w:r>
      <w:r w:rsidRPr="00CA5922">
        <w:rPr>
          <w:rFonts w:ascii="Arial Narrow" w:hAnsi="Arial Narrow"/>
          <w:sz w:val="26"/>
          <w:szCs w:val="26"/>
        </w:rPr>
        <w:t xml:space="preserve"> que pondrá el foco en la economía creativa como ámbito estratégico de desarrollo.</w:t>
      </w:r>
      <w:r>
        <w:rPr>
          <w:rFonts w:ascii="Arial Narrow" w:hAnsi="Arial Narrow"/>
          <w:sz w:val="26"/>
          <w:szCs w:val="26"/>
        </w:rPr>
        <w:t xml:space="preserve"> </w:t>
      </w:r>
      <w:r w:rsidRPr="00CA5922">
        <w:rPr>
          <w:rFonts w:ascii="Arial Narrow" w:hAnsi="Arial Narrow"/>
          <w:sz w:val="26"/>
          <w:szCs w:val="26"/>
        </w:rPr>
        <w:t>La programación incluirá una mesa redonda, un panel de jóvenes expertos y un taller experiencial subrayando la vinculación de la Cámara con la vida cultural y social de Jerez y su apuesta por sectores emergentes con alto potencial de crecimiento e innovación.</w:t>
      </w:r>
      <w:r w:rsidR="002A7F1F">
        <w:rPr>
          <w:rFonts w:ascii="Arial Narrow" w:hAnsi="Arial Narrow"/>
          <w:sz w:val="26"/>
          <w:szCs w:val="26"/>
        </w:rPr>
        <w:t xml:space="preserve"> </w:t>
      </w:r>
    </w:p>
    <w:p w:rsidR="00EE1150" w:rsidRDefault="00EE1150" w:rsidP="00BC6ED7">
      <w:pPr>
        <w:jc w:val="both"/>
        <w:rPr>
          <w:rFonts w:ascii="Arial Narrow" w:hAnsi="Arial Narrow"/>
          <w:sz w:val="26"/>
          <w:szCs w:val="26"/>
        </w:rPr>
      </w:pPr>
    </w:p>
    <w:p w:rsidR="00BC6ED7" w:rsidRDefault="00CA5922" w:rsidP="00BC6ED7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CA5922">
        <w:rPr>
          <w:rFonts w:ascii="Arial Narrow" w:hAnsi="Arial Narrow"/>
          <w:sz w:val="26"/>
          <w:szCs w:val="26"/>
        </w:rPr>
        <w:t>La conmemoración culminará</w:t>
      </w:r>
      <w:r>
        <w:rPr>
          <w:rFonts w:ascii="Arial Narrow" w:hAnsi="Arial Narrow"/>
          <w:sz w:val="26"/>
          <w:szCs w:val="26"/>
        </w:rPr>
        <w:t xml:space="preserve"> </w:t>
      </w:r>
      <w:r w:rsidRPr="00CA5922">
        <w:rPr>
          <w:rFonts w:ascii="Arial Narrow" w:hAnsi="Arial Narrow"/>
          <w:sz w:val="26"/>
          <w:szCs w:val="26"/>
        </w:rPr>
        <w:t xml:space="preserve">con la Gala del 140 Aniversario, </w:t>
      </w:r>
      <w:r>
        <w:rPr>
          <w:rFonts w:ascii="Arial Narrow" w:hAnsi="Arial Narrow"/>
          <w:sz w:val="26"/>
          <w:szCs w:val="26"/>
        </w:rPr>
        <w:t>acto principal de la efeméride.</w:t>
      </w:r>
      <w:r w:rsidR="00B23A5B">
        <w:rPr>
          <w:rFonts w:ascii="Arial Narrow" w:hAnsi="Arial Narrow"/>
          <w:sz w:val="26"/>
          <w:szCs w:val="26"/>
        </w:rPr>
        <w:t xml:space="preserve"> </w:t>
      </w:r>
      <w:r w:rsidRPr="00CA5922">
        <w:rPr>
          <w:rFonts w:ascii="Arial Narrow" w:hAnsi="Arial Narrow"/>
          <w:sz w:val="26"/>
          <w:szCs w:val="26"/>
        </w:rPr>
        <w:t>Este encuentro institucional y empresarial de alto impacto reunirá a representantes del ámbito económico, social e institucional, y servirá para reconocer públicamente a empresas por su trayectoria y su aportación al desarrollo económico y social de la ciudad.</w:t>
      </w:r>
      <w:r w:rsidR="00BC6ED7" w:rsidRPr="00BC6ED7">
        <w:rPr>
          <w:rFonts w:ascii="Arial Narrow" w:hAnsi="Arial Narrow"/>
          <w:sz w:val="26"/>
          <w:szCs w:val="26"/>
        </w:rPr>
        <w:t xml:space="preserve"> </w:t>
      </w:r>
    </w:p>
    <w:p w:rsidR="00BC6ED7" w:rsidRDefault="00BC6ED7" w:rsidP="00BC6ED7">
      <w:pPr>
        <w:jc w:val="both"/>
        <w:rPr>
          <w:rFonts w:ascii="Arial Narrow" w:hAnsi="Arial Narrow"/>
          <w:sz w:val="26"/>
          <w:szCs w:val="26"/>
        </w:rPr>
      </w:pPr>
    </w:p>
    <w:p w:rsidR="00BC6ED7" w:rsidRDefault="00BC6ED7" w:rsidP="00BC6ED7">
      <w:pPr>
        <w:jc w:val="both"/>
        <w:rPr>
          <w:rFonts w:ascii="Arial Narrow" w:hAnsi="Arial Narrow"/>
          <w:sz w:val="26"/>
          <w:szCs w:val="26"/>
        </w:rPr>
      </w:pPr>
      <w:r w:rsidRPr="00CA5922">
        <w:rPr>
          <w:rFonts w:ascii="Arial Narrow" w:hAnsi="Arial Narrow"/>
          <w:sz w:val="26"/>
          <w:szCs w:val="26"/>
        </w:rPr>
        <w:t>La Cámara de Comercio de Jerez es una de las instituciones económi</w:t>
      </w:r>
      <w:r w:rsidR="00B23A5B">
        <w:rPr>
          <w:rFonts w:ascii="Arial Narrow" w:hAnsi="Arial Narrow"/>
          <w:sz w:val="26"/>
          <w:szCs w:val="26"/>
        </w:rPr>
        <w:t>cas más veteranas de la ciudad</w:t>
      </w:r>
      <w:r>
        <w:rPr>
          <w:rFonts w:ascii="Arial Narrow" w:hAnsi="Arial Narrow"/>
          <w:sz w:val="26"/>
          <w:szCs w:val="26"/>
        </w:rPr>
        <w:t xml:space="preserve"> </w:t>
      </w:r>
      <w:r w:rsidRPr="00CA5922">
        <w:rPr>
          <w:rFonts w:ascii="Arial Narrow" w:hAnsi="Arial Narrow"/>
          <w:sz w:val="26"/>
          <w:szCs w:val="26"/>
        </w:rPr>
        <w:t>con una historia ligada estrechamente al d</w:t>
      </w:r>
      <w:r>
        <w:rPr>
          <w:rFonts w:ascii="Arial Narrow" w:hAnsi="Arial Narrow"/>
          <w:sz w:val="26"/>
          <w:szCs w:val="26"/>
        </w:rPr>
        <w:t>esarrollo del sector vinícola y e</w:t>
      </w:r>
      <w:r w:rsidRPr="00CA5922">
        <w:rPr>
          <w:rFonts w:ascii="Arial Narrow" w:hAnsi="Arial Narrow"/>
          <w:sz w:val="26"/>
          <w:szCs w:val="26"/>
        </w:rPr>
        <w:t>mpresarial de la zona.</w:t>
      </w:r>
      <w:r>
        <w:rPr>
          <w:rFonts w:ascii="Arial Narrow" w:hAnsi="Arial Narrow"/>
          <w:sz w:val="26"/>
          <w:szCs w:val="26"/>
        </w:rPr>
        <w:t xml:space="preserve"> La </w:t>
      </w:r>
      <w:r w:rsidRPr="00CA5922">
        <w:rPr>
          <w:rFonts w:ascii="Arial Narrow" w:hAnsi="Arial Narrow"/>
          <w:sz w:val="26"/>
          <w:szCs w:val="26"/>
        </w:rPr>
        <w:t>institución fue fundada ofici</w:t>
      </w:r>
      <w:r>
        <w:rPr>
          <w:rFonts w:ascii="Arial Narrow" w:hAnsi="Arial Narrow"/>
          <w:sz w:val="26"/>
          <w:szCs w:val="26"/>
        </w:rPr>
        <w:t>almente a finales del siglo XIX y s</w:t>
      </w:r>
      <w:r w:rsidRPr="00CA5922">
        <w:rPr>
          <w:rFonts w:ascii="Arial Narrow" w:hAnsi="Arial Narrow"/>
          <w:sz w:val="26"/>
          <w:szCs w:val="26"/>
        </w:rPr>
        <w:t>u primera asamblea general tuvo lugar el 31 de diciembre de 1886</w:t>
      </w:r>
      <w:r w:rsidR="00B23A5B">
        <w:rPr>
          <w:rFonts w:ascii="Arial Narrow" w:hAnsi="Arial Narrow"/>
          <w:sz w:val="26"/>
          <w:szCs w:val="26"/>
        </w:rPr>
        <w:t xml:space="preserve"> cuando</w:t>
      </w:r>
      <w:r w:rsidRPr="00CA5922">
        <w:rPr>
          <w:rFonts w:ascii="Arial Narrow" w:hAnsi="Arial Narrow"/>
          <w:sz w:val="26"/>
          <w:szCs w:val="26"/>
        </w:rPr>
        <w:t xml:space="preserve"> se aprobó su reglamento y se nombró a su primera junta directiva.</w:t>
      </w:r>
      <w:r>
        <w:rPr>
          <w:rFonts w:ascii="Arial Narrow" w:hAnsi="Arial Narrow"/>
          <w:sz w:val="26"/>
          <w:szCs w:val="26"/>
        </w:rPr>
        <w:t xml:space="preserve"> Esta entidad n</w:t>
      </w:r>
      <w:r w:rsidRPr="00CA5922">
        <w:rPr>
          <w:rFonts w:ascii="Arial Narrow" w:hAnsi="Arial Narrow"/>
          <w:sz w:val="26"/>
          <w:szCs w:val="26"/>
        </w:rPr>
        <w:t>ació para modernizar la representación empresarial, sustituyendo a los gremios medievales para defender los intereses de las pymes y la industria local.</w:t>
      </w:r>
      <w:r>
        <w:rPr>
          <w:rFonts w:ascii="Arial Narrow" w:hAnsi="Arial Narrow"/>
          <w:sz w:val="26"/>
          <w:szCs w:val="26"/>
        </w:rPr>
        <w:t xml:space="preserve"> </w:t>
      </w:r>
      <w:r w:rsidRPr="00CA5922">
        <w:rPr>
          <w:rFonts w:ascii="Arial Narrow" w:hAnsi="Arial Narrow"/>
          <w:sz w:val="26"/>
          <w:szCs w:val="26"/>
        </w:rPr>
        <w:t xml:space="preserve">Cabe destacar que en su esencia misma es un </w:t>
      </w:r>
      <w:r w:rsidRPr="00CA5922">
        <w:rPr>
          <w:rFonts w:ascii="Arial Narrow" w:hAnsi="Arial Narrow"/>
          <w:sz w:val="26"/>
          <w:szCs w:val="26"/>
        </w:rPr>
        <w:lastRenderedPageBreak/>
        <w:t>órgano democrático, pues está dirigid</w:t>
      </w:r>
      <w:r w:rsidR="00D44442">
        <w:rPr>
          <w:rFonts w:ascii="Arial Narrow" w:hAnsi="Arial Narrow"/>
          <w:sz w:val="26"/>
          <w:szCs w:val="26"/>
        </w:rPr>
        <w:t>o</w:t>
      </w:r>
      <w:r w:rsidRPr="00CA5922">
        <w:rPr>
          <w:rFonts w:ascii="Arial Narrow" w:hAnsi="Arial Narrow"/>
          <w:sz w:val="26"/>
          <w:szCs w:val="26"/>
        </w:rPr>
        <w:t xml:space="preserve"> íntegramente por las propias empresas locales, cuyos miembros del Pleno se eligen democráticamente cada cuatro años.</w:t>
      </w:r>
    </w:p>
    <w:p w:rsidR="008C3E5F" w:rsidRDefault="008C3E5F" w:rsidP="00CA5922">
      <w:pPr>
        <w:jc w:val="both"/>
        <w:rPr>
          <w:rFonts w:ascii="Arial Narrow" w:hAnsi="Arial Narrow"/>
          <w:sz w:val="26"/>
          <w:szCs w:val="26"/>
        </w:rPr>
      </w:pPr>
    </w:p>
    <w:p w:rsidR="00CA5922" w:rsidRPr="00DE29A3" w:rsidRDefault="008C3E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CA5922" w:rsidRPr="00DE29A3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0D" w:rsidRDefault="00EC720D">
      <w:r>
        <w:separator/>
      </w:r>
    </w:p>
  </w:endnote>
  <w:endnote w:type="continuationSeparator" w:id="0">
    <w:p w:rsidR="00EC720D" w:rsidRDefault="00EC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0D" w:rsidRDefault="00EC720D">
      <w:r>
        <w:separator/>
      </w:r>
    </w:p>
  </w:footnote>
  <w:footnote w:type="continuationSeparator" w:id="0">
    <w:p w:rsidR="00EC720D" w:rsidRDefault="00EC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D144D"/>
    <w:rsid w:val="00124367"/>
    <w:rsid w:val="0013204D"/>
    <w:rsid w:val="00146887"/>
    <w:rsid w:val="0017279A"/>
    <w:rsid w:val="001C7125"/>
    <w:rsid w:val="001F049F"/>
    <w:rsid w:val="00255161"/>
    <w:rsid w:val="002A7F1F"/>
    <w:rsid w:val="002F7117"/>
    <w:rsid w:val="00317B5B"/>
    <w:rsid w:val="00350C94"/>
    <w:rsid w:val="003A1035"/>
    <w:rsid w:val="00514BE4"/>
    <w:rsid w:val="00520B32"/>
    <w:rsid w:val="005F6BF7"/>
    <w:rsid w:val="00616E2A"/>
    <w:rsid w:val="0064215B"/>
    <w:rsid w:val="0071011B"/>
    <w:rsid w:val="00755136"/>
    <w:rsid w:val="00775DC2"/>
    <w:rsid w:val="00872D0D"/>
    <w:rsid w:val="008C13A3"/>
    <w:rsid w:val="008C3E5F"/>
    <w:rsid w:val="00986DE6"/>
    <w:rsid w:val="00A13A8E"/>
    <w:rsid w:val="00B23A5B"/>
    <w:rsid w:val="00BA1CA4"/>
    <w:rsid w:val="00BA51EC"/>
    <w:rsid w:val="00BC6ED7"/>
    <w:rsid w:val="00BE4DB2"/>
    <w:rsid w:val="00BE5668"/>
    <w:rsid w:val="00C05F56"/>
    <w:rsid w:val="00C667DE"/>
    <w:rsid w:val="00CA5922"/>
    <w:rsid w:val="00D34400"/>
    <w:rsid w:val="00D44442"/>
    <w:rsid w:val="00D71E89"/>
    <w:rsid w:val="00DE29A3"/>
    <w:rsid w:val="00DE52F0"/>
    <w:rsid w:val="00E04CB2"/>
    <w:rsid w:val="00E25400"/>
    <w:rsid w:val="00E741F8"/>
    <w:rsid w:val="00EC3DBF"/>
    <w:rsid w:val="00EC720D"/>
    <w:rsid w:val="00EE1150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2026-04-22T10:28:00Z</dcterms:created>
  <dcterms:modified xsi:type="dcterms:W3CDTF">2026-04-22T10:49:00Z</dcterms:modified>
  <dc:language>es-ES</dc:language>
</cp:coreProperties>
</file>