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4C" w:rsidRDefault="00E515BE">
      <w:pPr>
        <w:widowControl w:val="0"/>
        <w:shd w:val="clear" w:color="auto" w:fill="FFFFFF"/>
        <w:tabs>
          <w:tab w:val="left" w:pos="729"/>
        </w:tabs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</w:t>
      </w:r>
    </w:p>
    <w:p w:rsidR="0079014C" w:rsidRDefault="0079014C">
      <w:pPr>
        <w:pStyle w:val="Textoindependiente"/>
        <w:spacing w:after="0" w:line="240" w:lineRule="atLeast"/>
        <w:rPr>
          <w:rFonts w:ascii="Arial Narrow" w:hAnsi="Arial Narrow"/>
          <w:color w:val="000000"/>
          <w:sz w:val="26"/>
          <w:szCs w:val="26"/>
        </w:rPr>
      </w:pPr>
    </w:p>
    <w:p w:rsidR="0079014C" w:rsidRDefault="00E515BE">
      <w:pPr>
        <w:pStyle w:val="Textoindependiente"/>
        <w:spacing w:after="0" w:line="240" w:lineRule="auto"/>
      </w:pPr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El Concurso </w:t>
      </w:r>
      <w:proofErr w:type="spellStart"/>
      <w:r>
        <w:rPr>
          <w:rStyle w:val="Textoennegrita"/>
          <w:rFonts w:ascii="Arial Narrow" w:hAnsi="Arial Narrow"/>
          <w:color w:val="000000"/>
          <w:sz w:val="40"/>
          <w:szCs w:val="40"/>
        </w:rPr>
        <w:t>MinibikerGP</w:t>
      </w:r>
      <w:proofErr w:type="spellEnd"/>
      <w:r>
        <w:rPr>
          <w:rStyle w:val="Textoennegrita"/>
          <w:rFonts w:ascii="Arial Narrow" w:hAnsi="Arial Narrow"/>
          <w:color w:val="000000"/>
          <w:sz w:val="40"/>
          <w:szCs w:val="40"/>
        </w:rPr>
        <w:t xml:space="preserve"> fomenta un año más la afición al motociclismo entre los más jóvenes y premia su talento y creatividad</w:t>
      </w:r>
    </w:p>
    <w:p w:rsidR="0079014C" w:rsidRDefault="0079014C">
      <w:pPr>
        <w:pStyle w:val="Textoindependiente"/>
        <w:spacing w:after="150" w:line="240" w:lineRule="auto"/>
        <w:rPr>
          <w:rFonts w:ascii="Arial Narrow" w:hAnsi="Arial Narrow"/>
          <w:color w:val="1F1F1F"/>
          <w:sz w:val="36"/>
          <w:szCs w:val="36"/>
        </w:rPr>
      </w:pPr>
    </w:p>
    <w:p w:rsidR="0079014C" w:rsidRDefault="00E515BE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b/>
          <w:bCs/>
          <w:sz w:val="26"/>
          <w:szCs w:val="26"/>
        </w:rPr>
        <w:t xml:space="preserve">25 de abril de 2026. </w:t>
      </w:r>
      <w:r>
        <w:rPr>
          <w:rFonts w:ascii="Arial Narrow" w:hAnsi="Arial Narrow"/>
          <w:sz w:val="26"/>
          <w:szCs w:val="26"/>
        </w:rPr>
        <w:t xml:space="preserve">  </w:t>
      </w:r>
      <w:r w:rsidR="005264CD">
        <w:rPr>
          <w:rFonts w:ascii="Arial Narrow" w:hAnsi="Arial Narrow"/>
          <w:sz w:val="26"/>
          <w:szCs w:val="26"/>
        </w:rPr>
        <w:t xml:space="preserve">La delegada de Educación, </w:t>
      </w:r>
      <w:proofErr w:type="spellStart"/>
      <w:r w:rsidR="005264CD">
        <w:rPr>
          <w:rFonts w:ascii="Arial Narrow" w:hAnsi="Arial Narrow"/>
          <w:sz w:val="26"/>
          <w:szCs w:val="26"/>
        </w:rPr>
        <w:t>Nela</w:t>
      </w:r>
      <w:proofErr w:type="spellEnd"/>
      <w:r w:rsidR="005264CD">
        <w:rPr>
          <w:rFonts w:ascii="Arial Narrow" w:hAnsi="Arial Narrow"/>
          <w:sz w:val="26"/>
          <w:szCs w:val="26"/>
        </w:rPr>
        <w:t xml:space="preserve"> García,</w:t>
      </w:r>
      <w:r>
        <w:rPr>
          <w:rFonts w:ascii="Arial Narrow" w:hAnsi="Arial Narrow"/>
          <w:sz w:val="26"/>
          <w:szCs w:val="26"/>
        </w:rPr>
        <w:t xml:space="preserve"> ha entregado en los Claustros de Santo Domingo los premios del II</w:t>
      </w:r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 Concurso </w:t>
      </w:r>
      <w:proofErr w:type="spellStart"/>
      <w:r>
        <w:rPr>
          <w:rStyle w:val="Textoennegrita"/>
          <w:rFonts w:ascii="Arial Narrow" w:hAnsi="Arial Narrow"/>
          <w:b w:val="0"/>
          <w:sz w:val="26"/>
          <w:szCs w:val="26"/>
        </w:rPr>
        <w:t>MinibikerGP</w:t>
      </w:r>
      <w:proofErr w:type="spellEnd"/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, convocados por el Club de Motorismo </w:t>
      </w:r>
      <w:proofErr w:type="spellStart"/>
      <w:r>
        <w:rPr>
          <w:rStyle w:val="Textoennegrita"/>
          <w:rFonts w:ascii="Arial Narrow" w:hAnsi="Arial Narrow"/>
          <w:b w:val="0"/>
          <w:sz w:val="26"/>
          <w:szCs w:val="26"/>
        </w:rPr>
        <w:t>Gadir</w:t>
      </w:r>
      <w:proofErr w:type="spellEnd"/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 </w:t>
      </w:r>
      <w:proofErr w:type="spellStart"/>
      <w:r>
        <w:rPr>
          <w:rStyle w:val="Textoennegrita"/>
          <w:rFonts w:ascii="Arial Narrow" w:hAnsi="Arial Narrow"/>
          <w:b w:val="0"/>
          <w:sz w:val="26"/>
          <w:szCs w:val="26"/>
        </w:rPr>
        <w:t>Biker</w:t>
      </w:r>
      <w:proofErr w:type="spellEnd"/>
      <w:r>
        <w:rPr>
          <w:rStyle w:val="Textoennegrita"/>
          <w:rFonts w:ascii="Arial Narrow" w:hAnsi="Arial Narrow"/>
          <w:b w:val="0"/>
          <w:sz w:val="26"/>
          <w:szCs w:val="26"/>
        </w:rPr>
        <w:t xml:space="preserve"> Jerez, con colaboración con FLAMPA Jerez. Esta iniciativa, con el mundo del motor como referente, está dirigida a escolares al objeto de impulsar la afición al motociclismo entre los más jóvenes, desarrollar su talento y creatividad, y fomentar, de forma lúdica y didáctica, la formación en seguridad vial; el concurso forma parte de la programación de actividades paralelas al Gran Premio de España de Motociclismo. </w:t>
      </w:r>
    </w:p>
    <w:p w:rsidR="0079014C" w:rsidRDefault="0079014C">
      <w:pPr>
        <w:pStyle w:val="Textoindependiente"/>
        <w:spacing w:after="0" w:line="240" w:lineRule="auto"/>
        <w:jc w:val="both"/>
      </w:pPr>
    </w:p>
    <w:p w:rsidR="0079014C" w:rsidRDefault="005264CD">
      <w:pPr>
        <w:pStyle w:val="Textoindependiente"/>
        <w:spacing w:after="0" w:line="240" w:lineRule="auto"/>
        <w:jc w:val="both"/>
      </w:pPr>
      <w:r>
        <w:rPr>
          <w:rStyle w:val="Textoennegrita"/>
          <w:rFonts w:ascii="Arial Narrow" w:hAnsi="Arial Narrow"/>
          <w:b w:val="0"/>
          <w:sz w:val="26"/>
          <w:szCs w:val="26"/>
        </w:rPr>
        <w:t>La delegada</w:t>
      </w:r>
      <w:r w:rsidR="00E515BE">
        <w:rPr>
          <w:rStyle w:val="Textoennegrita"/>
          <w:rFonts w:ascii="Arial Narrow" w:hAnsi="Arial Narrow"/>
          <w:b w:val="0"/>
          <w:sz w:val="26"/>
          <w:szCs w:val="26"/>
        </w:rPr>
        <w:t xml:space="preserve"> ha felicitado al alumno que ha obtenido el Premio, así como a los dos que han recibido un accésit, y también ha agradecido al club organizador y a la FLAMPA el desarrollo de esta actividad, que contribuye a acercar la fiesta motera a las aulas, difundiendo, además, conocimientos en educación vial y valores de respeto y competitividad. </w:t>
      </w:r>
    </w:p>
    <w:p w:rsidR="0079014C" w:rsidRDefault="0079014C">
      <w:pPr>
        <w:pStyle w:val="Textoindependiente"/>
        <w:spacing w:after="0" w:line="240" w:lineRule="auto"/>
        <w:jc w:val="both"/>
      </w:pPr>
    </w:p>
    <w:p w:rsidR="0079014C" w:rsidRDefault="00E515BE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Como ha destacado </w:t>
      </w:r>
      <w:r w:rsidR="005264CD"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sz w:val="26"/>
          <w:szCs w:val="26"/>
        </w:rPr>
        <w:t xml:space="preserve"> responsable municipal, un año más, el Certamen se centra en difundir y promocionar la celebración de este evento entre el alumnado y la comunidad educativa de Jerez, premiando las mejores indumentarias moteras de los alumnos participantes, que en esta ocasión han sido alrededor de 90 niños y niñas de Educación Infantil, Primer y Segundo Ciclo de los CEIP La Juventud y Federico Mayo. </w:t>
      </w:r>
    </w:p>
    <w:p w:rsidR="0079014C" w:rsidRDefault="0079014C">
      <w:pPr>
        <w:pStyle w:val="Textoindependiente"/>
        <w:spacing w:after="0" w:line="240" w:lineRule="auto"/>
        <w:jc w:val="both"/>
      </w:pPr>
    </w:p>
    <w:p w:rsidR="0079014C" w:rsidRDefault="00E515BE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De este modo, </w:t>
      </w:r>
      <w:proofErr w:type="spellStart"/>
      <w:r w:rsidR="005264CD">
        <w:rPr>
          <w:rFonts w:ascii="Arial Narrow" w:hAnsi="Arial Narrow"/>
          <w:sz w:val="26"/>
          <w:szCs w:val="26"/>
        </w:rPr>
        <w:t>Nela</w:t>
      </w:r>
      <w:proofErr w:type="spellEnd"/>
      <w:r w:rsidR="005264CD">
        <w:rPr>
          <w:rFonts w:ascii="Arial Narrow" w:hAnsi="Arial Narrow"/>
          <w:sz w:val="26"/>
          <w:szCs w:val="26"/>
        </w:rPr>
        <w:t xml:space="preserve"> García</w:t>
      </w:r>
      <w:r>
        <w:rPr>
          <w:rFonts w:ascii="Arial Narrow" w:hAnsi="Arial Narrow"/>
          <w:sz w:val="26"/>
          <w:szCs w:val="26"/>
        </w:rPr>
        <w:t xml:space="preserve"> ha destacado que “este certamen se configura como una buena oportunidad para que nuestro alumnado se familiarice con el mundo de la competición sobre dos ruedas, combinando juego, aprendizaje, valores deportivos y seguridad vial”. </w:t>
      </w:r>
    </w:p>
    <w:p w:rsidR="0079014C" w:rsidRDefault="0079014C">
      <w:pPr>
        <w:pStyle w:val="Textoindependiente"/>
        <w:spacing w:after="0" w:line="240" w:lineRule="auto"/>
        <w:jc w:val="both"/>
      </w:pPr>
    </w:p>
    <w:p w:rsidR="0079014C" w:rsidRDefault="00E515BE">
      <w:pPr>
        <w:pStyle w:val="Textoindependiente"/>
        <w:spacing w:after="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En este sentido, para </w:t>
      </w:r>
      <w:r w:rsidR="005264CD">
        <w:rPr>
          <w:rFonts w:ascii="Arial Narrow" w:hAnsi="Arial Narrow"/>
          <w:sz w:val="26"/>
          <w:szCs w:val="26"/>
        </w:rPr>
        <w:t xml:space="preserve">la </w:t>
      </w:r>
      <w:r>
        <w:rPr>
          <w:rFonts w:ascii="Arial Narrow" w:hAnsi="Arial Narrow"/>
          <w:sz w:val="26"/>
          <w:szCs w:val="26"/>
        </w:rPr>
        <w:t xml:space="preserve">responsable municipal,  este tipo de iniciativas redunda de forma positiva “en la dinamización social y deportiva de la ciudad, implicando a familias, escuelas deportivas y entidades colaboradoras”. </w:t>
      </w:r>
    </w:p>
    <w:p w:rsidR="0079014C" w:rsidRDefault="0079014C">
      <w:pPr>
        <w:pStyle w:val="Textoindependiente"/>
        <w:spacing w:after="0" w:line="240" w:lineRule="auto"/>
        <w:jc w:val="both"/>
      </w:pPr>
    </w:p>
    <w:p w:rsidR="0079014C" w:rsidRPr="005264CD" w:rsidRDefault="00E515BE">
      <w:pPr>
        <w:pStyle w:val="Textoindependiente"/>
        <w:spacing w:line="240" w:lineRule="auto"/>
        <w:rPr>
          <w:rFonts w:ascii="Arial Narrow" w:hAnsi="Arial Narrow"/>
          <w:iCs/>
          <w:sz w:val="26"/>
          <w:szCs w:val="26"/>
        </w:rPr>
      </w:pPr>
      <w:r w:rsidRPr="005264CD">
        <w:rPr>
          <w:rFonts w:ascii="Arial Narrow" w:hAnsi="Arial Narrow"/>
          <w:iCs/>
          <w:sz w:val="26"/>
          <w:szCs w:val="26"/>
        </w:rPr>
        <w:t>(Se adjunta fotografías)</w:t>
      </w:r>
    </w:p>
    <w:p w:rsidR="0079014C" w:rsidRDefault="0079014C">
      <w:pPr>
        <w:pStyle w:val="Textoindependiente"/>
        <w:spacing w:after="0" w:line="240" w:lineRule="auto"/>
        <w:jc w:val="both"/>
      </w:pPr>
      <w:bookmarkStart w:id="0" w:name="_GoBack"/>
      <w:bookmarkEnd w:id="0"/>
    </w:p>
    <w:p w:rsidR="0079014C" w:rsidRDefault="0079014C">
      <w:pPr>
        <w:pStyle w:val="Textoindependiente"/>
        <w:spacing w:after="0" w:line="240" w:lineRule="auto"/>
        <w:jc w:val="both"/>
      </w:pPr>
    </w:p>
    <w:sectPr w:rsidR="0079014C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EE5" w:rsidRDefault="00E515BE">
      <w:r>
        <w:separator/>
      </w:r>
    </w:p>
  </w:endnote>
  <w:endnote w:type="continuationSeparator" w:id="0">
    <w:p w:rsidR="00222EE5" w:rsidRDefault="00E5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EE5" w:rsidRDefault="00E515BE">
      <w:r>
        <w:separator/>
      </w:r>
    </w:p>
  </w:footnote>
  <w:footnote w:type="continuationSeparator" w:id="0">
    <w:p w:rsidR="00222EE5" w:rsidRDefault="00E5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4C" w:rsidRDefault="007901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4C" w:rsidRDefault="00E515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014C" w:rsidRDefault="0079014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14C" w:rsidRDefault="00E515BE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3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014C" w:rsidRDefault="007901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9014C"/>
    <w:rsid w:val="00222EE5"/>
    <w:rsid w:val="005264CD"/>
    <w:rsid w:val="0079014C"/>
    <w:rsid w:val="00E5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0916B-C2E0-44E5-8B4D-B9F851BB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keepLines/>
      <w:spacing w:before="40"/>
      <w:outlineLvl w:val="2"/>
    </w:pPr>
    <w:rPr>
      <w:rFonts w:ascii="Arial" w:eastAsia="DejaVu Sans" w:hAnsi="Arial" w:cs="DejaVu Sans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citation-92">
    <w:name w:val="citation-92"/>
    <w:basedOn w:val="Fuentedeprrafopredeter"/>
    <w:qFormat/>
  </w:style>
  <w:style w:type="character" w:customStyle="1" w:styleId="citation-93">
    <w:name w:val="citation-93"/>
    <w:basedOn w:val="Fuentedeprrafopredeter"/>
    <w:qFormat/>
  </w:style>
  <w:style w:type="character" w:customStyle="1" w:styleId="citation-94">
    <w:name w:val="citation-94"/>
    <w:basedOn w:val="Fuentedeprrafopredeter"/>
    <w:qFormat/>
  </w:style>
  <w:style w:type="character" w:customStyle="1" w:styleId="citation-95">
    <w:name w:val="citation-95"/>
    <w:basedOn w:val="Fuentedeprrafopredeter"/>
    <w:qFormat/>
  </w:style>
  <w:style w:type="character" w:customStyle="1" w:styleId="citation-96">
    <w:name w:val="citation-96"/>
    <w:basedOn w:val="Fuentedeprrafopredeter"/>
    <w:qFormat/>
  </w:style>
  <w:style w:type="character" w:customStyle="1" w:styleId="citation-97">
    <w:name w:val="citation-97"/>
    <w:basedOn w:val="Fuentedeprrafopredeter"/>
    <w:qFormat/>
  </w:style>
  <w:style w:type="character" w:customStyle="1" w:styleId="citation-98">
    <w:name w:val="citation-98"/>
    <w:basedOn w:val="Fuentedeprrafopredeter"/>
    <w:qFormat/>
  </w:style>
  <w:style w:type="character" w:customStyle="1" w:styleId="citation-99">
    <w:name w:val="citation-99"/>
    <w:basedOn w:val="Fuentedeprrafopredeter"/>
    <w:qFormat/>
  </w:style>
  <w:style w:type="character" w:customStyle="1" w:styleId="citation-100">
    <w:name w:val="citation-100"/>
    <w:basedOn w:val="Fuentedeprrafopredeter"/>
    <w:qFormat/>
  </w:style>
  <w:style w:type="character" w:customStyle="1" w:styleId="citation-101">
    <w:name w:val="citation-101"/>
    <w:basedOn w:val="Fuentedeprrafopredeter"/>
    <w:qFormat/>
  </w:style>
  <w:style w:type="character" w:customStyle="1" w:styleId="citation-102">
    <w:name w:val="citation-102"/>
    <w:basedOn w:val="Fuentedeprrafopredeter"/>
    <w:qFormat/>
  </w:style>
  <w:style w:type="character" w:customStyle="1" w:styleId="citation-103">
    <w:name w:val="citation-103"/>
    <w:basedOn w:val="Fuentedeprrafopredeter"/>
    <w:qFormat/>
  </w:style>
  <w:style w:type="character" w:customStyle="1" w:styleId="citation-104">
    <w:name w:val="citation-104"/>
    <w:basedOn w:val="Fuentedeprrafopredeter"/>
    <w:qFormat/>
  </w:style>
  <w:style w:type="character" w:customStyle="1" w:styleId="citation-105">
    <w:name w:val="citation-105"/>
    <w:basedOn w:val="Fuentedeprrafopredeter"/>
    <w:qFormat/>
  </w:style>
  <w:style w:type="character" w:customStyle="1" w:styleId="citation-106">
    <w:name w:val="citation-106"/>
    <w:basedOn w:val="Fuentedeprrafopredeter"/>
    <w:qFormat/>
  </w:style>
  <w:style w:type="character" w:customStyle="1" w:styleId="citation-107">
    <w:name w:val="citation-107"/>
    <w:basedOn w:val="Fuentedeprrafopredeter"/>
    <w:qFormat/>
  </w:style>
  <w:style w:type="character" w:customStyle="1" w:styleId="button-label">
    <w:name w:val="button-label"/>
    <w:basedOn w:val="Fuentedeprrafopredeter"/>
    <w:qFormat/>
  </w:style>
  <w:style w:type="character" w:customStyle="1" w:styleId="citation-108">
    <w:name w:val="citation-108"/>
    <w:basedOn w:val="Fuentedeprrafopredeter"/>
    <w:qFormat/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90</cp:revision>
  <cp:lastPrinted>2026-04-10T12:20:00Z</cp:lastPrinted>
  <dcterms:created xsi:type="dcterms:W3CDTF">2008-04-18T08:06:00Z</dcterms:created>
  <dcterms:modified xsi:type="dcterms:W3CDTF">2026-04-25T06:55:00Z</dcterms:modified>
  <dc:language>es-ES</dc:language>
</cp:coreProperties>
</file>