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94" w:rsidRDefault="00BD0449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Igualdad entrega los premios del VIII Certamen de Poemas y Cartas de Amor en Buen Trato </w:t>
      </w:r>
    </w:p>
    <w:p w:rsidR="00337694" w:rsidRDefault="00337694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337694" w:rsidRDefault="00BD0449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Han participado un total de 80 obras procedentes de siete centros educativos de la ciudad</w:t>
      </w:r>
    </w:p>
    <w:p w:rsidR="00337694" w:rsidRDefault="00337694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337694" w:rsidRDefault="00BD0449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28 de abril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La teniente de alcaldesa de Igualdad y Diversidad, Susana Sánchez, y la delegada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han hecho entrega hoy de los premios del VIII Certamen de Poemas y Cartas de Amor en Buen Trato. El acto ha tenido lugar en el Alcázar de Jerez, en </w:t>
      </w:r>
      <w:r>
        <w:rPr>
          <w:rFonts w:ascii="Arial Narrow" w:hAnsi="Arial Narrow"/>
          <w:sz w:val="26"/>
          <w:szCs w:val="26"/>
        </w:rPr>
        <w:t xml:space="preserve">una mañana muy emocionante en la que el alumnado ganador ha recitado sus poemas y cartas reivindicando su compromiso con la construcción de una sociedad más igualitaria. Alumnas del IES </w:t>
      </w:r>
      <w:proofErr w:type="spellStart"/>
      <w:r>
        <w:rPr>
          <w:rFonts w:ascii="Arial Narrow" w:hAnsi="Arial Narrow"/>
          <w:sz w:val="26"/>
          <w:szCs w:val="26"/>
        </w:rPr>
        <w:t>Seritium</w:t>
      </w:r>
      <w:proofErr w:type="spellEnd"/>
      <w:r>
        <w:rPr>
          <w:rFonts w:ascii="Arial Narrow" w:hAnsi="Arial Narrow"/>
          <w:sz w:val="26"/>
          <w:szCs w:val="26"/>
        </w:rPr>
        <w:t xml:space="preserve"> han interpretado varias piezas musicales para dinamizar un en</w:t>
      </w:r>
      <w:r>
        <w:rPr>
          <w:rFonts w:ascii="Arial Narrow" w:hAnsi="Arial Narrow"/>
          <w:sz w:val="26"/>
          <w:szCs w:val="26"/>
        </w:rPr>
        <w:t>cuentro en el que el alumnado ha estado acompañado por familiares y profesorado, y que ha culminado con un desayuno de celebración.</w:t>
      </w:r>
    </w:p>
    <w:p w:rsidR="00337694" w:rsidRDefault="00337694">
      <w:pPr>
        <w:jc w:val="both"/>
        <w:rPr>
          <w:rFonts w:ascii="Arial Narrow" w:hAnsi="Arial Narrow"/>
        </w:rPr>
      </w:pPr>
    </w:p>
    <w:p w:rsidR="00337694" w:rsidRDefault="00BD0449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Los primeros premios del certamen, dotados con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tablet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y diploma, han sido para:</w:t>
      </w:r>
    </w:p>
    <w:p w:rsidR="00337694" w:rsidRDefault="00337694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337694" w:rsidRDefault="00BD0449">
      <w:pPr>
        <w:pStyle w:val="Textoindependiente"/>
        <w:shd w:val="clear" w:color="auto" w:fill="FFFFFF"/>
        <w:tabs>
          <w:tab w:val="left" w:pos="729"/>
        </w:tabs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.- </w:t>
      </w:r>
      <w:r>
        <w:rPr>
          <w:rFonts w:ascii="Arial Narrow" w:hAnsi="Arial Narrow"/>
          <w:color w:val="000000"/>
          <w:sz w:val="26"/>
          <w:szCs w:val="26"/>
        </w:rPr>
        <w:t xml:space="preserve">Alfonso G.S., alumno de 4º ESO del IES </w:t>
      </w:r>
      <w:r>
        <w:rPr>
          <w:rFonts w:ascii="Arial Narrow" w:hAnsi="Arial Narrow"/>
          <w:color w:val="000000"/>
          <w:sz w:val="26"/>
          <w:szCs w:val="26"/>
        </w:rPr>
        <w:t>Elena García Armada, por la obra titulada ‘Amor que cuida’.</w:t>
      </w:r>
    </w:p>
    <w:p w:rsidR="00337694" w:rsidRDefault="00BD0449">
      <w:pPr>
        <w:pStyle w:val="Textoindependiente"/>
        <w:shd w:val="clear" w:color="auto" w:fill="FFFFFF"/>
        <w:tabs>
          <w:tab w:val="left" w:pos="729"/>
        </w:tabs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.- </w:t>
      </w:r>
      <w:r>
        <w:rPr>
          <w:rFonts w:ascii="Arial Narrow" w:hAnsi="Arial Narrow"/>
          <w:color w:val="000000"/>
          <w:sz w:val="26"/>
          <w:szCs w:val="26"/>
        </w:rPr>
        <w:t xml:space="preserve">Lucía D.S., alumna de 1º Bachillerato del IES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Seritium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por la obra titulada ‘Querida Amiga’.</w:t>
      </w:r>
    </w:p>
    <w:p w:rsidR="00337694" w:rsidRDefault="00BD0449">
      <w:pPr>
        <w:pStyle w:val="Textoindependiente"/>
        <w:shd w:val="clear" w:color="auto" w:fill="FFFFFF"/>
        <w:tabs>
          <w:tab w:val="left" w:pos="729"/>
        </w:tabs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Los segundos premios, dotados con lote de libros y diploma, han sido para:  </w:t>
      </w:r>
    </w:p>
    <w:p w:rsidR="00337694" w:rsidRDefault="00BD0449">
      <w:pPr>
        <w:pStyle w:val="Textoindependiente"/>
        <w:shd w:val="clear" w:color="auto" w:fill="FFFFFF"/>
        <w:tabs>
          <w:tab w:val="left" w:pos="729"/>
        </w:tabs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.- </w:t>
      </w:r>
      <w:r>
        <w:rPr>
          <w:rFonts w:ascii="Arial Narrow" w:hAnsi="Arial Narrow"/>
          <w:color w:val="000000"/>
          <w:sz w:val="26"/>
          <w:szCs w:val="26"/>
        </w:rPr>
        <w:t>María S.C. alumna 1º</w:t>
      </w:r>
      <w:r>
        <w:rPr>
          <w:rFonts w:ascii="Arial Narrow" w:hAnsi="Arial Narrow"/>
          <w:color w:val="000000"/>
          <w:sz w:val="26"/>
          <w:szCs w:val="26"/>
        </w:rPr>
        <w:t>de ESO del IES Sofía por la obra titulada ‘El lugar donde vive tu nombre’</w:t>
      </w:r>
    </w:p>
    <w:p w:rsidR="00337694" w:rsidRDefault="00BD0449">
      <w:pPr>
        <w:pStyle w:val="Textoindependiente"/>
        <w:shd w:val="clear" w:color="auto" w:fill="FFFFFF"/>
        <w:tabs>
          <w:tab w:val="left" w:pos="729"/>
        </w:tabs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.- </w:t>
      </w:r>
      <w:r>
        <w:rPr>
          <w:rFonts w:ascii="Arial Narrow" w:hAnsi="Arial Narrow"/>
          <w:color w:val="000000"/>
          <w:sz w:val="26"/>
          <w:szCs w:val="26"/>
        </w:rPr>
        <w:t>Aitana R.A. alumna de 1º de Bachillerato IES Elena García Armada por la obra titulada "Quiéreme bien".</w:t>
      </w:r>
    </w:p>
    <w:p w:rsidR="00337694" w:rsidRDefault="00BD0449">
      <w:pPr>
        <w:pStyle w:val="Textoindependiente"/>
        <w:shd w:val="clear" w:color="auto" w:fill="FFFFFF"/>
        <w:tabs>
          <w:tab w:val="left" w:pos="729"/>
        </w:tabs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Este año además el Jurado ha reconocido una Mención Especial a Isabel V.S., </w:t>
      </w:r>
      <w:r>
        <w:rPr>
          <w:rFonts w:ascii="Arial Narrow" w:hAnsi="Arial Narrow"/>
          <w:color w:val="000000"/>
          <w:sz w:val="26"/>
          <w:szCs w:val="26"/>
        </w:rPr>
        <w:t>alumna de 1º de Bachillerato de la Escuela Superior de Diseño por la obra titulada ‘Pasos a seguir para un buen baile’.</w:t>
      </w:r>
    </w:p>
    <w:p w:rsidR="00337694" w:rsidRDefault="00BD0449">
      <w:pPr>
        <w:pStyle w:val="Textoindependiente"/>
        <w:shd w:val="clear" w:color="auto" w:fill="FFFFFF"/>
        <w:tabs>
          <w:tab w:val="left" w:pos="729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 teniente de alcaldesa Susana Sánchez ha felicitado a todo el alumnado participante señalando que “con estas cartas y poemas de amor q</w:t>
      </w:r>
      <w:r>
        <w:rPr>
          <w:rFonts w:ascii="Arial Narrow" w:hAnsi="Arial Narrow"/>
          <w:color w:val="000000"/>
          <w:sz w:val="26"/>
          <w:szCs w:val="26"/>
        </w:rPr>
        <w:t>ue nos habéis enviado, nos habéis ofrecido recetas muy especiales para explicar cómo crear y cómo reconocer esas relaciones saludables. E</w:t>
      </w:r>
      <w:r>
        <w:rPr>
          <w:rFonts w:ascii="Arial Narrow" w:hAnsi="Arial Narrow"/>
          <w:sz w:val="26"/>
          <w:szCs w:val="26"/>
        </w:rPr>
        <w:t>n estos textos hay muchos mensajes con los que estáis demostrándonos que ha habido un trabajo previo con los centros, y</w:t>
      </w:r>
      <w:r>
        <w:rPr>
          <w:rFonts w:ascii="Arial Narrow" w:hAnsi="Arial Narrow"/>
          <w:sz w:val="26"/>
          <w:szCs w:val="26"/>
        </w:rPr>
        <w:t xml:space="preserve"> también que estáis reflexionando y que estáis eligiendo convertiros en protagonistas de relaciones igualitarias, sanas, y de buen trato”, reiterando que “p</w:t>
      </w:r>
      <w:r>
        <w:rPr>
          <w:rFonts w:ascii="Arial Narrow" w:hAnsi="Arial Narrow"/>
          <w:color w:val="000000"/>
          <w:sz w:val="26"/>
          <w:szCs w:val="26"/>
        </w:rPr>
        <w:t>or parte de este Ayuntamiento, vamos a seguir trabajando de la mano con la comunidad educativa y con</w:t>
      </w:r>
      <w:r>
        <w:rPr>
          <w:rFonts w:ascii="Arial Narrow" w:hAnsi="Arial Narrow"/>
          <w:color w:val="000000"/>
          <w:sz w:val="26"/>
          <w:szCs w:val="26"/>
        </w:rPr>
        <w:t xml:space="preserve"> toda la ciudadanía, para fomentar esa sensibilización necesaria en Igualdad”.</w:t>
      </w:r>
    </w:p>
    <w:p w:rsidR="00337694" w:rsidRDefault="00337694">
      <w:pPr>
        <w:pStyle w:val="Textoindependiente"/>
        <w:shd w:val="clear" w:color="auto" w:fill="FFFFFF"/>
        <w:tabs>
          <w:tab w:val="left" w:pos="729"/>
        </w:tabs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337694" w:rsidRDefault="00BD0449">
      <w:pPr>
        <w:pStyle w:val="Textoindependiente"/>
        <w:shd w:val="clear" w:color="auto" w:fill="FFFFFF"/>
        <w:tabs>
          <w:tab w:val="left" w:pos="729"/>
        </w:tabs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lastRenderedPageBreak/>
        <w:t xml:space="preserve">La delega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Nela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García ha manifestado que “sois muchos los que participéis, y eso es un orgullo para nosotros, que la comunidad educativa se implique en esta y en todas las acti</w:t>
      </w:r>
      <w:r>
        <w:rPr>
          <w:rFonts w:ascii="Arial Narrow" w:hAnsi="Arial Narrow"/>
          <w:color w:val="000000"/>
          <w:sz w:val="26"/>
          <w:szCs w:val="26"/>
        </w:rPr>
        <w:t>vidades que proponemos, y mañana comenzamos con la Muestra de Teatro y también sois muchos los que participáis”, manifestando que “quiero darle las gracias a la Delegación de Igualdad por esta y por todas las actividades que ofrece a la comunidad educativa</w:t>
      </w:r>
      <w:r>
        <w:rPr>
          <w:rFonts w:ascii="Arial Narrow" w:hAnsi="Arial Narrow"/>
          <w:color w:val="000000"/>
          <w:sz w:val="26"/>
          <w:szCs w:val="26"/>
        </w:rPr>
        <w:t xml:space="preserve"> y animaros para que sigáis participando”.</w:t>
      </w:r>
    </w:p>
    <w:p w:rsidR="00337694" w:rsidRDefault="00BD0449">
      <w:pPr>
        <w:pStyle w:val="Textoindependiente"/>
        <w:shd w:val="clear" w:color="auto" w:fill="FFFFFF"/>
        <w:tabs>
          <w:tab w:val="left" w:pos="729"/>
        </w:tabs>
        <w:spacing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 directora de la Fundación Caballero Bonald, Josefa Parra, ha intervenido en nombre de los miembros del jurado, para destacar la calidad de los textos ganadores, y el poder que la poesía y la literatura tienen p</w:t>
      </w:r>
      <w:r>
        <w:rPr>
          <w:rFonts w:ascii="Arial Narrow" w:hAnsi="Arial Narrow"/>
          <w:color w:val="000000"/>
          <w:sz w:val="26"/>
          <w:szCs w:val="26"/>
        </w:rPr>
        <w:t>ara construir un imaginario de valores igualitarios, manifestando que “es para mí un honor acompañaros en esta entrega de premios, y en esta celebración de la palabra y la emoción, pero también y sobre todo la celebración de una forma de amar que construye</w:t>
      </w:r>
      <w:r>
        <w:rPr>
          <w:rFonts w:ascii="Arial Narrow" w:hAnsi="Arial Narrow"/>
          <w:color w:val="000000"/>
          <w:sz w:val="26"/>
          <w:szCs w:val="26"/>
        </w:rPr>
        <w:t xml:space="preserve"> y sana, en lugar de destruir y herir”.</w:t>
      </w:r>
    </w:p>
    <w:p w:rsidR="00337694" w:rsidRDefault="00BD0449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>Este Certamen de Poemas y Cartas de Amor en Buen Trato ha contado este año con la participación de 80 textos, procedentes de un total de siete centros educativos de la ciudad: Escuela Superior de Diseño de Jerez, IES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 xml:space="preserve"> Sofía, IES </w:t>
      </w:r>
      <w:proofErr w:type="spellStart"/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>Seritium</w:t>
      </w:r>
      <w:proofErr w:type="spellEnd"/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 xml:space="preserve">, IES Elena García Armada, IES Lola Flores, Colegio San José-Fundación </w:t>
      </w:r>
      <w:proofErr w:type="spellStart"/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>Xáfer</w:t>
      </w:r>
      <w:proofErr w:type="spellEnd"/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 xml:space="preserve"> y Colegio Nuestra Señora del Pilar.</w:t>
      </w:r>
    </w:p>
    <w:p w:rsidR="00337694" w:rsidRDefault="00BD0449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 xml:space="preserve"> </w:t>
      </w:r>
    </w:p>
    <w:p w:rsidR="00337694" w:rsidRDefault="00BD0449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eastAsia="Times New Roman" w:hAnsi="Arial Narrow" w:cs="Arial"/>
          <w:bCs/>
          <w:color w:val="000000"/>
          <w:sz w:val="26"/>
          <w:szCs w:val="26"/>
          <w:lang w:eastAsia="es-ES"/>
        </w:rPr>
        <w:t xml:space="preserve">El Certamen de Poemas y Cartas de amor en buen trato pretende promover la creatividad personal y social del alumnado a </w:t>
      </w:r>
      <w:r>
        <w:rPr>
          <w:rFonts w:ascii="Arial Narrow" w:eastAsia="Times New Roman" w:hAnsi="Arial Narrow" w:cs="Arial"/>
          <w:bCs/>
          <w:color w:val="000000"/>
          <w:sz w:val="26"/>
          <w:szCs w:val="26"/>
          <w:lang w:eastAsia="es-ES"/>
        </w:rPr>
        <w:t>través de la expresión literaria, así como visibilizar y difundir modelos de relaciones afectivas en buen trato. Está dirigido a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 xml:space="preserve"> estudiantes de entre 12 y 18 años de ESO, Formación Profesional Básica, Bachillerato y Ciclos Formativos matriculado en centros</w:t>
      </w:r>
      <w:r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eastAsia="es-ES"/>
        </w:rPr>
        <w:t xml:space="preserve"> educativos de Jerez de la Frontera el presente curso 2025-2026.</w:t>
      </w:r>
    </w:p>
    <w:p w:rsidR="00337694" w:rsidRDefault="00337694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337694" w:rsidRDefault="00BD0449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 xml:space="preserve">El jurado ha estado compuesto por Josefa Parra Ramos, poeta y directora de actividades de la Fundación Caballero Bonald; Iván Sánchez Lucena, coordinador provincial de Acción Tutorial y </w:t>
      </w:r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>Convivencia escolar de la Delegación Territorial de Educación; Sonia Herrera Collado, periodista del Área de Comunicación del Ayuntamiento de Jerez; Ana Martínez Muñoz-Cruzado, técnica de la Delegación de Educación del Ayuntamiento de Jerez; Antonio Martín</w:t>
      </w:r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>ez Cáceres, técnico de la Delegación de Igualdad y Diversidad.</w:t>
      </w:r>
    </w:p>
    <w:p w:rsidR="00337694" w:rsidRDefault="00337694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337694" w:rsidRDefault="00337694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BD0449" w:rsidRDefault="00BD0449">
      <w:pPr>
        <w:jc w:val="both"/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</w:pPr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 xml:space="preserve">Adjuntamos intervención de la teniente de alcaldesa Susana Sánchez </w:t>
      </w:r>
    </w:p>
    <w:p w:rsidR="00BD0449" w:rsidRDefault="00BD0449">
      <w:pPr>
        <w:jc w:val="both"/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</w:pPr>
    </w:p>
    <w:p w:rsidR="00BD0449" w:rsidRDefault="00BD0449">
      <w:pPr>
        <w:jc w:val="both"/>
        <w:rPr>
          <w:rStyle w:val="Hipervnculo"/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</w:pPr>
      <w:hyperlink r:id="rId6">
        <w:r>
          <w:rPr>
            <w:rStyle w:val="Hipervnculo"/>
            <w:rFonts w:ascii="Arial Narrow" w:eastAsia="Times New Roman" w:hAnsi="Arial Narrow" w:cs="Arial"/>
            <w:bCs/>
            <w:iCs/>
            <w:color w:val="000000"/>
            <w:sz w:val="26"/>
            <w:szCs w:val="26"/>
            <w:shd w:val="clear" w:color="auto" w:fill="FFFFFF"/>
            <w:lang w:eastAsia="es-ES"/>
          </w:rPr>
          <w:t>https://almacen.redsara.es</w:t>
        </w:r>
        <w:r>
          <w:rPr>
            <w:rStyle w:val="Hipervnculo"/>
            <w:rFonts w:ascii="Arial Narrow" w:eastAsia="Times New Roman" w:hAnsi="Arial Narrow" w:cs="Arial"/>
            <w:bCs/>
            <w:iCs/>
            <w:color w:val="000000"/>
            <w:sz w:val="26"/>
            <w:szCs w:val="26"/>
            <w:shd w:val="clear" w:color="auto" w:fill="FFFFFF"/>
            <w:lang w:eastAsia="es-ES"/>
          </w:rPr>
          <w:t>/sending/public/c725602a-ffd0-4226-9c14-33eba0fdb3e5</w:t>
        </w:r>
      </w:hyperlink>
    </w:p>
    <w:p w:rsidR="00BD0449" w:rsidRDefault="00BD0449">
      <w:pPr>
        <w:jc w:val="both"/>
        <w:rPr>
          <w:rStyle w:val="Hipervnculo"/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</w:pPr>
    </w:p>
    <w:p w:rsidR="00BD0449" w:rsidRDefault="00BD0449">
      <w:pPr>
        <w:jc w:val="both"/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</w:pPr>
      <w:proofErr w:type="gramStart"/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>la</w:t>
      </w:r>
      <w:proofErr w:type="gramEnd"/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 xml:space="preserve"> delegada de Educación, </w:t>
      </w:r>
      <w:proofErr w:type="spellStart"/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>Nela</w:t>
      </w:r>
      <w:proofErr w:type="spellEnd"/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 xml:space="preserve"> García </w:t>
      </w:r>
    </w:p>
    <w:p w:rsidR="00BD0449" w:rsidRDefault="00BD0449">
      <w:pPr>
        <w:jc w:val="both"/>
        <w:rPr>
          <w:rStyle w:val="Hipervnculo"/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</w:pPr>
    </w:p>
    <w:bookmarkStart w:id="0" w:name="_GoBack"/>
    <w:bookmarkEnd w:id="0"/>
    <w:p w:rsidR="00337694" w:rsidRDefault="00BD0449">
      <w:pPr>
        <w:jc w:val="both"/>
        <w:rPr>
          <w:rStyle w:val="Hipervnculo"/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</w:pPr>
      <w:r>
        <w:rPr>
          <w:rStyle w:val="Hipervnculo"/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fldChar w:fldCharType="begin"/>
      </w:r>
      <w:r>
        <w:rPr>
          <w:rStyle w:val="Hipervnculo"/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instrText xml:space="preserve"> HYPERLINK "https://almacen.redsara.es/sending/public/f7bd6487-92b4-4134-8bef-f13a3297ffc4" \h </w:instrText>
      </w:r>
      <w:r>
        <w:rPr>
          <w:rStyle w:val="Hipervnculo"/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fldChar w:fldCharType="separate"/>
      </w:r>
      <w:r>
        <w:rPr>
          <w:rStyle w:val="Hipervnculo"/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>https://almacen.redsara.es/sending/public/f7bd6487-92b4-4134</w:t>
      </w:r>
      <w:r>
        <w:rPr>
          <w:rStyle w:val="Hipervnculo"/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>-8bef-f13a3297ffc4</w:t>
      </w:r>
      <w:r>
        <w:rPr>
          <w:rStyle w:val="Hipervnculo"/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fldChar w:fldCharType="end"/>
      </w:r>
    </w:p>
    <w:p w:rsidR="00BD0449" w:rsidRDefault="00BD0449">
      <w:pPr>
        <w:jc w:val="both"/>
        <w:rPr>
          <w:rStyle w:val="Hipervnculo"/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</w:pPr>
    </w:p>
    <w:p w:rsidR="00BD0449" w:rsidRDefault="00BD0449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337694" w:rsidRDefault="00337694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337694" w:rsidRDefault="00337694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337694" w:rsidRDefault="00BD0449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eastAsia="Times New Roman" w:hAnsi="Arial Narrow" w:cs="Arial"/>
          <w:bCs/>
          <w:iCs/>
          <w:color w:val="000000"/>
          <w:sz w:val="26"/>
          <w:szCs w:val="26"/>
          <w:shd w:val="clear" w:color="auto" w:fill="FFFFFF"/>
          <w:lang w:eastAsia="es-ES"/>
        </w:rPr>
        <w:t xml:space="preserve"> </w:t>
      </w:r>
    </w:p>
    <w:sectPr w:rsidR="00337694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D0449">
      <w:r>
        <w:separator/>
      </w:r>
    </w:p>
  </w:endnote>
  <w:endnote w:type="continuationSeparator" w:id="0">
    <w:p w:rsidR="00000000" w:rsidRDefault="00BD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D0449">
      <w:r>
        <w:separator/>
      </w:r>
    </w:p>
  </w:footnote>
  <w:footnote w:type="continuationSeparator" w:id="0">
    <w:p w:rsidR="00000000" w:rsidRDefault="00BD0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94" w:rsidRDefault="0033769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94" w:rsidRDefault="00BD044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7694" w:rsidRDefault="0033769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94" w:rsidRDefault="00BD044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7694" w:rsidRDefault="003376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94"/>
    <w:rsid w:val="00337694"/>
    <w:rsid w:val="00B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0F5C9-E91C-4614-9063-5559EC88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c725602a-ffd0-4226-9c14-33eba0fdb3e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782</Words>
  <Characters>4301</Characters>
  <Application>Microsoft Office Word</Application>
  <DocSecurity>0</DocSecurity>
  <Lines>35</Lines>
  <Paragraphs>10</Paragraphs>
  <ScaleCrop>false</ScaleCrop>
  <Company>Aytojerez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11</cp:revision>
  <dcterms:created xsi:type="dcterms:W3CDTF">2026-03-14T11:58:00Z</dcterms:created>
  <dcterms:modified xsi:type="dcterms:W3CDTF">2026-04-28T11:53:00Z</dcterms:modified>
  <dc:language>es-ES</dc:language>
</cp:coreProperties>
</file>