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62E" w:rsidRDefault="0028362E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  <w:b/>
          <w:bCs/>
          <w:sz w:val="40"/>
          <w:szCs w:val="40"/>
        </w:rPr>
      </w:pPr>
      <w:bookmarkStart w:id="0" w:name="_GoBack"/>
      <w:bookmarkEnd w:id="0"/>
    </w:p>
    <w:p w:rsidR="00C46B04" w:rsidRDefault="00C46B04" w:rsidP="00DE7803">
      <w:pPr>
        <w:pStyle w:val="Textoindependiente"/>
        <w:spacing w:line="240" w:lineRule="auto"/>
        <w:rPr>
          <w:rFonts w:ascii="Arial Narrow" w:eastAsia="Arial" w:hAnsi="Arial Narrow" w:cs="Arial Narrow"/>
          <w:b/>
          <w:sz w:val="40"/>
          <w:szCs w:val="26"/>
          <w:lang w:eastAsia="es-ES_tradnl"/>
        </w:rPr>
      </w:pPr>
    </w:p>
    <w:p w:rsidR="00DE7803" w:rsidRDefault="00DE7803" w:rsidP="00DE7803">
      <w:pPr>
        <w:pStyle w:val="Textoindependiente"/>
        <w:spacing w:line="240" w:lineRule="auto"/>
        <w:rPr>
          <w:rFonts w:ascii="Arial Narrow" w:eastAsia="Arial" w:hAnsi="Arial Narrow" w:cs="Arial Narrow"/>
          <w:b/>
          <w:sz w:val="40"/>
          <w:szCs w:val="26"/>
          <w:lang w:eastAsia="es-ES_tradnl"/>
        </w:rPr>
      </w:pPr>
      <w:r>
        <w:rPr>
          <w:rFonts w:ascii="Arial Narrow" w:eastAsia="Arial" w:hAnsi="Arial Narrow" w:cs="Arial Narrow"/>
          <w:b/>
          <w:sz w:val="40"/>
          <w:szCs w:val="26"/>
          <w:lang w:eastAsia="es-ES_tradnl"/>
        </w:rPr>
        <w:t>La alcaldesa entrega los premios a los mejores participantes en el Paseo de Caballos</w:t>
      </w:r>
    </w:p>
    <w:p w:rsidR="00DE7803" w:rsidRDefault="00DE7803" w:rsidP="00DE7803">
      <w:pPr>
        <w:pStyle w:val="Textoindependiente"/>
        <w:spacing w:line="240" w:lineRule="auto"/>
        <w:rPr>
          <w:rFonts w:ascii="Arial Narrow" w:eastAsia="Arial" w:hAnsi="Arial Narrow" w:cs="Arial Narrow"/>
          <w:bCs/>
          <w:color w:val="00000A"/>
          <w:sz w:val="4"/>
          <w:szCs w:val="2"/>
          <w:lang w:eastAsia="es-ES_tradnl"/>
        </w:rPr>
      </w:pPr>
    </w:p>
    <w:p w:rsidR="00DE7803" w:rsidRDefault="00DE7803" w:rsidP="00DE780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"/>
          <w:szCs w:val="2"/>
          <w:lang w:eastAsia="es-ES_tradnl"/>
        </w:rPr>
      </w:pPr>
    </w:p>
    <w:p w:rsidR="00DE7803" w:rsidRDefault="00DE7803" w:rsidP="00DE780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15 de mayo de 2026.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La alcaldesa de Jerez, María José García-Pelayo, ha asistido al acto de entrega de premios otorgados a los mejores participantes en el Paseo de Caballos de la Feria del Caballo 2026, en el que han estado presentes miembros del Gobierno Municipal y que ha tenido lugar en las inmediaciones del Templete de la caseta de González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Byass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>.</w:t>
      </w:r>
    </w:p>
    <w:p w:rsidR="00DE7803" w:rsidRDefault="00DE7803" w:rsidP="00DE780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Los premios contemplados dentro de la modalidad de enganches han sido: trofeo al mejor enganche en Limonera, Tronco, Tresillo, Cuarta, Media Potencia, 5 y 6 a la larga y Mejor enganche de punto y mejor coche guiado femenino; y en jinetes: jinete infantil hasta 14 años; amazona infantil hasta 14 años; jinete juvenil de 15 a 17 años; amazona juvenil de 15 a 17 años; jinete adulto a partir de 18 años y amazona adulta a partir de 18 años y mejor jinete a la grupa. </w:t>
      </w:r>
    </w:p>
    <w:p w:rsidR="00DE7803" w:rsidRDefault="00DE7803" w:rsidP="00DE780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Cambria" w:hAnsi="Arial Narrow" w:cs="Open Sans"/>
          <w:color w:val="000000"/>
          <w:sz w:val="26"/>
          <w:szCs w:val="26"/>
          <w:lang w:eastAsia="es-ES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Cabe recordar que </w:t>
      </w:r>
      <w:r>
        <w:rPr>
          <w:rFonts w:ascii="Arial Narrow" w:hAnsi="Arial Narrow" w:cs="Open Sans"/>
          <w:color w:val="000000"/>
          <w:sz w:val="26"/>
          <w:szCs w:val="26"/>
          <w:lang w:eastAsia="es-ES"/>
        </w:rPr>
        <w:t xml:space="preserve">el objetivo de este concurso es fomentar la participación en el Paseo de Caballistas y reconocer buenas prácticas de participantes que contribuyen a embellecer el Real y proseguir con la tradición en distintas modalidades. Actualmente, el acceso, a caballo o en enganche al parque González </w:t>
      </w:r>
      <w:proofErr w:type="spellStart"/>
      <w:r>
        <w:rPr>
          <w:rFonts w:ascii="Arial Narrow" w:hAnsi="Arial Narrow" w:cs="Open Sans"/>
          <w:color w:val="000000"/>
          <w:sz w:val="26"/>
          <w:szCs w:val="26"/>
          <w:lang w:eastAsia="es-ES"/>
        </w:rPr>
        <w:t>Hontoria</w:t>
      </w:r>
      <w:proofErr w:type="spellEnd"/>
      <w:r>
        <w:rPr>
          <w:rFonts w:ascii="Arial Narrow" w:hAnsi="Arial Narrow" w:cs="Open Sans"/>
          <w:color w:val="000000"/>
          <w:sz w:val="26"/>
          <w:szCs w:val="26"/>
          <w:lang w:eastAsia="es-ES"/>
        </w:rPr>
        <w:t xml:space="preserve"> durante la Feria está regulado en la normativa municipal.</w:t>
      </w:r>
    </w:p>
    <w:p w:rsidR="00DE7803" w:rsidRDefault="00DE7803" w:rsidP="00DE7803">
      <w:pPr>
        <w:spacing w:before="100" w:beforeAutospacing="1" w:after="100" w:afterAutospacing="1"/>
        <w:jc w:val="both"/>
        <w:rPr>
          <w:rFonts w:ascii="Arial Narrow" w:eastAsia="Times New Roman" w:hAnsi="Arial Narrow"/>
          <w:sz w:val="26"/>
          <w:szCs w:val="26"/>
          <w:lang w:eastAsia="es-ES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El Paseo de Caballistas es, además, una concentración de animales que cumple con los requisitos legales establecidos, y por ello se ha gestionado la comunicación necesaria con la </w:t>
      </w:r>
      <w:r>
        <w:rPr>
          <w:rFonts w:ascii="Arial Narrow" w:eastAsia="Times New Roman" w:hAnsi="Arial Narrow"/>
          <w:bCs/>
          <w:sz w:val="26"/>
          <w:szCs w:val="26"/>
          <w:lang w:eastAsia="es-ES"/>
        </w:rPr>
        <w:t>Consejería de Agricultura, Pesca, Agua y Desarrollo Rural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, asegurando que solo se permita la entrada de animales debidamente identificados y documentados. </w:t>
      </w:r>
    </w:p>
    <w:p w:rsidR="00C46B04" w:rsidRDefault="00C46B04" w:rsidP="00C46B04">
      <w:pPr>
        <w:jc w:val="both"/>
        <w:rPr>
          <w:rFonts w:ascii="Arial Narrow" w:hAnsi="Arial Narrow"/>
          <w:color w:val="000000"/>
          <w:sz w:val="26"/>
          <w:szCs w:val="26"/>
        </w:rPr>
      </w:pPr>
      <w:r w:rsidRPr="00F50D83">
        <w:rPr>
          <w:rFonts w:ascii="Arial Narrow" w:hAnsi="Arial Narrow"/>
          <w:color w:val="000000"/>
          <w:sz w:val="26"/>
          <w:szCs w:val="26"/>
        </w:rPr>
        <w:t>Se recuerda que este refuerzo del control como novedad se suma a la instalación de dos bebederos para caballos, uno en la entrada del paseo de la Rosaleda y otro en la entrada de la avenida del Ejército y que, además, la ambulancia veterinaria c</w:t>
      </w:r>
      <w:r>
        <w:rPr>
          <w:rFonts w:ascii="Arial Narrow" w:hAnsi="Arial Narrow"/>
          <w:color w:val="000000"/>
          <w:sz w:val="26"/>
          <w:szCs w:val="26"/>
        </w:rPr>
        <w:t>uenta</w:t>
      </w:r>
      <w:r w:rsidRPr="00F50D83">
        <w:rPr>
          <w:rFonts w:ascii="Arial Narrow" w:hAnsi="Arial Narrow"/>
          <w:color w:val="000000"/>
          <w:sz w:val="26"/>
          <w:szCs w:val="26"/>
        </w:rPr>
        <w:t xml:space="preserve"> con un VAN para recoger a caballos que hayan tenido un accidente y no</w:t>
      </w:r>
      <w:r>
        <w:rPr>
          <w:rFonts w:ascii="Arial Narrow" w:hAnsi="Arial Narrow"/>
          <w:color w:val="000000"/>
          <w:sz w:val="26"/>
          <w:szCs w:val="26"/>
        </w:rPr>
        <w:t xml:space="preserve"> se</w:t>
      </w:r>
      <w:r w:rsidRPr="00F50D83">
        <w:rPr>
          <w:rFonts w:ascii="Arial Narrow" w:hAnsi="Arial Narrow"/>
          <w:color w:val="000000"/>
          <w:sz w:val="26"/>
          <w:szCs w:val="26"/>
        </w:rPr>
        <w:t xml:space="preserve"> puedan mover. Igualmente se </w:t>
      </w:r>
      <w:r>
        <w:rPr>
          <w:rFonts w:ascii="Arial Narrow" w:hAnsi="Arial Narrow"/>
          <w:color w:val="000000"/>
          <w:sz w:val="26"/>
          <w:szCs w:val="26"/>
        </w:rPr>
        <w:t>cuenta</w:t>
      </w:r>
      <w:r w:rsidRPr="00F50D83">
        <w:rPr>
          <w:rFonts w:ascii="Arial Narrow" w:hAnsi="Arial Narrow"/>
          <w:color w:val="000000"/>
          <w:sz w:val="26"/>
          <w:szCs w:val="26"/>
        </w:rPr>
        <w:t xml:space="preserve"> con un paramento que rodee al equino.</w:t>
      </w:r>
    </w:p>
    <w:p w:rsidR="00DE7803" w:rsidRDefault="00DE7803" w:rsidP="00DE7803">
      <w:pPr>
        <w:spacing w:before="100" w:beforeAutospacing="1" w:after="100" w:afterAutospacing="1"/>
        <w:jc w:val="both"/>
        <w:rPr>
          <w:rFonts w:ascii="Arial Narrow" w:hAnsi="Arial Narrow"/>
          <w:sz w:val="26"/>
          <w:szCs w:val="26"/>
        </w:rPr>
      </w:pPr>
    </w:p>
    <w:p w:rsidR="00DE7803" w:rsidRDefault="00DE7803" w:rsidP="00C46B04">
      <w:pPr>
        <w:spacing w:before="100" w:beforeAutospacing="1" w:after="100" w:afterAutospacing="1"/>
        <w:jc w:val="both"/>
        <w:rPr>
          <w:rStyle w:val="Hipervnculo"/>
          <w:rFonts w:ascii="Cambria" w:eastAsia="Cambria" w:hAnsi="Cambria" w:cs="Times New Roman"/>
        </w:rPr>
      </w:pPr>
      <w:r>
        <w:rPr>
          <w:rFonts w:ascii="Arial Narrow" w:hAnsi="Arial Narrow"/>
          <w:sz w:val="26"/>
          <w:szCs w:val="26"/>
        </w:rPr>
        <w:t>(Se adjuntan fotografías)</w:t>
      </w:r>
      <w:r w:rsidR="00C46B04">
        <w:rPr>
          <w:rStyle w:val="Hipervnculo"/>
          <w:rFonts w:ascii="Cambria" w:eastAsia="Cambria" w:hAnsi="Cambria" w:cs="Times New Roman"/>
        </w:rPr>
        <w:t xml:space="preserve"> </w:t>
      </w:r>
    </w:p>
    <w:p w:rsidR="003F5612" w:rsidRDefault="003F5612" w:rsidP="00DE7803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  <w:sz w:val="26"/>
          <w:szCs w:val="26"/>
        </w:rPr>
      </w:pPr>
    </w:p>
    <w:sectPr w:rsidR="003F5612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92C" w:rsidRDefault="003F5612">
      <w:r>
        <w:separator/>
      </w:r>
    </w:p>
  </w:endnote>
  <w:endnote w:type="continuationSeparator" w:id="0">
    <w:p w:rsidR="0092392C" w:rsidRDefault="003F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92C" w:rsidRDefault="003F5612">
      <w:r>
        <w:separator/>
      </w:r>
    </w:p>
  </w:footnote>
  <w:footnote w:type="continuationSeparator" w:id="0">
    <w:p w:rsidR="0092392C" w:rsidRDefault="003F5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0DE" w:rsidRDefault="009540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0DE" w:rsidRDefault="003F561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540DE" w:rsidRDefault="009540D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0DE" w:rsidRDefault="003F561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540DE" w:rsidRDefault="009540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DE"/>
    <w:rsid w:val="0028362E"/>
    <w:rsid w:val="003850F8"/>
    <w:rsid w:val="003F5612"/>
    <w:rsid w:val="006D1B05"/>
    <w:rsid w:val="0092392C"/>
    <w:rsid w:val="009540DE"/>
    <w:rsid w:val="00B96A04"/>
    <w:rsid w:val="00C46B04"/>
    <w:rsid w:val="00DE7803"/>
    <w:rsid w:val="00EA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4485F-2A7D-4CAA-8905-2BA29801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</cp:revision>
  <dcterms:created xsi:type="dcterms:W3CDTF">2026-05-15T17:53:00Z</dcterms:created>
  <dcterms:modified xsi:type="dcterms:W3CDTF">2026-05-15T17:53:00Z</dcterms:modified>
  <dc:language>es-ES</dc:language>
</cp:coreProperties>
</file>