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01E" w:rsidRDefault="0046001E">
      <w:pPr>
        <w:ind w:right="-170"/>
        <w:rPr>
          <w:b/>
          <w:color w:val="C9211E"/>
          <w:sz w:val="30"/>
          <w:szCs w:val="30"/>
        </w:rPr>
      </w:pPr>
    </w:p>
    <w:p w:rsidR="0046001E" w:rsidRDefault="0046001E">
      <w:pPr>
        <w:ind w:right="-283"/>
        <w:rPr>
          <w:rFonts w:ascii="Arial Narrow" w:hAnsi="Arial Narrow"/>
          <w:b/>
          <w:sz w:val="40"/>
        </w:rPr>
      </w:pPr>
      <w:bookmarkStart w:id="0" w:name="_GoBack"/>
      <w:bookmarkEnd w:id="0"/>
    </w:p>
    <w:p w:rsidR="0046001E" w:rsidRDefault="00677840">
      <w:pPr>
        <w:ind w:right="-283"/>
      </w:pPr>
      <w:r>
        <w:rPr>
          <w:rFonts w:ascii="Arial Narrow" w:hAnsi="Arial Narrow"/>
          <w:b/>
          <w:sz w:val="40"/>
        </w:rPr>
        <w:t>Fra</w:t>
      </w:r>
      <w:r w:rsidR="0048100A">
        <w:rPr>
          <w:rFonts w:ascii="Arial Narrow" w:hAnsi="Arial Narrow"/>
          <w:b/>
          <w:sz w:val="40"/>
        </w:rPr>
        <w:t>n</w:t>
      </w:r>
      <w:r>
        <w:rPr>
          <w:rFonts w:ascii="Arial Narrow" w:hAnsi="Arial Narrow"/>
          <w:b/>
          <w:sz w:val="40"/>
        </w:rPr>
        <w:t xml:space="preserve">cisco Zurita y </w:t>
      </w:r>
      <w:proofErr w:type="spellStart"/>
      <w:r>
        <w:rPr>
          <w:rFonts w:ascii="Arial Narrow" w:hAnsi="Arial Narrow"/>
          <w:b/>
          <w:sz w:val="40"/>
        </w:rPr>
        <w:t>Nela</w:t>
      </w:r>
      <w:proofErr w:type="spellEnd"/>
      <w:r>
        <w:rPr>
          <w:rFonts w:ascii="Arial Narrow" w:hAnsi="Arial Narrow"/>
          <w:b/>
          <w:sz w:val="40"/>
        </w:rPr>
        <w:t xml:space="preserve"> García acompañan a miembros de la delegación diplomática de la Unión Europea en una visita para conocer la cultura y el patrimonio de Jerez </w:t>
      </w:r>
    </w:p>
    <w:p w:rsidR="0046001E" w:rsidRDefault="0046001E">
      <w:pPr>
        <w:ind w:right="-283"/>
        <w:rPr>
          <w:rFonts w:ascii="Arial Narrow" w:hAnsi="Arial Narrow"/>
          <w:b/>
          <w:sz w:val="26"/>
          <w:szCs w:val="26"/>
        </w:rPr>
      </w:pPr>
    </w:p>
    <w:p w:rsidR="0046001E" w:rsidRDefault="00677840">
      <w:pPr>
        <w:ind w:right="-283"/>
        <w:jc w:val="both"/>
      </w:pPr>
      <w:r>
        <w:rPr>
          <w:rFonts w:ascii="Arial Narrow" w:hAnsi="Arial Narrow"/>
          <w:b/>
          <w:sz w:val="26"/>
          <w:szCs w:val="26"/>
        </w:rPr>
        <w:t>26 de mayo de 2026.</w:t>
      </w:r>
      <w:r>
        <w:rPr>
          <w:rFonts w:ascii="Arial Narrow" w:hAnsi="Arial Narrow"/>
          <w:sz w:val="26"/>
          <w:szCs w:val="26"/>
        </w:rPr>
        <w:t xml:space="preserve"> El delegado de Cultura, Francisco Zurita, y la delegada de Educación y Comercio, </w:t>
      </w:r>
      <w:proofErr w:type="spellStart"/>
      <w:r>
        <w:rPr>
          <w:rFonts w:ascii="Arial Narrow" w:hAnsi="Arial Narrow"/>
          <w:sz w:val="26"/>
          <w:szCs w:val="26"/>
        </w:rPr>
        <w:t>Nela</w:t>
      </w:r>
      <w:proofErr w:type="spellEnd"/>
      <w:r>
        <w:rPr>
          <w:rFonts w:ascii="Arial Narrow" w:hAnsi="Arial Narrow"/>
          <w:sz w:val="26"/>
          <w:szCs w:val="26"/>
        </w:rPr>
        <w:t xml:space="preserve"> García, han acompañado este martes a miembros de la delegación de embajadores, que visitan la provincia de Cádiz en el marco de un encuentro institucional impulsado por la Embajada de Chipre. Cabe señalar que dicho encuentro se desarrolla coincidiendo con la Presidencia chipriota del Consejo de la Unión Europea durante el primer semestre de 2026 y tiene como objetivo fortalecer las relaciones institucionales y acercar a los representantes diplomáticos a la realidad cultural, económica y patrimonial de la provincia gaditana.</w:t>
      </w:r>
    </w:p>
    <w:p w:rsidR="0046001E" w:rsidRDefault="0046001E">
      <w:pPr>
        <w:ind w:right="-283"/>
        <w:jc w:val="both"/>
        <w:rPr>
          <w:rFonts w:ascii="Arial Narrow" w:hAnsi="Arial Narrow"/>
          <w:sz w:val="26"/>
          <w:szCs w:val="26"/>
        </w:rPr>
      </w:pPr>
    </w:p>
    <w:p w:rsidR="0046001E" w:rsidRDefault="00677840">
      <w:pPr>
        <w:ind w:right="-283"/>
        <w:jc w:val="both"/>
      </w:pPr>
      <w:r>
        <w:rPr>
          <w:rFonts w:ascii="Arial Narrow" w:hAnsi="Arial Narrow"/>
          <w:sz w:val="26"/>
          <w:szCs w:val="26"/>
        </w:rPr>
        <w:t xml:space="preserve">Dentro de su estancia en Jerez, los representantes europeos han tenido la oportunidad de conocer algunos de los principales exponentes de la identidad cultural de la ciudad. La jornada ha comenzado con una visita al taller de artesanía flamenca </w:t>
      </w:r>
      <w:proofErr w:type="spellStart"/>
      <w:r>
        <w:rPr>
          <w:rStyle w:val="StrongEmphasis"/>
          <w:rFonts w:ascii="Arial Narrow" w:hAnsi="Arial Narrow"/>
          <w:b w:val="0"/>
          <w:bCs w:val="0"/>
          <w:sz w:val="26"/>
          <w:szCs w:val="26"/>
        </w:rPr>
        <w:t>Jonubra</w:t>
      </w:r>
      <w:proofErr w:type="spellEnd"/>
      <w:r>
        <w:rPr>
          <w:rFonts w:ascii="Arial Narrow" w:hAnsi="Arial Narrow"/>
          <w:sz w:val="26"/>
          <w:szCs w:val="26"/>
        </w:rPr>
        <w:t xml:space="preserve">, ubicado en la Plaza Madre de Dios y dirigido por el artesano </w:t>
      </w:r>
      <w:r>
        <w:rPr>
          <w:rStyle w:val="StrongEmphasis"/>
          <w:rFonts w:ascii="Arial Narrow" w:hAnsi="Arial Narrow"/>
          <w:b w:val="0"/>
          <w:bCs w:val="0"/>
          <w:sz w:val="26"/>
          <w:szCs w:val="26"/>
        </w:rPr>
        <w:t>José María Núñez Bravo</w:t>
      </w:r>
      <w:r>
        <w:rPr>
          <w:rFonts w:ascii="Arial Narrow" w:hAnsi="Arial Narrow"/>
          <w:sz w:val="26"/>
          <w:szCs w:val="26"/>
        </w:rPr>
        <w:t>, quien acumula más de 35 años de experiencia dedicados a la creación de piezas artesanales vinculadas a la expresión del arte y cultura flamenca.</w:t>
      </w:r>
    </w:p>
    <w:p w:rsidR="0046001E" w:rsidRDefault="0046001E">
      <w:pPr>
        <w:ind w:right="-283"/>
        <w:jc w:val="both"/>
        <w:rPr>
          <w:rFonts w:ascii="Arial Narrow" w:hAnsi="Arial Narrow"/>
          <w:sz w:val="26"/>
          <w:szCs w:val="26"/>
        </w:rPr>
      </w:pPr>
    </w:p>
    <w:p w:rsidR="0046001E" w:rsidRDefault="00677840">
      <w:pPr>
        <w:ind w:right="-283"/>
        <w:jc w:val="both"/>
      </w:pPr>
      <w:r>
        <w:rPr>
          <w:rFonts w:ascii="Arial Narrow" w:hAnsi="Arial Narrow"/>
          <w:sz w:val="26"/>
          <w:szCs w:val="26"/>
        </w:rPr>
        <w:t>Durante el recorrido, los asistentes han podido conocer de primera mano el proceso artesanal que caracteriza el trabajo de este reconocido creador jerezano, basado en el empleo de materiales nobles y naturales, cuidadosamente seleccionados para elaborar productos de alta calidad y diseños exclusivos. Su labor representa un ejemplo destacado del saber hacer tradicional que forma parte del patrimonio inmaterial de Jerez y de Andalucía, contribuyendo además a la preservación y difusión de los oficios artesanos ligados al flamenco.</w:t>
      </w:r>
    </w:p>
    <w:p w:rsidR="0046001E" w:rsidRDefault="0046001E">
      <w:pPr>
        <w:ind w:right="-283"/>
        <w:jc w:val="both"/>
        <w:rPr>
          <w:rFonts w:ascii="Arial Narrow" w:hAnsi="Arial Narrow"/>
          <w:sz w:val="26"/>
          <w:szCs w:val="26"/>
        </w:rPr>
      </w:pPr>
    </w:p>
    <w:p w:rsidR="0046001E" w:rsidRDefault="00677840">
      <w:pPr>
        <w:ind w:right="-283"/>
        <w:jc w:val="both"/>
      </w:pPr>
      <w:r>
        <w:rPr>
          <w:rFonts w:ascii="Arial Narrow" w:hAnsi="Arial Narrow"/>
          <w:sz w:val="26"/>
          <w:szCs w:val="26"/>
        </w:rPr>
        <w:t xml:space="preserve">Posteriormente, la delegación se ha desplazado al </w:t>
      </w:r>
      <w:r>
        <w:rPr>
          <w:rStyle w:val="StrongEmphasis"/>
          <w:rFonts w:ascii="Arial Narrow" w:hAnsi="Arial Narrow"/>
          <w:b w:val="0"/>
          <w:bCs w:val="0"/>
          <w:sz w:val="26"/>
          <w:szCs w:val="26"/>
        </w:rPr>
        <w:t>Centro Cultural Lola Flores</w:t>
      </w:r>
      <w:r>
        <w:rPr>
          <w:rFonts w:ascii="Arial Narrow" w:hAnsi="Arial Narrow"/>
          <w:sz w:val="26"/>
          <w:szCs w:val="26"/>
        </w:rPr>
        <w:t>, situado en pleno centro histórico de la ciudad. En este espacio expositivo dedicado a la artista jerezana más universal, los visitantes han podido profundizar en la figura de Lola Flores a través de una propuesta museográfica innovadora que reúne documentos, audiovisuales, objetos personales y recursos interpretativos que permiten comprender la trayectoria artística de la cantante, bailaora y actriz, así como el contexto social, cultural e histórico de España durante gran parte del siglo XX.</w:t>
      </w:r>
    </w:p>
    <w:p w:rsidR="0046001E" w:rsidRDefault="0046001E">
      <w:pPr>
        <w:ind w:right="-283"/>
        <w:jc w:val="both"/>
        <w:rPr>
          <w:rFonts w:ascii="Arial Narrow" w:hAnsi="Arial Narrow"/>
          <w:sz w:val="26"/>
          <w:szCs w:val="26"/>
        </w:rPr>
      </w:pPr>
    </w:p>
    <w:p w:rsidR="0046001E" w:rsidRDefault="00677840">
      <w:pPr>
        <w:ind w:right="-283"/>
        <w:jc w:val="both"/>
      </w:pPr>
      <w:r>
        <w:rPr>
          <w:rFonts w:ascii="Arial Narrow" w:hAnsi="Arial Narrow"/>
          <w:sz w:val="26"/>
          <w:szCs w:val="26"/>
        </w:rPr>
        <w:t>Asimismo, la visita ha permitido mostrar a los representantes europeos el valor de un equipamiento cultural que se ha consolidado como uno de los principales atractivos turísticos y culturales de Jerez, al tiempo que contribuye a proyectar internacionalmente la imagen de la ciudad a través de una de sus figuras más emblemáticas.</w:t>
      </w:r>
    </w:p>
    <w:p w:rsidR="0046001E" w:rsidRDefault="0046001E">
      <w:pPr>
        <w:ind w:right="-283"/>
        <w:jc w:val="both"/>
        <w:rPr>
          <w:rFonts w:ascii="Arial Narrow" w:hAnsi="Arial Narrow"/>
          <w:sz w:val="26"/>
          <w:szCs w:val="26"/>
        </w:rPr>
      </w:pPr>
    </w:p>
    <w:p w:rsidR="0046001E" w:rsidRDefault="00677840">
      <w:pPr>
        <w:ind w:right="-283"/>
        <w:jc w:val="both"/>
      </w:pPr>
      <w:r>
        <w:rPr>
          <w:rFonts w:ascii="Arial Narrow" w:hAnsi="Arial Narrow"/>
          <w:sz w:val="26"/>
          <w:szCs w:val="26"/>
        </w:rPr>
        <w:lastRenderedPageBreak/>
        <w:t>Los delegados municipales han destacado la importancia de este encuentro institucional como una oportunidad para estrechar lazos con representantes de distintos países europeos y dar a conocer la riqueza patrimonial, cultural y artística de Jerez. Asimismo, han subrayado el interés de que los miembros de la delegación puedan descubrir de primera mano la autenticidad de la ciudad, su patrimonio histórico, sus tradiciones y el talento de sus profesionales y artesanos, elementos que convierten a Jerez en un referente cultural de primer nivel dentro y fuera del país.</w:t>
      </w:r>
    </w:p>
    <w:p w:rsidR="0046001E" w:rsidRDefault="0046001E">
      <w:pPr>
        <w:ind w:right="-283"/>
        <w:jc w:val="both"/>
        <w:rPr>
          <w:rFonts w:ascii="Arial Narrow" w:hAnsi="Arial Narrow"/>
          <w:sz w:val="26"/>
          <w:szCs w:val="26"/>
        </w:rPr>
      </w:pPr>
    </w:p>
    <w:p w:rsidR="0046001E" w:rsidRDefault="00677840">
      <w:pPr>
        <w:ind w:right="-283"/>
        <w:jc w:val="both"/>
        <w:rPr>
          <w:i/>
          <w:iCs/>
        </w:rPr>
      </w:pPr>
      <w:r>
        <w:rPr>
          <w:rFonts w:ascii="Arial Narrow" w:hAnsi="Arial Narrow"/>
          <w:i/>
          <w:iCs/>
          <w:sz w:val="26"/>
          <w:szCs w:val="26"/>
        </w:rPr>
        <w:t>(Se adjuntan fotografías)</w:t>
      </w:r>
    </w:p>
    <w:p w:rsidR="0046001E" w:rsidRDefault="0046001E">
      <w:pPr>
        <w:ind w:right="-283"/>
        <w:jc w:val="both"/>
        <w:rPr>
          <w:rFonts w:ascii="Arial Narrow" w:hAnsi="Arial Narrow"/>
          <w:sz w:val="26"/>
          <w:szCs w:val="26"/>
        </w:rPr>
      </w:pPr>
    </w:p>
    <w:sectPr w:rsidR="0046001E">
      <w:headerReference w:type="default" r:id="rId6"/>
      <w:pgSz w:w="11906" w:h="16838"/>
      <w:pgMar w:top="1417" w:right="1475"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7840" w:rsidRDefault="00677840">
      <w:r>
        <w:separator/>
      </w:r>
    </w:p>
  </w:endnote>
  <w:endnote w:type="continuationSeparator" w:id="0">
    <w:p w:rsidR="00677840" w:rsidRDefault="00677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charset w:val="00"/>
    <w:family w:val="roman"/>
    <w:pitch w:val="variable"/>
    <w:sig w:usb0="E0000AFF" w:usb1="500078FF" w:usb2="00000021" w:usb3="00000000" w:csb0="000001B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ourier New">
    <w:panose1 w:val="02070309020205020404"/>
    <w:charset w:val="00"/>
    <w:family w:val="modern"/>
    <w:notTrueType/>
    <w:pitch w:val="fixed"/>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 w:name="Liberation Mono">
    <w:charset w:val="00"/>
    <w:family w:val="modern"/>
    <w:pitch w:val="fixed"/>
    <w:sig w:usb0="E0000AFF" w:usb1="400078FF" w:usb2="0000000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7840" w:rsidRDefault="00677840">
      <w:r>
        <w:separator/>
      </w:r>
    </w:p>
  </w:footnote>
  <w:footnote w:type="continuationSeparator" w:id="0">
    <w:p w:rsidR="00677840" w:rsidRDefault="006778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01E" w:rsidRDefault="00677840">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17" r="-5"/>
                  <a:stretch>
                    <a:fillRect/>
                  </a:stretch>
                </pic:blipFill>
                <pic:spPr bwMode="auto">
                  <a:xfrm>
                    <a:off x="0" y="0"/>
                    <a:ext cx="3593465" cy="81661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01E"/>
    <w:rsid w:val="0046001E"/>
    <w:rsid w:val="0048100A"/>
    <w:rsid w:val="00677840"/>
    <w:rsid w:val="007B1794"/>
    <w:rsid w:val="00A53241"/>
    <w:rsid w:val="00FA019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069920-F064-468D-A431-69F18D11B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rPr>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uiPriority w:val="9"/>
    <w:semiHidden/>
    <w:unhideWhenUsed/>
    <w:qFormat/>
    <w:rsid w:val="00FD35EA"/>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next w:val="Textoindependiente"/>
    <w:qFormat/>
    <w:pPr>
      <w:spacing w:before="120"/>
      <w:outlineLvl w:val="3"/>
    </w:pPr>
    <w:rPr>
      <w:rFonts w:ascii="Liberation Serif" w:eastAsia="Segoe UI" w:hAnsi="Liberation Serif"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InternetLink">
    <w:name w:val="Internet Link"/>
    <w:basedOn w:val="Fuentedeprrafopredeter"/>
    <w:uiPriority w:val="99"/>
    <w:unhideWhenUsed/>
    <w:rsid w:val="00596426"/>
    <w:rPr>
      <w:color w:val="0000EE" w:themeColor="hyperlink"/>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uiPriority w:val="22"/>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qFormat/>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Ttulo3Car1">
    <w:name w:val="Título 3 Car1"/>
    <w:basedOn w:val="Fuentedeprrafopredeter"/>
    <w:link w:val="Ttulo30"/>
    <w:uiPriority w:val="9"/>
    <w:semiHidden/>
    <w:qFormat/>
    <w:rsid w:val="00FD35EA"/>
    <w:rPr>
      <w:rFonts w:asciiTheme="majorHAnsi" w:eastAsiaTheme="majorEastAsia" w:hAnsiTheme="majorHAnsi" w:cstheme="majorBidi"/>
      <w:color w:val="0B5101" w:themeColor="accent1" w:themeShade="7F"/>
    </w:rPr>
  </w:style>
  <w:style w:type="character" w:customStyle="1" w:styleId="xydp2488cb5ehoverentity-accent">
    <w:name w:val="x_ydp2488cb5ehover:entity-accent"/>
    <w:basedOn w:val="Fuentedeprrafopredeter"/>
    <w:qFormat/>
    <w:rsid w:val="00570652"/>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sz w:val="20"/>
      <w:szCs w:val="20"/>
      <w:shd w:val="clear" w:color="auto" w:fill="FFFFFF"/>
    </w:rPr>
  </w:style>
  <w:style w:type="character" w:customStyle="1" w:styleId="StrongEmphasis">
    <w:name w:val="Strong Emphasis"/>
    <w:qFormat/>
    <w:rPr>
      <w:b/>
      <w:bCs/>
    </w:rPr>
  </w:style>
  <w:style w:type="character" w:customStyle="1" w:styleId="ListLabel5">
    <w:name w:val="ListLabel 5"/>
    <w:qFormat/>
    <w:rPr>
      <w:rFonts w:ascii="Segoe UI" w:hAnsi="Segoe UI" w:cs="Segoe UI"/>
      <w:szCs w:val="22"/>
      <w:shd w:val="clear" w:color="auto" w:fill="FFFFFF"/>
    </w:rPr>
  </w:style>
  <w:style w:type="paragraph" w:customStyle="1" w:styleId="Heading">
    <w:name w:val="Heading"/>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Lucida Sans"/>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
    <w:name w:val="Índice"/>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pPr>
      <w:suppressAutoHyphens/>
    </w:pPr>
    <w:rPr>
      <w:rFonts w:ascii="Century Gothic" w:eastAsia="Calibri" w:hAnsi="Century Gothic" w:cs="DejaVu Sans"/>
      <w:color w:val="000000"/>
      <w:sz w:val="24"/>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pPr>
      <w:suppressAutoHyphens/>
    </w:pPr>
    <w:rPr>
      <w:rFonts w:ascii="Times New Roman" w:eastAsia="SimSun" w:hAnsi="Times New Roman" w:cs="Times New Roman"/>
      <w:color w:val="000000"/>
      <w:kern w:val="2"/>
      <w:sz w:val="24"/>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pPr>
      <w:suppressAutoHyphens/>
    </w:pPr>
    <w:rPr>
      <w:rFonts w:ascii="Times New Roman" w:eastAsia="Times New Roman" w:hAnsi="Times New Roman" w:cs="Times New Roman"/>
      <w:sz w:val="24"/>
      <w:szCs w:val="20"/>
      <w:lang w:eastAsia="es-ES"/>
    </w:rPr>
  </w:style>
  <w:style w:type="paragraph" w:customStyle="1" w:styleId="Tablanormal2">
    <w:name w:val="Tabla normal2"/>
    <w:qFormat/>
    <w:pPr>
      <w:suppressAutoHyphens/>
    </w:pPr>
    <w:rPr>
      <w:rFonts w:ascii="Liberation Serif" w:eastAsia="NSimSun" w:hAnsi="Liberation Serif" w:cs="Arial"/>
      <w:sz w:val="24"/>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pPr>
      <w:suppressAutoHyphens/>
    </w:pPr>
    <w:rPr>
      <w:rFonts w:ascii="Times New Roman" w:eastAsia="Tahoma" w:hAnsi="Times New Roman" w:cs="Times New Roman"/>
      <w:sz w:val="24"/>
      <w:szCs w:val="20"/>
      <w:lang w:eastAsia="es-ES"/>
    </w:rPr>
  </w:style>
  <w:style w:type="paragraph" w:customStyle="1" w:styleId="z-TopofForm">
    <w:name w:val="z-Top of Form"/>
    <w:qFormat/>
    <w:pPr>
      <w:pBdr>
        <w:bottom w:val="double" w:sz="2" w:space="0" w:color="000000"/>
      </w:pBdr>
      <w:suppressAutoHyphens/>
      <w:jc w:val="center"/>
    </w:pPr>
    <w:rPr>
      <w:rFonts w:cs="Courier New"/>
      <w:vanish/>
      <w:sz w:val="16"/>
      <w:lang w:eastAsia="es-ES"/>
    </w:rPr>
  </w:style>
  <w:style w:type="paragraph" w:customStyle="1" w:styleId="z-BottomofForm">
    <w:name w:val="z-Bottom of Form"/>
    <w:qFormat/>
    <w:pPr>
      <w:pBdr>
        <w:top w:val="double" w:sz="2" w:space="0" w:color="000000"/>
      </w:pBdr>
      <w:suppressAutoHyphens/>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pPr>
      <w:suppressAutoHyphens/>
    </w:pPr>
    <w:rPr>
      <w:b/>
      <w:bCs/>
      <w:sz w:val="24"/>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pPr>
      <w:suppressAutoHyphens/>
    </w:pPr>
    <w:rPr>
      <w:rFonts w:ascii="Calibri" w:eastAsia="Calibri" w:hAnsi="Calibri" w:cs="Calibri"/>
      <w:kern w:val="2"/>
      <w:sz w:val="22"/>
      <w:szCs w:val="22"/>
      <w:lang w:eastAsia="zh-CN"/>
    </w:rPr>
  </w:style>
  <w:style w:type="paragraph" w:customStyle="1" w:styleId="CuerpoA">
    <w:name w:val="Cuerpo A"/>
    <w:qFormat/>
    <w:pPr>
      <w:suppressAutoHyphens/>
    </w:pPr>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suppressAutoHyphens/>
      <w:jc w:val="both"/>
    </w:pPr>
    <w:rPr>
      <w:rFonts w:ascii="Calibri" w:eastAsia="Calibri" w:hAnsi="Calibri" w:cs="Calibri"/>
      <w:kern w:val="2"/>
      <w:sz w:val="24"/>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pPr>
      <w:suppressAutoHyphens/>
    </w:pPr>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0">
    <w:name w:val="Título3"/>
    <w:basedOn w:val="Normal"/>
    <w:link w:val="Ttulo3Car1"/>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512</Words>
  <Characters>2820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3326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3</cp:revision>
  <cp:lastPrinted>2026-04-07T11:16:00Z</cp:lastPrinted>
  <dcterms:created xsi:type="dcterms:W3CDTF">2026-05-26T08:55:00Z</dcterms:created>
  <dcterms:modified xsi:type="dcterms:W3CDTF">2026-05-26T08:56:00Z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Aytojerez</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