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EB6" w:rsidRDefault="00766EFE">
      <w:pPr>
        <w:spacing w:beforeAutospacing="1" w:afterAutospacing="1"/>
        <w:rPr>
          <w:rFonts w:ascii="Arial Narrow" w:eastAsia="Times New Roman" w:hAnsi="Arial Narrow" w:cs="Times New Roman"/>
          <w:b/>
          <w:color w:val="000000"/>
          <w:sz w:val="40"/>
          <w:szCs w:val="40"/>
          <w:lang w:eastAsia="es-ES"/>
        </w:rPr>
      </w:pPr>
      <w:proofErr w:type="gramStart"/>
      <w:r>
        <w:rPr>
          <w:rFonts w:ascii="Arial Narrow" w:eastAsia="Times New Roman" w:hAnsi="Arial Narrow" w:cs="Times New Roman"/>
          <w:b/>
          <w:color w:val="000000"/>
          <w:sz w:val="40"/>
          <w:szCs w:val="40"/>
          <w:lang w:eastAsia="es-ES"/>
        </w:rPr>
        <w:t>Las</w:t>
      </w:r>
      <w:proofErr w:type="gramEnd"/>
      <w:r>
        <w:rPr>
          <w:rFonts w:ascii="Arial Narrow" w:eastAsia="Times New Roman" w:hAnsi="Arial Narrow" w:cs="Times New Roman"/>
          <w:b/>
          <w:color w:val="000000"/>
          <w:sz w:val="40"/>
          <w:szCs w:val="40"/>
          <w:lang w:eastAsia="es-ES"/>
        </w:rPr>
        <w:t xml:space="preserve"> capibaras del</w:t>
      </w:r>
      <w:r>
        <w:rPr>
          <w:rStyle w:val="Textoennegrita"/>
          <w:rFonts w:ascii="Arial Narrow" w:eastAsia="Times New Roman" w:hAnsi="Arial Narrow" w:cs="Times New Roman"/>
          <w:color w:val="000000"/>
          <w:sz w:val="40"/>
          <w:szCs w:val="40"/>
          <w:lang w:eastAsia="es-ES"/>
        </w:rPr>
        <w:t xml:space="preserve"> Centro de Conservación de la Biodiversidad  cuentan con instalaciones remozadas gracias al apadrinamiento de Clínica Dental Bruselas</w:t>
      </w:r>
    </w:p>
    <w:p w:rsidR="00E03EB6" w:rsidRDefault="00766EFE">
      <w:pPr>
        <w:spacing w:beforeAutospacing="1" w:afterAutospacing="1"/>
        <w:rPr>
          <w:sz w:val="32"/>
          <w:szCs w:val="36"/>
        </w:rPr>
      </w:pPr>
      <w:r>
        <w:rPr>
          <w:rFonts w:ascii="Arial Narrow" w:eastAsia="Times New Roman" w:hAnsi="Arial Narrow" w:cs="Times New Roman"/>
          <w:color w:val="000000"/>
          <w:sz w:val="32"/>
          <w:szCs w:val="36"/>
          <w:lang w:eastAsia="es-ES"/>
        </w:rPr>
        <w:t xml:space="preserve">La delegada de Protección Animal agradece este apoyo al </w:t>
      </w:r>
      <w:proofErr w:type="spellStart"/>
      <w:r>
        <w:rPr>
          <w:rFonts w:ascii="Arial Narrow" w:eastAsia="Times New Roman" w:hAnsi="Arial Narrow" w:cs="Times New Roman"/>
          <w:color w:val="000000"/>
          <w:sz w:val="32"/>
          <w:szCs w:val="36"/>
          <w:lang w:eastAsia="es-ES"/>
        </w:rPr>
        <w:t>Zoobotánico</w:t>
      </w:r>
      <w:proofErr w:type="spellEnd"/>
      <w:r>
        <w:rPr>
          <w:rFonts w:ascii="Arial Narrow" w:eastAsia="Times New Roman" w:hAnsi="Arial Narrow" w:cs="Times New Roman"/>
          <w:color w:val="000000"/>
          <w:sz w:val="32"/>
          <w:szCs w:val="36"/>
          <w:lang w:eastAsia="es-ES"/>
        </w:rPr>
        <w:t xml:space="preserve"> de Jerez </w:t>
      </w:r>
      <w:r>
        <w:rPr>
          <w:rFonts w:ascii="Arial Narrow" w:eastAsia="Times New Roman" w:hAnsi="Arial Narrow" w:cs="Times New Roman"/>
          <w:color w:val="000000"/>
          <w:sz w:val="32"/>
          <w:szCs w:val="36"/>
          <w:lang w:eastAsia="es-ES"/>
        </w:rPr>
        <w:t>que permite impulsar su labor educadora  y de concienciación, desde la sostenibilidad y la conservación de especies</w:t>
      </w:r>
    </w:p>
    <w:p w:rsidR="00E03EB6" w:rsidRDefault="00766EFE">
      <w:pPr>
        <w:spacing w:beforeAutospacing="1" w:afterAutospacing="1"/>
        <w:jc w:val="both"/>
      </w:pPr>
      <w:r>
        <w:rPr>
          <w:rFonts w:ascii="Arial Narrow" w:eastAsia="Times New Roman" w:hAnsi="Arial Narrow" w:cs="Times New Roman"/>
          <w:b/>
          <w:color w:val="000000"/>
          <w:sz w:val="26"/>
          <w:szCs w:val="26"/>
          <w:lang w:eastAsia="es-ES"/>
        </w:rPr>
        <w:t>27 de mayo de 2026</w:t>
      </w:r>
      <w:r>
        <w:rPr>
          <w:rFonts w:ascii="Arial Narrow" w:eastAsia="Times New Roman" w:hAnsi="Arial Narrow" w:cs="Times New Roman"/>
          <w:color w:val="000000"/>
          <w:sz w:val="26"/>
          <w:szCs w:val="26"/>
          <w:lang w:eastAsia="es-ES"/>
        </w:rPr>
        <w:t xml:space="preserve">.  </w:t>
      </w:r>
      <w:r>
        <w:rPr>
          <w:rFonts w:ascii="Arial Narrow" w:hAnsi="Arial Narrow" w:cs="Arial"/>
          <w:color w:val="333333"/>
          <w:sz w:val="26"/>
          <w:szCs w:val="26"/>
        </w:rPr>
        <w:t xml:space="preserve">La  delegada de Protección Animal, Carmen Pina, junto con </w:t>
      </w:r>
      <w:r>
        <w:rPr>
          <w:rFonts w:ascii="Arial Narrow" w:eastAsia="Arial" w:hAnsi="Arial Narrow" w:cs="Arial"/>
          <w:color w:val="333333"/>
          <w:sz w:val="26"/>
          <w:szCs w:val="26"/>
        </w:rPr>
        <w:t>Enrique Álvaro, de Clínica Dental Bruselas, y su familia, y j</w:t>
      </w:r>
      <w:r>
        <w:rPr>
          <w:rFonts w:ascii="Arial Narrow" w:eastAsia="Arial" w:hAnsi="Arial Narrow" w:cs="Arial"/>
          <w:color w:val="333333"/>
          <w:sz w:val="26"/>
          <w:szCs w:val="26"/>
        </w:rPr>
        <w:t>unto al alumnado de los colegios Grazalema-Guadalete, ha</w:t>
      </w:r>
      <w:r>
        <w:rPr>
          <w:rFonts w:ascii="Arial Narrow" w:eastAsia="Arial" w:hAnsi="Arial Narrow" w:cs="Arial"/>
          <w:color w:val="333333"/>
          <w:sz w:val="26"/>
          <w:szCs w:val="26"/>
        </w:rPr>
        <w:t xml:space="preserve"> </w:t>
      </w:r>
      <w:r>
        <w:rPr>
          <w:rFonts w:ascii="Arial Narrow" w:hAnsi="Arial Narrow" w:cs="Arial"/>
          <w:color w:val="333333"/>
          <w:sz w:val="26"/>
          <w:szCs w:val="26"/>
        </w:rPr>
        <w:t xml:space="preserve">celebrado este miércoles el apadrinamiento </w:t>
      </w:r>
      <w:proofErr w:type="gramStart"/>
      <w:r>
        <w:rPr>
          <w:rFonts w:ascii="Arial Narrow" w:hAnsi="Arial Narrow" w:cs="Arial"/>
          <w:color w:val="333333"/>
          <w:sz w:val="26"/>
          <w:szCs w:val="26"/>
        </w:rPr>
        <w:t xml:space="preserve">de las capibaras en el Centro de Conservación </w:t>
      </w:r>
      <w:proofErr w:type="gramEnd"/>
      <w:r>
        <w:rPr>
          <w:rFonts w:ascii="Arial Narrow" w:hAnsi="Arial Narrow" w:cs="Arial"/>
          <w:color w:val="333333"/>
          <w:sz w:val="26"/>
          <w:szCs w:val="26"/>
        </w:rPr>
        <w:t xml:space="preserve"> de la Biodiversidad </w:t>
      </w:r>
      <w:proofErr w:type="spellStart"/>
      <w:r>
        <w:rPr>
          <w:rFonts w:ascii="Arial Narrow" w:hAnsi="Arial Narrow" w:cs="Arial"/>
          <w:color w:val="333333"/>
          <w:sz w:val="26"/>
          <w:szCs w:val="26"/>
        </w:rPr>
        <w:t>Zoobotánico</w:t>
      </w:r>
      <w:proofErr w:type="spellEnd"/>
      <w:r>
        <w:rPr>
          <w:rFonts w:ascii="Arial Narrow" w:hAnsi="Arial Narrow" w:cs="Arial"/>
          <w:color w:val="333333"/>
          <w:sz w:val="26"/>
          <w:szCs w:val="26"/>
        </w:rPr>
        <w:t xml:space="preserve"> de Jerez.</w:t>
      </w:r>
    </w:p>
    <w:p w:rsidR="00E03EB6" w:rsidRDefault="00766EFE">
      <w:pPr>
        <w:spacing w:beforeAutospacing="1" w:afterAutospacing="1"/>
        <w:jc w:val="both"/>
      </w:pPr>
      <w:r>
        <w:rPr>
          <w:rFonts w:ascii="Arial Narrow" w:hAnsi="Arial Narrow" w:cs="Arial"/>
          <w:color w:val="333333"/>
          <w:sz w:val="26"/>
          <w:szCs w:val="26"/>
        </w:rPr>
        <w:t>En el acto, al final del cual se ha descubierto una placa informat</w:t>
      </w:r>
      <w:r>
        <w:rPr>
          <w:rFonts w:ascii="Arial Narrow" w:hAnsi="Arial Narrow" w:cs="Arial"/>
          <w:color w:val="333333"/>
          <w:sz w:val="26"/>
          <w:szCs w:val="26"/>
        </w:rPr>
        <w:t xml:space="preserve">iva, Carmen Pina ha destacado que “este nuevo apadrinamiento supone una gran satisfacción para  el Centro de Conservación de la Biodiversidad </w:t>
      </w:r>
      <w:proofErr w:type="spellStart"/>
      <w:r>
        <w:rPr>
          <w:rFonts w:ascii="Arial Narrow" w:hAnsi="Arial Narrow" w:cs="Arial"/>
          <w:color w:val="333333"/>
          <w:sz w:val="26"/>
          <w:szCs w:val="26"/>
        </w:rPr>
        <w:t>Zoobotánico</w:t>
      </w:r>
      <w:proofErr w:type="spellEnd"/>
      <w:r>
        <w:rPr>
          <w:rFonts w:ascii="Arial Narrow" w:hAnsi="Arial Narrow" w:cs="Arial"/>
          <w:color w:val="333333"/>
          <w:sz w:val="26"/>
          <w:szCs w:val="26"/>
        </w:rPr>
        <w:t xml:space="preserve"> de Jerez y que “hay que valorar el esfuerzo y el compromiso que tienen las entidades privadas como la </w:t>
      </w:r>
      <w:r>
        <w:rPr>
          <w:rFonts w:ascii="Arial Narrow" w:hAnsi="Arial Narrow" w:cs="Arial"/>
          <w:color w:val="333333"/>
          <w:sz w:val="26"/>
          <w:szCs w:val="26"/>
        </w:rPr>
        <w:t xml:space="preserve">Clínica Dental Bruselas con nuestro parque, con el medioambiente, y sobre todo con pilares importantes como la educación, la investigación y la conservación”. Ha señalado que “invertir en educación ambiental en el Centro de Conservación, es invertir en el </w:t>
      </w:r>
      <w:r>
        <w:rPr>
          <w:rFonts w:ascii="Arial Narrow" w:hAnsi="Arial Narrow" w:cs="Arial"/>
          <w:color w:val="333333"/>
          <w:sz w:val="26"/>
          <w:szCs w:val="26"/>
        </w:rPr>
        <w:t>presente y en el futuro de Jerez”.</w:t>
      </w:r>
    </w:p>
    <w:p w:rsidR="00E03EB6" w:rsidRDefault="00766EFE">
      <w:pPr>
        <w:jc w:val="both"/>
        <w:rPr>
          <w:rFonts w:ascii="Arial Narrow" w:hAnsi="Arial Narrow" w:cs="Arial"/>
          <w:color w:val="333333"/>
          <w:sz w:val="26"/>
          <w:szCs w:val="26"/>
        </w:rPr>
      </w:pPr>
      <w:r>
        <w:rPr>
          <w:rFonts w:ascii="Arial Narrow" w:hAnsi="Arial Narrow" w:cs="Arial"/>
          <w:color w:val="333333"/>
          <w:sz w:val="26"/>
          <w:szCs w:val="26"/>
        </w:rPr>
        <w:t xml:space="preserve">Ha recordado que hace pocos días, se abrió el calendario de apadrinamientos y ha invitado a que más empresas y entidades puedan apoyar al </w:t>
      </w:r>
      <w:proofErr w:type="spellStart"/>
      <w:r>
        <w:rPr>
          <w:rFonts w:ascii="Arial Narrow" w:hAnsi="Arial Narrow" w:cs="Arial"/>
          <w:color w:val="333333"/>
          <w:sz w:val="26"/>
          <w:szCs w:val="26"/>
        </w:rPr>
        <w:t>Zoobotánico</w:t>
      </w:r>
      <w:proofErr w:type="spellEnd"/>
      <w:r>
        <w:rPr>
          <w:rFonts w:ascii="Arial Narrow" w:hAnsi="Arial Narrow" w:cs="Arial"/>
          <w:color w:val="333333"/>
          <w:sz w:val="26"/>
          <w:szCs w:val="26"/>
        </w:rPr>
        <w:t xml:space="preserve"> de Jerez apadrinando alguna iniciativa.  </w:t>
      </w:r>
    </w:p>
    <w:p w:rsidR="00E03EB6" w:rsidRDefault="00E03EB6">
      <w:pPr>
        <w:jc w:val="both"/>
        <w:rPr>
          <w:rFonts w:ascii="Arial Narrow" w:hAnsi="Arial Narrow" w:cs="Arial"/>
          <w:color w:val="333333"/>
          <w:sz w:val="26"/>
          <w:szCs w:val="26"/>
        </w:rPr>
      </w:pPr>
    </w:p>
    <w:p w:rsidR="00E03EB6" w:rsidRDefault="00766EFE">
      <w:pPr>
        <w:jc w:val="both"/>
        <w:rPr>
          <w:rFonts w:ascii="Arial Narrow" w:hAnsi="Arial Narrow" w:cs="Arial"/>
          <w:color w:val="333333"/>
          <w:sz w:val="26"/>
          <w:szCs w:val="26"/>
        </w:rPr>
      </w:pPr>
      <w:r>
        <w:rPr>
          <w:rFonts w:ascii="Arial Narrow" w:hAnsi="Arial Narrow" w:cs="Arial"/>
          <w:color w:val="333333"/>
          <w:sz w:val="26"/>
          <w:szCs w:val="26"/>
        </w:rPr>
        <w:t>La delegada ha dado las grac</w:t>
      </w:r>
      <w:r>
        <w:rPr>
          <w:rFonts w:ascii="Arial Narrow" w:hAnsi="Arial Narrow" w:cs="Arial"/>
          <w:color w:val="333333"/>
          <w:sz w:val="26"/>
          <w:szCs w:val="26"/>
        </w:rPr>
        <w:t xml:space="preserve">ias a  Clínica Dental Bruselas por su apadrinamiento y su contribución en el arreglo de las instalaciones de las capibaras, así como por su apoyo a este Centro de Conservación de la Biodiversidad. “Con este gesto  estáis permitiendo que nuestro </w:t>
      </w:r>
      <w:proofErr w:type="spellStart"/>
      <w:r>
        <w:rPr>
          <w:rFonts w:ascii="Arial Narrow" w:hAnsi="Arial Narrow" w:cs="Arial"/>
          <w:color w:val="333333"/>
          <w:sz w:val="26"/>
          <w:szCs w:val="26"/>
        </w:rPr>
        <w:t>Zoobotánico</w:t>
      </w:r>
      <w:proofErr w:type="spellEnd"/>
      <w:r>
        <w:rPr>
          <w:rFonts w:ascii="Arial Narrow" w:hAnsi="Arial Narrow" w:cs="Arial"/>
          <w:color w:val="333333"/>
          <w:sz w:val="26"/>
          <w:szCs w:val="26"/>
        </w:rPr>
        <w:t xml:space="preserve"> crezca en cuanto a la labor educativa y de concienciación del medio ambiente que viene desarrollando, que siga innovando,  desde el punto de vista de la sostenibilidad y de la conservación de nuestras especies, de la investigación, y también, que avance  </w:t>
      </w:r>
      <w:r>
        <w:rPr>
          <w:rFonts w:ascii="Arial Narrow" w:hAnsi="Arial Narrow" w:cs="Arial"/>
          <w:color w:val="333333"/>
          <w:sz w:val="26"/>
          <w:szCs w:val="26"/>
        </w:rPr>
        <w:t xml:space="preserve">como atractivo importante para nuestra ciudad”.  </w:t>
      </w:r>
    </w:p>
    <w:p w:rsidR="00E03EB6" w:rsidRDefault="00766EFE">
      <w:pPr>
        <w:spacing w:beforeAutospacing="1" w:afterAutospacing="1"/>
        <w:jc w:val="both"/>
      </w:pPr>
      <w:r>
        <w:rPr>
          <w:rFonts w:ascii="Arial Narrow" w:eastAsia="Arial" w:hAnsi="Arial Narrow" w:cs="Arial"/>
          <w:color w:val="333333"/>
          <w:sz w:val="26"/>
          <w:szCs w:val="26"/>
        </w:rPr>
        <w:t>Enrique Álvaro ha destacado como nuevo padrino que “</w:t>
      </w:r>
      <w:r>
        <w:rPr>
          <w:rFonts w:ascii="Arial Narrow" w:hAnsi="Arial Narrow" w:cs="Arial"/>
          <w:color w:val="333333"/>
          <w:sz w:val="26"/>
          <w:szCs w:val="26"/>
        </w:rPr>
        <w:t xml:space="preserve">es fantástico poder apoyar la biodiversidad y la labor  de conservación que se hace en el </w:t>
      </w:r>
      <w:proofErr w:type="spellStart"/>
      <w:r>
        <w:rPr>
          <w:rFonts w:ascii="Arial Narrow" w:hAnsi="Arial Narrow" w:cs="Arial"/>
          <w:color w:val="333333"/>
          <w:sz w:val="26"/>
          <w:szCs w:val="26"/>
        </w:rPr>
        <w:t>Zoobotánico</w:t>
      </w:r>
      <w:proofErr w:type="spellEnd"/>
      <w:r>
        <w:rPr>
          <w:rFonts w:ascii="Arial Narrow" w:hAnsi="Arial Narrow" w:cs="Arial"/>
          <w:color w:val="333333"/>
          <w:sz w:val="26"/>
          <w:szCs w:val="26"/>
        </w:rPr>
        <w:t xml:space="preserve"> de Jerez.  Ha explicado que la idea de apadrinar </w:t>
      </w:r>
      <w:proofErr w:type="gramStart"/>
      <w:r>
        <w:rPr>
          <w:rFonts w:ascii="Arial Narrow" w:hAnsi="Arial Narrow" w:cs="Arial"/>
          <w:color w:val="333333"/>
          <w:sz w:val="26"/>
          <w:szCs w:val="26"/>
        </w:rPr>
        <w:t>las</w:t>
      </w:r>
      <w:proofErr w:type="gramEnd"/>
      <w:r>
        <w:rPr>
          <w:rFonts w:ascii="Arial Narrow" w:hAnsi="Arial Narrow" w:cs="Arial"/>
          <w:color w:val="333333"/>
          <w:sz w:val="26"/>
          <w:szCs w:val="26"/>
        </w:rPr>
        <w:t xml:space="preserve"> capibaras fue idea de su hija Ana durante una visita a las instalaciones del Centro de Conservación de la Biodiversidad.</w:t>
      </w:r>
    </w:p>
    <w:p w:rsidR="00E03EB6" w:rsidRDefault="00766EFE">
      <w:pPr>
        <w:jc w:val="both"/>
        <w:rPr>
          <w:rFonts w:ascii="Arial Narrow" w:hAnsi="Arial Narrow" w:cs="Arial"/>
          <w:color w:val="333333"/>
          <w:sz w:val="26"/>
          <w:szCs w:val="26"/>
        </w:rPr>
      </w:pPr>
      <w:r>
        <w:rPr>
          <w:rFonts w:ascii="Arial Narrow" w:hAnsi="Arial Narrow" w:cs="Arial"/>
          <w:color w:val="333333"/>
          <w:sz w:val="26"/>
          <w:szCs w:val="26"/>
        </w:rPr>
        <w:t>También ha destacado la labor de conservación y divulgación que se realiza en este centro y ha animado a que más personas hagan un apa</w:t>
      </w:r>
      <w:r>
        <w:rPr>
          <w:rFonts w:ascii="Arial Narrow" w:hAnsi="Arial Narrow" w:cs="Arial"/>
          <w:color w:val="333333"/>
          <w:sz w:val="26"/>
          <w:szCs w:val="26"/>
        </w:rPr>
        <w:t>drinamiento.</w:t>
      </w:r>
    </w:p>
    <w:p w:rsidR="00E03EB6" w:rsidRDefault="00E03EB6">
      <w:pPr>
        <w:jc w:val="both"/>
        <w:rPr>
          <w:rFonts w:ascii="Arial Narrow" w:hAnsi="Arial Narrow" w:cs="Arial"/>
          <w:color w:val="333333"/>
          <w:sz w:val="26"/>
          <w:szCs w:val="26"/>
        </w:rPr>
      </w:pPr>
    </w:p>
    <w:p w:rsidR="00E03EB6" w:rsidRDefault="00766EFE">
      <w:pPr>
        <w:jc w:val="both"/>
        <w:rPr>
          <w:b/>
          <w:bCs/>
        </w:rPr>
      </w:pPr>
      <w:proofErr w:type="gramStart"/>
      <w:r>
        <w:rPr>
          <w:rFonts w:ascii="Arial Narrow" w:hAnsi="Arial Narrow" w:cs="Arial"/>
          <w:b/>
          <w:bCs/>
          <w:color w:val="333333"/>
          <w:sz w:val="26"/>
          <w:szCs w:val="26"/>
        </w:rPr>
        <w:lastRenderedPageBreak/>
        <w:t>Las</w:t>
      </w:r>
      <w:proofErr w:type="gramEnd"/>
      <w:r>
        <w:rPr>
          <w:rFonts w:ascii="Arial Narrow" w:hAnsi="Arial Narrow" w:cs="Arial"/>
          <w:b/>
          <w:bCs/>
          <w:color w:val="333333"/>
          <w:sz w:val="26"/>
          <w:szCs w:val="26"/>
        </w:rPr>
        <w:t xml:space="preserve"> capibaras Tupi y Poncho</w:t>
      </w:r>
    </w:p>
    <w:p w:rsidR="00E03EB6" w:rsidRDefault="00E03EB6">
      <w:pPr>
        <w:jc w:val="both"/>
        <w:rPr>
          <w:rFonts w:ascii="Arial Narrow" w:hAnsi="Arial Narrow" w:cs="Arial"/>
          <w:color w:val="333333"/>
          <w:sz w:val="26"/>
          <w:szCs w:val="26"/>
        </w:rPr>
      </w:pPr>
    </w:p>
    <w:p w:rsidR="00E03EB6" w:rsidRDefault="00766EFE">
      <w:pPr>
        <w:jc w:val="both"/>
        <w:rPr>
          <w:rFonts w:ascii="Arial Narrow" w:hAnsi="Arial Narrow" w:cs="Arial"/>
          <w:color w:val="333333"/>
          <w:sz w:val="26"/>
          <w:szCs w:val="26"/>
        </w:rPr>
      </w:pPr>
      <w:proofErr w:type="gramStart"/>
      <w:r>
        <w:rPr>
          <w:rFonts w:ascii="Arial Narrow" w:hAnsi="Arial Narrow" w:cs="Arial"/>
          <w:color w:val="333333"/>
          <w:sz w:val="26"/>
          <w:szCs w:val="26"/>
        </w:rPr>
        <w:t>Las</w:t>
      </w:r>
      <w:proofErr w:type="gramEnd"/>
      <w:r>
        <w:rPr>
          <w:rFonts w:ascii="Arial Narrow" w:hAnsi="Arial Narrow" w:cs="Arial"/>
          <w:color w:val="333333"/>
          <w:sz w:val="26"/>
          <w:szCs w:val="26"/>
        </w:rPr>
        <w:t xml:space="preserve"> capibaras gozan actualmente</w:t>
      </w:r>
      <w:r>
        <w:rPr>
          <w:rFonts w:ascii="Arial Narrow" w:hAnsi="Arial Narrow" w:cs="Arial"/>
          <w:color w:val="333333"/>
          <w:sz w:val="26"/>
          <w:szCs w:val="26"/>
        </w:rPr>
        <w:t xml:space="preserve"> de una gran simpatía entre los niños y niñas, no sólo de Jerez, sino de todo el mundo, y </w:t>
      </w:r>
      <w:r>
        <w:rPr>
          <w:rFonts w:ascii="Arial Narrow" w:hAnsi="Arial Narrow" w:cs="Arial"/>
          <w:color w:val="333333"/>
          <w:sz w:val="26"/>
          <w:szCs w:val="26"/>
        </w:rPr>
        <w:t>se han vuelto virales, debido a su naturaleza pacífica, sus divertidos memes en redes sociales y su gran capacidad para socializar amablemente con otras especies.</w:t>
      </w:r>
      <w:r>
        <w:rPr>
          <w:rFonts w:ascii="Arial Narrow" w:hAnsi="Arial Narrow" w:cs="Arial"/>
          <w:color w:val="333333"/>
          <w:sz w:val="26"/>
          <w:szCs w:val="26"/>
        </w:rPr>
        <w:t xml:space="preserve"> El Centro de </w:t>
      </w:r>
      <w:r>
        <w:rPr>
          <w:rFonts w:ascii="Arial Narrow" w:hAnsi="Arial Narrow" w:cs="Arial"/>
          <w:color w:val="333333"/>
          <w:sz w:val="26"/>
          <w:szCs w:val="26"/>
        </w:rPr>
        <w:t xml:space="preserve">Conservación  de la Biodiversidad </w:t>
      </w:r>
      <w:proofErr w:type="spellStart"/>
      <w:r>
        <w:rPr>
          <w:rFonts w:ascii="Arial Narrow" w:hAnsi="Arial Narrow" w:cs="Arial"/>
          <w:color w:val="333333"/>
          <w:sz w:val="26"/>
          <w:szCs w:val="26"/>
        </w:rPr>
        <w:t>Zoobotánico</w:t>
      </w:r>
      <w:proofErr w:type="spellEnd"/>
      <w:r>
        <w:rPr>
          <w:rFonts w:ascii="Arial Narrow" w:hAnsi="Arial Narrow" w:cs="Arial"/>
          <w:color w:val="333333"/>
          <w:sz w:val="26"/>
          <w:szCs w:val="26"/>
        </w:rPr>
        <w:t xml:space="preserve"> de Jerez cuenta con dos ejemplares macho de </w:t>
      </w:r>
      <w:proofErr w:type="gramStart"/>
      <w:r>
        <w:rPr>
          <w:rFonts w:ascii="Arial Narrow" w:hAnsi="Arial Narrow" w:cs="Arial"/>
          <w:color w:val="333333"/>
          <w:sz w:val="26"/>
          <w:szCs w:val="26"/>
        </w:rPr>
        <w:t>esta especies llamadas</w:t>
      </w:r>
      <w:proofErr w:type="gramEnd"/>
      <w:r>
        <w:rPr>
          <w:rFonts w:ascii="Arial Narrow" w:hAnsi="Arial Narrow" w:cs="Arial"/>
          <w:color w:val="333333"/>
          <w:sz w:val="26"/>
          <w:szCs w:val="26"/>
        </w:rPr>
        <w:t xml:space="preserve"> Tupi y Poncho, nombres que se designaron a través de un concurso. Ambos son procedentes de un parque de Bélgica y tienen aprox</w:t>
      </w:r>
      <w:r>
        <w:rPr>
          <w:rFonts w:ascii="Arial Narrow" w:hAnsi="Arial Narrow" w:cs="Arial"/>
          <w:color w:val="333333"/>
          <w:sz w:val="26"/>
          <w:szCs w:val="26"/>
        </w:rPr>
        <w:t>imadamente un año y medio de vida.</w:t>
      </w:r>
    </w:p>
    <w:p w:rsidR="00E03EB6" w:rsidRDefault="00E03EB6">
      <w:pPr>
        <w:jc w:val="both"/>
        <w:rPr>
          <w:rFonts w:ascii="Arial Narrow" w:hAnsi="Arial Narrow" w:cs="Arial"/>
          <w:color w:val="333333"/>
          <w:sz w:val="26"/>
          <w:szCs w:val="26"/>
        </w:rPr>
      </w:pPr>
    </w:p>
    <w:p w:rsidR="00E03EB6" w:rsidRDefault="00766EFE">
      <w:pPr>
        <w:jc w:val="both"/>
        <w:rPr>
          <w:rFonts w:ascii="Arial Narrow" w:hAnsi="Arial Narrow" w:cs="Arial"/>
          <w:color w:val="333333"/>
          <w:sz w:val="26"/>
          <w:szCs w:val="26"/>
        </w:rPr>
      </w:pPr>
      <w:r>
        <w:rPr>
          <w:rFonts w:ascii="Arial Narrow" w:hAnsi="Arial Narrow" w:cs="Arial"/>
          <w:color w:val="333333"/>
          <w:sz w:val="26"/>
          <w:szCs w:val="26"/>
        </w:rPr>
        <w:t xml:space="preserve">En este sentido, en el acto se ha avanzado precisamente que, al igual que el verano pasado se celebró con gran éxito una fiesta para dar la bienvenida a dos nuevas capibaras al </w:t>
      </w:r>
      <w:proofErr w:type="spellStart"/>
      <w:r>
        <w:rPr>
          <w:rFonts w:ascii="Arial Narrow" w:hAnsi="Arial Narrow" w:cs="Arial"/>
          <w:color w:val="333333"/>
          <w:sz w:val="26"/>
          <w:szCs w:val="26"/>
        </w:rPr>
        <w:t>Zoobotánico</w:t>
      </w:r>
      <w:proofErr w:type="spellEnd"/>
      <w:r>
        <w:rPr>
          <w:rFonts w:ascii="Arial Narrow" w:hAnsi="Arial Narrow" w:cs="Arial"/>
          <w:color w:val="333333"/>
          <w:sz w:val="26"/>
          <w:szCs w:val="26"/>
        </w:rPr>
        <w:t xml:space="preserve">, el próximo día 11 de julio se </w:t>
      </w:r>
      <w:r>
        <w:rPr>
          <w:rFonts w:ascii="Arial Narrow" w:hAnsi="Arial Narrow" w:cs="Arial"/>
          <w:color w:val="333333"/>
          <w:sz w:val="26"/>
          <w:szCs w:val="26"/>
        </w:rPr>
        <w:t xml:space="preserve">celebrará el Día de la Capibara, con actividades en torno a esta especie.  </w:t>
      </w:r>
    </w:p>
    <w:p w:rsidR="00E03EB6" w:rsidRDefault="00E03EB6">
      <w:pPr>
        <w:jc w:val="both"/>
        <w:rPr>
          <w:rFonts w:ascii="Arial Narrow" w:hAnsi="Arial Narrow" w:cs="Arial"/>
          <w:color w:val="333333"/>
          <w:sz w:val="26"/>
          <w:szCs w:val="26"/>
        </w:rPr>
      </w:pPr>
    </w:p>
    <w:p w:rsidR="00E03EB6" w:rsidRDefault="00766EFE">
      <w:pPr>
        <w:jc w:val="both"/>
      </w:pPr>
      <w:proofErr w:type="gramStart"/>
      <w:r>
        <w:rPr>
          <w:rFonts w:ascii="Arial Narrow" w:hAnsi="Arial Narrow" w:cs="Arial"/>
          <w:color w:val="333333"/>
          <w:sz w:val="26"/>
          <w:szCs w:val="26"/>
        </w:rPr>
        <w:t>Las</w:t>
      </w:r>
      <w:proofErr w:type="gramEnd"/>
      <w:r>
        <w:rPr>
          <w:rFonts w:ascii="Arial Narrow" w:hAnsi="Arial Narrow" w:cs="Arial"/>
          <w:color w:val="333333"/>
          <w:sz w:val="26"/>
          <w:szCs w:val="26"/>
        </w:rPr>
        <w:t xml:space="preserve"> capibaras son los roedores más grandes del mundo y su cuerpo es ancho y robusto. Son originarias de América del Sur y habitan siempre cerca del agua. Se alimentan principalmen</w:t>
      </w:r>
      <w:r>
        <w:rPr>
          <w:rFonts w:ascii="Arial Narrow" w:hAnsi="Arial Narrow" w:cs="Arial"/>
          <w:color w:val="333333"/>
          <w:sz w:val="26"/>
          <w:szCs w:val="26"/>
        </w:rPr>
        <w:t>te de hierbas y son animales muy sociables, con fuerte sentido de la territorialidad. Aunque las poblaciones de capibaras sufrieron un gran descenso sobre todo por el uso abusivo de la caza, en los últimos tiempos su situación se ha estabilizado como resul</w:t>
      </w:r>
      <w:r>
        <w:rPr>
          <w:rFonts w:ascii="Arial Narrow" w:hAnsi="Arial Narrow" w:cs="Arial"/>
          <w:color w:val="333333"/>
          <w:sz w:val="26"/>
          <w:szCs w:val="26"/>
        </w:rPr>
        <w:t xml:space="preserve">tado de los planes de control, y su situación actual no se encuentra amenazada. </w:t>
      </w:r>
    </w:p>
    <w:p w:rsidR="00E03EB6" w:rsidRDefault="00E03EB6">
      <w:pPr>
        <w:jc w:val="both"/>
        <w:rPr>
          <w:rFonts w:ascii="Arial Narrow" w:hAnsi="Arial Narrow" w:cs="Arial"/>
          <w:color w:val="333333"/>
          <w:sz w:val="26"/>
          <w:szCs w:val="26"/>
        </w:rPr>
      </w:pPr>
    </w:p>
    <w:p w:rsidR="00E03EB6" w:rsidRDefault="00766EFE">
      <w:pPr>
        <w:jc w:val="both"/>
      </w:pPr>
      <w:r>
        <w:rPr>
          <w:rFonts w:ascii="Arial Narrow" w:hAnsi="Arial Narrow" w:cs="Arial"/>
          <w:color w:val="333333"/>
          <w:sz w:val="26"/>
          <w:szCs w:val="26"/>
        </w:rPr>
        <w:t>(Se adjunta fotografía y enlace de audio)</w:t>
      </w:r>
    </w:p>
    <w:p w:rsidR="00E03EB6" w:rsidRDefault="00E03EB6">
      <w:pPr>
        <w:jc w:val="both"/>
        <w:rPr>
          <w:rFonts w:ascii="Arial Narrow" w:hAnsi="Arial Narrow" w:cs="Arial"/>
          <w:color w:val="333333"/>
          <w:sz w:val="26"/>
          <w:szCs w:val="26"/>
        </w:rPr>
      </w:pPr>
    </w:p>
    <w:p w:rsidR="00E03EB6" w:rsidRDefault="00766EFE">
      <w:pPr>
        <w:jc w:val="both"/>
        <w:rPr>
          <w:rFonts w:ascii="Arial Narrow" w:hAnsi="Arial Narrow" w:cs="Arial"/>
          <w:color w:val="333333"/>
          <w:sz w:val="26"/>
          <w:szCs w:val="26"/>
        </w:rPr>
      </w:pPr>
      <w:hyperlink r:id="rId6" w:history="1">
        <w:r w:rsidRPr="003E2604">
          <w:rPr>
            <w:rStyle w:val="Hipervnculo"/>
            <w:rFonts w:ascii="Arial Narrow" w:hAnsi="Arial Narrow" w:cs="Arial"/>
            <w:sz w:val="26"/>
            <w:szCs w:val="26"/>
          </w:rPr>
          <w:t>https://almacen.redsara.es/sending/public/a82213f2-cd57-4562-9b89-4e1f9d3f9adb</w:t>
        </w:r>
      </w:hyperlink>
    </w:p>
    <w:p w:rsidR="00766EFE" w:rsidRDefault="00766EFE">
      <w:pPr>
        <w:jc w:val="both"/>
        <w:rPr>
          <w:rFonts w:ascii="Arial Narrow" w:hAnsi="Arial Narrow" w:cs="Arial"/>
          <w:color w:val="333333"/>
          <w:sz w:val="26"/>
          <w:szCs w:val="26"/>
        </w:rPr>
      </w:pPr>
      <w:bookmarkStart w:id="0" w:name="_GoBack"/>
      <w:bookmarkEnd w:id="0"/>
    </w:p>
    <w:p w:rsidR="00E03EB6" w:rsidRDefault="00E03EB6">
      <w:pPr>
        <w:jc w:val="both"/>
        <w:rPr>
          <w:rFonts w:ascii="Arial Narrow" w:hAnsi="Arial Narrow" w:cs="Arial"/>
          <w:color w:val="333333"/>
          <w:sz w:val="26"/>
          <w:szCs w:val="26"/>
        </w:rPr>
      </w:pPr>
    </w:p>
    <w:p w:rsidR="00E03EB6" w:rsidRDefault="00E03EB6">
      <w:pPr>
        <w:jc w:val="both"/>
        <w:rPr>
          <w:rFonts w:ascii="Arial Narrow" w:hAnsi="Arial Narrow" w:cs="Arial"/>
          <w:color w:val="333333"/>
          <w:sz w:val="26"/>
          <w:szCs w:val="26"/>
        </w:rPr>
      </w:pPr>
    </w:p>
    <w:p w:rsidR="00E03EB6" w:rsidRDefault="00E03EB6">
      <w:pPr>
        <w:jc w:val="both"/>
        <w:rPr>
          <w:rFonts w:ascii="Arial Narrow" w:hAnsi="Arial Narrow" w:cs="Arial"/>
          <w:color w:val="333333"/>
          <w:sz w:val="26"/>
          <w:szCs w:val="26"/>
        </w:rPr>
      </w:pPr>
    </w:p>
    <w:p w:rsidR="00E03EB6" w:rsidRDefault="00E03EB6">
      <w:pPr>
        <w:jc w:val="both"/>
        <w:rPr>
          <w:rFonts w:ascii="Arial Narrow" w:hAnsi="Arial Narrow" w:cs="Arial"/>
          <w:color w:val="333333"/>
          <w:sz w:val="26"/>
          <w:szCs w:val="26"/>
        </w:rPr>
      </w:pPr>
    </w:p>
    <w:p w:rsidR="00E03EB6" w:rsidRDefault="00E03EB6">
      <w:pPr>
        <w:jc w:val="both"/>
        <w:rPr>
          <w:rFonts w:ascii="Arial Narrow" w:hAnsi="Arial Narrow" w:cs="Arial"/>
          <w:color w:val="333333"/>
          <w:sz w:val="26"/>
          <w:szCs w:val="26"/>
        </w:rPr>
      </w:pPr>
    </w:p>
    <w:p w:rsidR="00E03EB6" w:rsidRDefault="00E03EB6">
      <w:pPr>
        <w:jc w:val="both"/>
        <w:rPr>
          <w:rFonts w:ascii="Arial Narrow" w:hAnsi="Arial Narrow" w:cs="Arial"/>
          <w:color w:val="333333"/>
          <w:sz w:val="26"/>
          <w:szCs w:val="26"/>
        </w:rPr>
      </w:pPr>
    </w:p>
    <w:p w:rsidR="00E03EB6" w:rsidRDefault="00766EFE">
      <w:pPr>
        <w:jc w:val="both"/>
        <w:rPr>
          <w:color w:val="000000" w:themeColor="text1"/>
        </w:rPr>
      </w:pPr>
      <w:r>
        <w:rPr>
          <w:color w:val="000000" w:themeColor="text1"/>
          <w:sz w:val="30"/>
          <w:szCs w:val="30"/>
        </w:rPr>
        <w:t xml:space="preserve"> </w:t>
      </w:r>
    </w:p>
    <w:p w:rsidR="00E03EB6" w:rsidRDefault="00E03EB6">
      <w:pPr>
        <w:jc w:val="both"/>
        <w:rPr>
          <w:color w:val="000000" w:themeColor="text1"/>
        </w:rPr>
      </w:pPr>
    </w:p>
    <w:p w:rsidR="00E03EB6" w:rsidRDefault="00E03EB6">
      <w:pPr>
        <w:jc w:val="both"/>
        <w:rPr>
          <w:color w:val="000000" w:themeColor="text1"/>
        </w:rPr>
      </w:pPr>
    </w:p>
    <w:p w:rsidR="00E03EB6" w:rsidRDefault="00766EFE">
      <w:pPr>
        <w:jc w:val="both"/>
        <w:rPr>
          <w:color w:val="000000" w:themeColor="text1"/>
        </w:rPr>
      </w:pPr>
      <w:r>
        <w:rPr>
          <w:rFonts w:ascii="Arial Narrow" w:hAnsi="Arial Narrow" w:cs="Arial"/>
          <w:color w:val="333333"/>
          <w:sz w:val="26"/>
          <w:szCs w:val="26"/>
        </w:rPr>
        <w:t xml:space="preserve"> </w:t>
      </w:r>
    </w:p>
    <w:sectPr w:rsidR="00E03EB6">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66EFE">
      <w:r>
        <w:separator/>
      </w:r>
    </w:p>
  </w:endnote>
  <w:endnote w:type="continuationSeparator" w:id="0">
    <w:p w:rsidR="00000000" w:rsidRDefault="0076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Century Gothic">
    <w:panose1 w:val="020B0502020202020204"/>
    <w:charset w:val="00"/>
    <w:family w:val="roman"/>
    <w:pitch w:val="variable"/>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66EFE">
      <w:r>
        <w:separator/>
      </w:r>
    </w:p>
  </w:footnote>
  <w:footnote w:type="continuationSeparator" w:id="0">
    <w:p w:rsidR="00000000" w:rsidRDefault="00766E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EB6" w:rsidRDefault="00766EFE">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63" r="-4"/>
                  <a:stretch>
                    <a:fillRect/>
                  </a:stretch>
                </pic:blipFill>
                <pic:spPr bwMode="auto">
                  <a:xfrm>
                    <a:off x="0" y="0"/>
                    <a:ext cx="3593465" cy="816610"/>
                  </a:xfrm>
                  <a:prstGeom prst="rect">
                    <a:avLst/>
                  </a:prstGeom>
                </pic:spPr>
              </pic:pic>
            </a:graphicData>
          </a:graphic>
        </wp:inline>
      </w:drawing>
    </w:r>
  </w:p>
  <w:p w:rsidR="00E03EB6" w:rsidRDefault="00E03EB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EB6"/>
    <w:rsid w:val="00766EFE"/>
    <w:rsid w:val="00E03EB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BBA0D1-360B-44E2-8132-27FD5ACDE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field">
    <w:name w:val="field"/>
    <w:basedOn w:val="Fuentedeprrafopredeter"/>
    <w:qFormat/>
    <w:rsid w:val="00C8705C"/>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1">
    <w:name w:val="caption1111"/>
    <w:basedOn w:val="Normal"/>
    <w:qFormat/>
    <w:pPr>
      <w:suppressLineNumbers/>
      <w:spacing w:before="120" w:after="120"/>
    </w:pPr>
    <w:rPr>
      <w:rFonts w:cs="Arial"/>
      <w:i/>
      <w:iCs/>
    </w:rPr>
  </w:style>
  <w:style w:type="paragraph" w:customStyle="1" w:styleId="caption11111">
    <w:name w:val="caption1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1">
    <w:name w:val="caption1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standard1">
    <w:name w:val="standard1"/>
    <w:basedOn w:val="Normal"/>
    <w:qFormat/>
    <w:rsid w:val="00C8705C"/>
    <w:pPr>
      <w:suppressAutoHyphens w:val="0"/>
      <w:spacing w:beforeAutospacing="1" w:afterAutospacing="1"/>
    </w:pPr>
    <w:rPr>
      <w:rFonts w:ascii="Times New Roman" w:eastAsia="Times New Roman" w:hAnsi="Times New Roman" w:cs="Times New Roman"/>
      <w:lang w:eastAsia="es-ES"/>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macen.redsara.es/sending/public/a82213f2-cd57-4562-9b89-4e1f9d3f9adb"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644</Words>
  <Characters>3546</Characters>
  <Application>Microsoft Office Word</Application>
  <DocSecurity>0</DocSecurity>
  <Lines>29</Lines>
  <Paragraphs>8</Paragraphs>
  <ScaleCrop>false</ScaleCrop>
  <Company>Aytojerez</Company>
  <LinksUpToDate>false</LinksUpToDate>
  <CharactersWithSpaces>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18</cp:revision>
  <cp:lastPrinted>2026-03-17T12:02:00Z</cp:lastPrinted>
  <dcterms:created xsi:type="dcterms:W3CDTF">2026-05-06T06:17:00Z</dcterms:created>
  <dcterms:modified xsi:type="dcterms:W3CDTF">2026-05-27T12:21:00Z</dcterms:modified>
  <dc:language>es-ES</dc:language>
</cp:coreProperties>
</file>