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286" w:rsidRDefault="00AE2286">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94208F" w:rsidRDefault="00AE2286">
      <w:pPr>
        <w:widowControl w:val="0"/>
        <w:shd w:val="clear" w:color="auto" w:fill="FFFFFF"/>
        <w:tabs>
          <w:tab w:val="left" w:pos="729"/>
        </w:tabs>
      </w:pPr>
      <w:r>
        <w:rPr>
          <w:rStyle w:val="Textoennegrita"/>
          <w:rFonts w:ascii="Arial Narrow" w:eastAsia="Arial" w:hAnsi="Arial Narrow" w:cs="Arial Narrow"/>
          <w:sz w:val="40"/>
          <w:szCs w:val="40"/>
          <w:lang w:eastAsia="es-ES_tradnl"/>
        </w:rPr>
        <w:t>Los Consejos Territoriales de Distrito comparten proyectos y próximas actividades de sensibilización reivindicando su compromiso con la ciudad</w:t>
      </w:r>
    </w:p>
    <w:p w:rsidR="0094208F" w:rsidRDefault="0094208F">
      <w:pPr>
        <w:widowControl w:val="0"/>
        <w:shd w:val="clear" w:color="auto" w:fill="FFFFFF"/>
        <w:tabs>
          <w:tab w:val="left" w:pos="729"/>
        </w:tabs>
        <w:rPr>
          <w:rFonts w:ascii="Arial Narrow" w:hAnsi="Arial Narrow"/>
        </w:rPr>
      </w:pPr>
    </w:p>
    <w:p w:rsidR="0094208F" w:rsidRDefault="00AE2286">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La alcaldesa les ha agradecido su trabajo en un encuentro dinamizado por Participación en el Museo Arqueológico</w:t>
      </w:r>
    </w:p>
    <w:p w:rsidR="0094208F" w:rsidRDefault="0094208F">
      <w:pPr>
        <w:widowControl w:val="0"/>
        <w:shd w:val="clear" w:color="auto" w:fill="FFFFFF"/>
        <w:tabs>
          <w:tab w:val="left" w:pos="729"/>
        </w:tabs>
        <w:rPr>
          <w:rFonts w:ascii="Arial Narrow" w:hAnsi="Arial Narrow"/>
        </w:rPr>
      </w:pPr>
    </w:p>
    <w:p w:rsidR="00AE2286" w:rsidRDefault="00AE2286">
      <w:pPr>
        <w:jc w:val="both"/>
        <w:rPr>
          <w:rFonts w:ascii="Arial Narrow" w:hAnsi="Arial Narrow"/>
          <w:sz w:val="26"/>
          <w:szCs w:val="26"/>
        </w:rPr>
      </w:pPr>
      <w:r>
        <w:rPr>
          <w:rStyle w:val="Textoennegrita"/>
          <w:rFonts w:ascii="Arial Narrow" w:hAnsi="Arial Narrow"/>
          <w:sz w:val="26"/>
          <w:szCs w:val="26"/>
        </w:rPr>
        <w:t>4 de junio de 2026</w:t>
      </w:r>
      <w:r>
        <w:rPr>
          <w:rStyle w:val="Textoennegrita"/>
        </w:rPr>
        <w:t>.</w:t>
      </w:r>
      <w:r>
        <w:t xml:space="preserve"> </w:t>
      </w:r>
      <w:r>
        <w:rPr>
          <w:rFonts w:ascii="Arial Narrow" w:hAnsi="Arial Narrow"/>
          <w:sz w:val="26"/>
          <w:szCs w:val="26"/>
        </w:rPr>
        <w:t>La Delegación de Participación Ciudadana ha organizado por segundo año consecutivo el Encuentro de Consejos Territoriales de Distrito, que se ha celebrado en el Museo Arqueológico con una completa agenda de actividades de dinamización</w:t>
      </w:r>
      <w:r>
        <w:rPr>
          <w:rFonts w:ascii="Arial Narrow" w:hAnsi="Arial Narrow"/>
          <w:sz w:val="26"/>
          <w:szCs w:val="26"/>
        </w:rPr>
        <w:t>, en la que estos órganos han puesto en común sus proyectos y han reivindicado su compromiso con la ciudad.</w:t>
      </w:r>
    </w:p>
    <w:p w:rsidR="00AE2286" w:rsidRDefault="00AE2286">
      <w:pPr>
        <w:jc w:val="both"/>
        <w:rPr>
          <w:rFonts w:ascii="Arial Narrow" w:hAnsi="Arial Narrow"/>
          <w:sz w:val="26"/>
          <w:szCs w:val="26"/>
        </w:rPr>
      </w:pPr>
    </w:p>
    <w:p w:rsidR="0094208F" w:rsidRDefault="00AE2286">
      <w:pPr>
        <w:jc w:val="both"/>
        <w:rPr>
          <w:rFonts w:ascii="Arial Narrow" w:hAnsi="Arial Narrow"/>
        </w:rPr>
      </w:pPr>
      <w:r>
        <w:rPr>
          <w:rFonts w:ascii="Arial Narrow" w:hAnsi="Arial Narrow"/>
          <w:sz w:val="26"/>
          <w:szCs w:val="26"/>
        </w:rPr>
        <w:t>La alcaldesa de Jerez</w:t>
      </w:r>
      <w:r>
        <w:rPr>
          <w:rFonts w:ascii="Arial Narrow" w:hAnsi="Arial Narrow"/>
          <w:sz w:val="26"/>
          <w:szCs w:val="26"/>
        </w:rPr>
        <w:t>, María José García-Pelayo, ha presidido una jornada en la que cada Consejo ha presentado los proyectos trabajados en los últimos meses,</w:t>
      </w:r>
      <w:r>
        <w:rPr>
          <w:rFonts w:ascii="Arial Narrow" w:hAnsi="Arial Narrow"/>
          <w:sz w:val="26"/>
          <w:szCs w:val="26"/>
        </w:rPr>
        <w:t xml:space="preserve"> desde la implicación de todas las vocalías en la construcción de una ciudadanía activa y participativa. Han participado en esa jornada los tenientes de alcaldesa Agustín Muñoz y Jaime Espinar, la delegada de Participación, Carmen Pina, y el delegado de De</w:t>
      </w:r>
      <w:r>
        <w:rPr>
          <w:rFonts w:ascii="Arial Narrow" w:hAnsi="Arial Narrow"/>
          <w:sz w:val="26"/>
          <w:szCs w:val="26"/>
        </w:rPr>
        <w:t xml:space="preserve">portes y Salud, Tomás </w:t>
      </w:r>
      <w:proofErr w:type="spellStart"/>
      <w:r>
        <w:rPr>
          <w:rFonts w:ascii="Arial Narrow" w:hAnsi="Arial Narrow"/>
          <w:sz w:val="26"/>
          <w:szCs w:val="26"/>
        </w:rPr>
        <w:t>Sampalo</w:t>
      </w:r>
      <w:proofErr w:type="spellEnd"/>
      <w:r>
        <w:rPr>
          <w:rFonts w:ascii="Arial Narrow" w:hAnsi="Arial Narrow"/>
          <w:sz w:val="26"/>
          <w:szCs w:val="26"/>
        </w:rPr>
        <w:t>.</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 xml:space="preserve">La alcaldesa ha dado la bienvenida a todas las vocalías señalando que “estáis realizando un trabajo impresionante, y la idea de este encuentro es poder compartir proyectos. Quiero agradecérselo especialmente a Carmen Pina y </w:t>
      </w:r>
      <w:r>
        <w:rPr>
          <w:rFonts w:ascii="Arial Narrow" w:hAnsi="Arial Narrow"/>
          <w:sz w:val="26"/>
          <w:szCs w:val="26"/>
        </w:rPr>
        <w:t xml:space="preserve">a todo su equipo. Si vosotros estáis soñando proyectos nuevos, también es porque ella se lo cree y cree en la participación”. Por su parte, Carmen Pina ha agradecido el respaldo de los miembros del Gobierno a este </w:t>
      </w:r>
      <w:proofErr w:type="gramStart"/>
      <w:r>
        <w:rPr>
          <w:rFonts w:ascii="Arial Narrow" w:hAnsi="Arial Narrow"/>
          <w:sz w:val="26"/>
          <w:szCs w:val="26"/>
        </w:rPr>
        <w:t>evento</w:t>
      </w:r>
      <w:proofErr w:type="gramEnd"/>
      <w:r>
        <w:rPr>
          <w:rFonts w:ascii="Arial Narrow" w:hAnsi="Arial Narrow"/>
          <w:sz w:val="26"/>
          <w:szCs w:val="26"/>
        </w:rPr>
        <w:t>, manifestando que “este encuentro e</w:t>
      </w:r>
      <w:r>
        <w:rPr>
          <w:rFonts w:ascii="Arial Narrow" w:hAnsi="Arial Narrow"/>
          <w:sz w:val="26"/>
          <w:szCs w:val="26"/>
        </w:rPr>
        <w:t xml:space="preserve">s una forma de daros las gracias a todos los consejos, por el trabajo que desarrolláis y por el amor que tenéis a vuestros barrios”. El acto de apertura ha contado con la intervención de Javier Gómez, de </w:t>
      </w:r>
      <w:proofErr w:type="spellStart"/>
      <w:r>
        <w:rPr>
          <w:rFonts w:ascii="Arial Narrow" w:hAnsi="Arial Narrow"/>
          <w:sz w:val="26"/>
          <w:szCs w:val="26"/>
        </w:rPr>
        <w:t>Caixabank</w:t>
      </w:r>
      <w:proofErr w:type="spellEnd"/>
      <w:r>
        <w:rPr>
          <w:rFonts w:ascii="Arial Narrow" w:hAnsi="Arial Narrow"/>
          <w:sz w:val="26"/>
          <w:szCs w:val="26"/>
        </w:rPr>
        <w:t>, entidad que ha colaborado con el taller d</w:t>
      </w:r>
      <w:r>
        <w:rPr>
          <w:rFonts w:ascii="Arial Narrow" w:hAnsi="Arial Narrow"/>
          <w:sz w:val="26"/>
          <w:szCs w:val="26"/>
        </w:rPr>
        <w:t>e Repostería que ha cerrado el encuentro de hoy.</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 xml:space="preserve">El programa de la jornada ha comenzado con una visita guiada al Palacio Riquelme y la Plaza del Mercado, en la que representantes de todos los Consejos han podido conocer el resultado de la intervención en </w:t>
      </w:r>
      <w:r>
        <w:rPr>
          <w:rFonts w:ascii="Arial Narrow" w:hAnsi="Arial Narrow"/>
          <w:sz w:val="26"/>
          <w:szCs w:val="26"/>
        </w:rPr>
        <w:t>dos proyectos de ciudad tan importantes y que han supuesto la puesta en valor y recuperación de estos espacios. Posteriormente, han compartido un desayuno de comercio justo, antes de comenzar con las sesiones de trabajo en el Museo Arqueológico.</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Para esta</w:t>
      </w:r>
      <w:r>
        <w:rPr>
          <w:rFonts w:ascii="Arial Narrow" w:hAnsi="Arial Narrow"/>
          <w:sz w:val="26"/>
          <w:szCs w:val="26"/>
        </w:rPr>
        <w:t xml:space="preserve"> puesta en común, se han conformado grupos de trabajo dinámicos de cada Consejo Territorial, en los que se han presentado qué proyectos consideran prioritarios para cada distrito de cara a futuro, y la temática que cada distrito elaborará para la </w:t>
      </w:r>
      <w:r>
        <w:rPr>
          <w:rFonts w:ascii="Arial Narrow" w:hAnsi="Arial Narrow"/>
          <w:sz w:val="26"/>
          <w:szCs w:val="26"/>
        </w:rPr>
        <w:lastRenderedPageBreak/>
        <w:t>confecció</w:t>
      </w:r>
      <w:r>
        <w:rPr>
          <w:rFonts w:ascii="Arial Narrow" w:hAnsi="Arial Narrow"/>
          <w:sz w:val="26"/>
          <w:szCs w:val="26"/>
        </w:rPr>
        <w:t>n de una campaña cívica de concienciación</w:t>
      </w:r>
      <w:r>
        <w:rPr>
          <w:rFonts w:ascii="Arial Narrow" w:hAnsi="Arial Narrow"/>
          <w:sz w:val="26"/>
          <w:szCs w:val="26"/>
        </w:rPr>
        <w:t>. De esta forma, han visibilizado el trabajo comprometido y activo que han desarrollado durante el último curso, en el que cada Consejo ha elegido las líneas de acción que les han resultado más interesantes.</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El Con</w:t>
      </w:r>
      <w:r>
        <w:rPr>
          <w:rFonts w:ascii="Arial Narrow" w:hAnsi="Arial Narrow"/>
          <w:sz w:val="26"/>
          <w:szCs w:val="26"/>
        </w:rPr>
        <w:t>sejo Territorial de Distrito Centro ha propuesto como proyecto de interés contar con un centro social multifuncional y crear una red de espacios compartidos. Este Consejo se implicará en la elaboración de una campaña de concienciación ciudadana para la cor</w:t>
      </w:r>
      <w:r>
        <w:rPr>
          <w:rFonts w:ascii="Arial Narrow" w:hAnsi="Arial Narrow"/>
          <w:sz w:val="26"/>
          <w:szCs w:val="26"/>
        </w:rPr>
        <w:t>recta utilización de los contenedores de basura y el cumplimiento de horarios y días para el depósito de enseres.</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El Consejo Territorial de Distrito Norte ha elegido como proyecto poder contar con un centro multicultural en la finca El Altillo. Como campa</w:t>
      </w:r>
      <w:r>
        <w:rPr>
          <w:rFonts w:ascii="Arial Narrow" w:hAnsi="Arial Narrow"/>
          <w:sz w:val="26"/>
          <w:szCs w:val="26"/>
        </w:rPr>
        <w:t>ña, han elegido implicarse en el uso correcto de los nuevos contenedores marrones.</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El Consejo Territorial de Distrito Oeste ha presentado como línea de gestión prioritaria la mejora de los espacios verdes del Distrito Oeste-</w:t>
      </w:r>
      <w:proofErr w:type="spellStart"/>
      <w:r>
        <w:rPr>
          <w:rFonts w:ascii="Arial Narrow" w:hAnsi="Arial Narrow"/>
          <w:sz w:val="26"/>
          <w:szCs w:val="26"/>
        </w:rPr>
        <w:t>Picadueñas</w:t>
      </w:r>
      <w:proofErr w:type="spellEnd"/>
      <w:r>
        <w:rPr>
          <w:rFonts w:ascii="Arial Narrow" w:hAnsi="Arial Narrow"/>
          <w:sz w:val="26"/>
          <w:szCs w:val="26"/>
        </w:rPr>
        <w:t>. Este Consejo desarr</w:t>
      </w:r>
      <w:r>
        <w:rPr>
          <w:rFonts w:ascii="Arial Narrow" w:hAnsi="Arial Narrow"/>
          <w:sz w:val="26"/>
          <w:szCs w:val="26"/>
        </w:rPr>
        <w:t>ollará una campaña sobre el uso correcto de los patinetes eléctricos.</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El Consejo Territorial de Distrito Sur ha elegido como proyecto prioritario contar con un centro social multifuncional. Como temática para su campaña cívica, se han decantado por la con</w:t>
      </w:r>
      <w:r>
        <w:rPr>
          <w:rFonts w:ascii="Arial Narrow" w:hAnsi="Arial Narrow"/>
          <w:sz w:val="26"/>
          <w:szCs w:val="26"/>
        </w:rPr>
        <w:t>cienciación ciudadana en la recogida de excrementos de las mascotas y la necesidad de diluir la orina.</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El Consejo Territorial de Distrito Este ha seleccionado como proyecto contar con un huerto de ocio ecológico. Este Consejo realizará una campaña sobre c</w:t>
      </w:r>
      <w:r>
        <w:rPr>
          <w:rFonts w:ascii="Arial Narrow" w:hAnsi="Arial Narrow"/>
          <w:sz w:val="26"/>
          <w:szCs w:val="26"/>
        </w:rPr>
        <w:t>ivismo a la hora de aparcar, respetando pasos de peatones y zonas restringidas para personas con diversidad funcional.</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El Consejo Territorial de Distrito Noreste ha propuesto como proyecto un centro de barrio multifuncional. Este Consejo se implicará en u</w:t>
      </w:r>
      <w:r>
        <w:rPr>
          <w:rFonts w:ascii="Arial Narrow" w:hAnsi="Arial Narrow"/>
          <w:sz w:val="26"/>
          <w:szCs w:val="26"/>
        </w:rPr>
        <w:t>na campaña de concienciación sobre la convivencia entre vecinos y vecinas, con comerciantes y hostelería.</w:t>
      </w:r>
    </w:p>
    <w:p w:rsidR="0094208F" w:rsidRDefault="0094208F">
      <w:pPr>
        <w:jc w:val="both"/>
        <w:rPr>
          <w:rFonts w:ascii="Arial Narrow" w:hAnsi="Arial Narrow"/>
        </w:rPr>
      </w:pPr>
    </w:p>
    <w:p w:rsidR="0094208F" w:rsidRDefault="00AE2286">
      <w:pPr>
        <w:jc w:val="both"/>
        <w:rPr>
          <w:rFonts w:ascii="Arial Narrow" w:hAnsi="Arial Narrow"/>
        </w:rPr>
      </w:pPr>
      <w:r>
        <w:rPr>
          <w:rFonts w:ascii="Arial Narrow" w:hAnsi="Arial Narrow"/>
          <w:sz w:val="26"/>
          <w:szCs w:val="26"/>
        </w:rPr>
        <w:t xml:space="preserve">Finalmente, se ha entregado a los asistentes </w:t>
      </w:r>
      <w:r>
        <w:rPr>
          <w:rFonts w:ascii="Arial Narrow" w:hAnsi="Arial Narrow"/>
          <w:sz w:val="26"/>
          <w:szCs w:val="26"/>
        </w:rPr>
        <w:t>materiales</w:t>
      </w:r>
      <w:r>
        <w:rPr>
          <w:rFonts w:ascii="Arial Narrow" w:hAnsi="Arial Narrow"/>
          <w:sz w:val="26"/>
          <w:szCs w:val="26"/>
        </w:rPr>
        <w:t xml:space="preserve"> de sensibilización que actuará</w:t>
      </w:r>
      <w:r>
        <w:rPr>
          <w:rFonts w:ascii="Arial Narrow" w:hAnsi="Arial Narrow"/>
          <w:sz w:val="26"/>
          <w:szCs w:val="26"/>
        </w:rPr>
        <w:t xml:space="preserve"> como soporte físico para la difusión de los valores de participa</w:t>
      </w:r>
      <w:r>
        <w:rPr>
          <w:rFonts w:ascii="Arial Narrow" w:hAnsi="Arial Narrow"/>
          <w:sz w:val="26"/>
          <w:szCs w:val="26"/>
        </w:rPr>
        <w:t>ción ciudadana y asegurar que los participantes dispongan de las herramientas necesarias para el desarrollo de sus propuestas.</w:t>
      </w:r>
    </w:p>
    <w:p w:rsidR="0094208F" w:rsidRDefault="0094208F">
      <w:pPr>
        <w:jc w:val="both"/>
        <w:rPr>
          <w:rFonts w:ascii="Arial Narrow" w:hAnsi="Arial Narrow"/>
        </w:rPr>
      </w:pPr>
    </w:p>
    <w:p w:rsidR="0094208F" w:rsidRDefault="00AE2286">
      <w:pPr>
        <w:jc w:val="both"/>
        <w:rPr>
          <w:rFonts w:ascii="Arial Narrow" w:hAnsi="Arial Narrow"/>
          <w:sz w:val="26"/>
          <w:szCs w:val="26"/>
        </w:rPr>
      </w:pPr>
      <w:r>
        <w:rPr>
          <w:rFonts w:ascii="Arial Narrow" w:hAnsi="Arial Narrow"/>
          <w:sz w:val="26"/>
          <w:szCs w:val="26"/>
        </w:rPr>
        <w:t xml:space="preserve">La jornada ha culminado con </w:t>
      </w:r>
      <w:r>
        <w:rPr>
          <w:rFonts w:ascii="Arial Narrow" w:hAnsi="Arial Narrow"/>
          <w:sz w:val="26"/>
          <w:szCs w:val="26"/>
        </w:rPr>
        <w:t>un almuerzo</w:t>
      </w:r>
      <w:r>
        <w:rPr>
          <w:rFonts w:ascii="Arial Narrow" w:hAnsi="Arial Narrow"/>
          <w:sz w:val="26"/>
          <w:szCs w:val="26"/>
        </w:rPr>
        <w:t>, y un</w:t>
      </w:r>
      <w:r>
        <w:rPr>
          <w:rFonts w:ascii="Arial Narrow" w:hAnsi="Arial Narrow"/>
          <w:sz w:val="26"/>
          <w:szCs w:val="26"/>
        </w:rPr>
        <w:t xml:space="preserve"> taller de repostería</w:t>
      </w:r>
      <w:r>
        <w:rPr>
          <w:rFonts w:ascii="Arial Narrow" w:hAnsi="Arial Narrow"/>
          <w:sz w:val="26"/>
          <w:szCs w:val="26"/>
        </w:rPr>
        <w:t xml:space="preserve"> para los postres, financiado por la </w:t>
      </w:r>
      <w:proofErr w:type="spellStart"/>
      <w:r>
        <w:rPr>
          <w:rFonts w:ascii="Arial Narrow" w:hAnsi="Arial Narrow"/>
          <w:sz w:val="26"/>
          <w:szCs w:val="26"/>
        </w:rPr>
        <w:t>CaixaBank</w:t>
      </w:r>
      <w:proofErr w:type="spellEnd"/>
      <w:r>
        <w:rPr>
          <w:rFonts w:ascii="Arial Narrow" w:hAnsi="Arial Narrow"/>
          <w:sz w:val="26"/>
          <w:szCs w:val="26"/>
        </w:rPr>
        <w:t xml:space="preserve">, con motivo de </w:t>
      </w:r>
      <w:r>
        <w:rPr>
          <w:rFonts w:ascii="Arial Narrow" w:hAnsi="Arial Narrow"/>
          <w:sz w:val="26"/>
          <w:szCs w:val="26"/>
        </w:rPr>
        <w:t>la Capital Española de la Gastronomía 2026.</w:t>
      </w:r>
    </w:p>
    <w:p w:rsidR="0094208F" w:rsidRDefault="0094208F">
      <w:pPr>
        <w:jc w:val="both"/>
        <w:rPr>
          <w:rFonts w:ascii="Arial Narrow" w:hAnsi="Arial Narrow"/>
          <w:sz w:val="26"/>
          <w:szCs w:val="26"/>
        </w:rPr>
      </w:pPr>
    </w:p>
    <w:p w:rsidR="00AE2286" w:rsidRDefault="00AE2286">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Adjuntamos fotografías y enlace de audio de la alcaldesa, María José García-Pelayo </w:t>
      </w:r>
    </w:p>
    <w:p w:rsidR="00AE2286" w:rsidRDefault="00AE2286">
      <w:pPr>
        <w:pStyle w:val="Textoindependiente"/>
        <w:widowControl w:val="0"/>
        <w:shd w:val="clear" w:color="auto" w:fill="FFFFFF"/>
        <w:tabs>
          <w:tab w:val="left" w:pos="729"/>
        </w:tabs>
        <w:spacing w:after="0" w:line="240" w:lineRule="auto"/>
        <w:jc w:val="both"/>
        <w:rPr>
          <w:rFonts w:ascii="Arial Narrow" w:hAnsi="Arial Narrow"/>
          <w:sz w:val="26"/>
          <w:szCs w:val="26"/>
        </w:rPr>
      </w:pPr>
      <w:hyperlink r:id="rId6">
        <w:r>
          <w:rPr>
            <w:rStyle w:val="Hipervnculo"/>
            <w:rFonts w:ascii="Arial Narrow" w:hAnsi="Arial Narrow"/>
            <w:sz w:val="26"/>
            <w:szCs w:val="26"/>
          </w:rPr>
          <w:t>https://almacen.redsara.es/sending/public/47aa446c-1fbd-41f3-8ac9-256e4d38d7bb</w:t>
        </w:r>
      </w:hyperlink>
      <w:r>
        <w:rPr>
          <w:rFonts w:ascii="Arial Narrow" w:hAnsi="Arial Narrow"/>
          <w:sz w:val="26"/>
          <w:szCs w:val="26"/>
        </w:rPr>
        <w:t xml:space="preserve"> </w:t>
      </w:r>
    </w:p>
    <w:p w:rsidR="00AE2286" w:rsidRDefault="00AE2286">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94208F" w:rsidRDefault="00AE2286">
      <w:pPr>
        <w:pStyle w:val="Textoindependiente"/>
        <w:widowControl w:val="0"/>
        <w:shd w:val="clear" w:color="auto" w:fill="FFFFFF"/>
        <w:tabs>
          <w:tab w:val="left" w:pos="729"/>
        </w:tabs>
        <w:spacing w:after="0" w:line="240" w:lineRule="auto"/>
        <w:jc w:val="both"/>
        <w:rPr>
          <w:rFonts w:ascii="Arial Narrow" w:hAnsi="Arial Narrow"/>
          <w:sz w:val="26"/>
          <w:szCs w:val="26"/>
        </w:rPr>
      </w:pPr>
      <w:bookmarkStart w:id="0" w:name="_GoBack"/>
      <w:bookmarkEnd w:id="0"/>
      <w:r>
        <w:rPr>
          <w:rFonts w:ascii="Arial Narrow" w:hAnsi="Arial Narrow"/>
          <w:sz w:val="26"/>
          <w:szCs w:val="26"/>
        </w:rPr>
        <w:t xml:space="preserve"> </w:t>
      </w:r>
      <w:proofErr w:type="gramStart"/>
      <w:r>
        <w:rPr>
          <w:rFonts w:ascii="Arial Narrow" w:hAnsi="Arial Narrow"/>
          <w:sz w:val="26"/>
          <w:szCs w:val="26"/>
        </w:rPr>
        <w:t>la</w:t>
      </w:r>
      <w:proofErr w:type="gramEnd"/>
      <w:r>
        <w:rPr>
          <w:rFonts w:ascii="Arial Narrow" w:hAnsi="Arial Narrow"/>
          <w:sz w:val="26"/>
          <w:szCs w:val="26"/>
        </w:rPr>
        <w:t xml:space="preserve"> delegada Carmen Pina </w:t>
      </w:r>
      <w:hyperlink r:id="rId7">
        <w:r>
          <w:rPr>
            <w:rStyle w:val="Hipervnculo"/>
            <w:rFonts w:ascii="Arial Narrow" w:hAnsi="Arial Narrow"/>
            <w:sz w:val="26"/>
            <w:szCs w:val="26"/>
          </w:rPr>
          <w:t>https://almacen.redsara.es/sending/public/01deea1d-7a</w:t>
        </w:r>
        <w:r>
          <w:rPr>
            <w:rStyle w:val="Hipervnculo"/>
            <w:rFonts w:ascii="Arial Narrow" w:hAnsi="Arial Narrow"/>
            <w:sz w:val="26"/>
            <w:szCs w:val="26"/>
          </w:rPr>
          <w:t>72-</w:t>
        </w:r>
        <w:r>
          <w:rPr>
            <w:rStyle w:val="Hipervnculo"/>
            <w:rFonts w:ascii="Arial Narrow" w:hAnsi="Arial Narrow"/>
            <w:sz w:val="26"/>
            <w:szCs w:val="26"/>
          </w:rPr>
          <w:lastRenderedPageBreak/>
          <w:t>454a-bfb4-80a8818c5ce6</w:t>
        </w:r>
      </w:hyperlink>
    </w:p>
    <w:p w:rsidR="0094208F" w:rsidRDefault="0094208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94208F" w:rsidRDefault="00AE2286">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 </w:t>
      </w:r>
    </w:p>
    <w:sectPr w:rsidR="0094208F">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2286">
      <w:r>
        <w:separator/>
      </w:r>
    </w:p>
  </w:endnote>
  <w:endnote w:type="continuationSeparator" w:id="0">
    <w:p w:rsidR="00000000" w:rsidRDefault="00AE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2286">
      <w:r>
        <w:separator/>
      </w:r>
    </w:p>
  </w:footnote>
  <w:footnote w:type="continuationSeparator" w:id="0">
    <w:p w:rsidR="00000000" w:rsidRDefault="00AE2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8F" w:rsidRDefault="009420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8F" w:rsidRDefault="00AE2286">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a:noFill/>
                </pic:spPr>
              </pic:pic>
            </a:graphicData>
          </a:graphic>
        </wp:inline>
      </w:drawing>
    </w:r>
  </w:p>
  <w:p w:rsidR="0094208F" w:rsidRDefault="009420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8F" w:rsidRDefault="00AE2286">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a:noFill/>
                </pic:spPr>
              </pic:pic>
            </a:graphicData>
          </a:graphic>
        </wp:inline>
      </w:drawing>
    </w:r>
  </w:p>
  <w:p w:rsidR="0094208F" w:rsidRDefault="009420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8F"/>
    <w:rsid w:val="0094208F"/>
    <w:rsid w:val="00AE22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BD9F8-DE16-4460-A9E6-D04CDB66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macen.redsara.es/sending/public/01deea1d-7a72-454a-bfb4-80a8818c5ce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47aa446c-1fbd-41f3-8ac9-256e4d38d7b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829</Words>
  <Characters>4560</Characters>
  <Application>Microsoft Office Word</Application>
  <DocSecurity>0</DocSecurity>
  <Lines>38</Lines>
  <Paragraphs>10</Paragraphs>
  <ScaleCrop>false</ScaleCrop>
  <Company>Aytojerez</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cp:revision>
  <dcterms:created xsi:type="dcterms:W3CDTF">2026-03-14T11:58:00Z</dcterms:created>
  <dcterms:modified xsi:type="dcterms:W3CDTF">2026-06-04T12:01:00Z</dcterms:modified>
  <dc:language>es-ES</dc:language>
</cp:coreProperties>
</file>