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3B" w:rsidRDefault="00E63F3B">
      <w:pPr>
        <w:ind w:right="-170"/>
        <w:rPr>
          <w:rFonts w:ascii="Arial Narrow" w:hAnsi="Arial Narrow"/>
          <w:color w:val="000000"/>
          <w:sz w:val="26"/>
          <w:szCs w:val="26"/>
        </w:rPr>
      </w:pPr>
    </w:p>
    <w:p w:rsidR="00E63F3B" w:rsidRDefault="00E63F3B">
      <w:pPr>
        <w:ind w:right="-283"/>
      </w:pPr>
    </w:p>
    <w:p w:rsidR="004622C7" w:rsidRDefault="004622C7">
      <w:pPr>
        <w:ind w:right="-283"/>
        <w:rPr>
          <w:rFonts w:ascii="Arial Narrow" w:hAnsi="Arial Narrow"/>
          <w:b/>
          <w:bCs/>
          <w:color w:val="000000"/>
          <w:sz w:val="40"/>
          <w:szCs w:val="40"/>
        </w:rPr>
      </w:pPr>
    </w:p>
    <w:p w:rsidR="00E63F3B" w:rsidRDefault="004622C7">
      <w:pPr>
        <w:ind w:right="-283"/>
        <w:rPr>
          <w:rFonts w:ascii="Arial Narrow" w:hAnsi="Arial Narrow"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La alcaldesa inaugura la primera edición del festival 'Jerez Victoriano' en el Palacio de </w:t>
      </w:r>
      <w:proofErr w:type="spellStart"/>
      <w:r>
        <w:rPr>
          <w:rFonts w:ascii="Arial Narrow" w:hAnsi="Arial Narrow"/>
          <w:b/>
          <w:bCs/>
          <w:color w:val="000000"/>
          <w:sz w:val="40"/>
          <w:szCs w:val="40"/>
        </w:rPr>
        <w:t>Villapanés</w:t>
      </w:r>
      <w:proofErr w:type="spellEnd"/>
      <w:r w:rsidR="005E3707">
        <w:rPr>
          <w:rFonts w:ascii="Arial Narrow" w:hAnsi="Arial Narrow"/>
          <w:color w:val="000000"/>
          <w:sz w:val="26"/>
          <w:szCs w:val="26"/>
        </w:rPr>
        <w:br/>
      </w:r>
      <w:r w:rsidR="005E3707">
        <w:rPr>
          <w:rFonts w:ascii="Arial Narrow" w:hAnsi="Arial Narrow"/>
          <w:color w:val="000000"/>
          <w:sz w:val="26"/>
          <w:szCs w:val="26"/>
        </w:rPr>
        <w:br/>
      </w:r>
      <w:r>
        <w:rPr>
          <w:rFonts w:ascii="Arial Narrow" w:hAnsi="Arial Narrow"/>
          <w:color w:val="000000"/>
          <w:sz w:val="36"/>
          <w:szCs w:val="36"/>
        </w:rPr>
        <w:t xml:space="preserve">La iniciativa, impulsada por la Sociedad Literaria Sherlock Holmes, cuenta con la colaboración de la Fundación </w:t>
      </w:r>
      <w:proofErr w:type="spellStart"/>
      <w:r>
        <w:rPr>
          <w:rFonts w:ascii="Arial Narrow" w:hAnsi="Arial Narrow"/>
          <w:color w:val="000000"/>
          <w:sz w:val="36"/>
          <w:szCs w:val="36"/>
        </w:rPr>
        <w:t>Unicaja</w:t>
      </w:r>
      <w:proofErr w:type="spellEnd"/>
    </w:p>
    <w:p w:rsidR="004622C7" w:rsidRDefault="004622C7">
      <w:pPr>
        <w:ind w:right="-283"/>
        <w:rPr>
          <w:rFonts w:ascii="Arial Narrow" w:hAnsi="Arial Narrow"/>
          <w:color w:val="000000"/>
          <w:sz w:val="36"/>
          <w:szCs w:val="36"/>
        </w:rPr>
      </w:pPr>
    </w:p>
    <w:p w:rsidR="004622C7" w:rsidRDefault="004622C7">
      <w:pPr>
        <w:ind w:right="-283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36"/>
          <w:szCs w:val="36"/>
        </w:rPr>
        <w:t xml:space="preserve">María José García-Pelayo ha visitado la magnífica exposición complementaria de dioramas y librerías en miniatura </w:t>
      </w:r>
    </w:p>
    <w:p w:rsidR="00E63F3B" w:rsidRPr="004622C7" w:rsidRDefault="00E63F3B" w:rsidP="004622C7">
      <w:pPr>
        <w:ind w:right="-59"/>
        <w:jc w:val="both"/>
        <w:rPr>
          <w:rFonts w:ascii="Arial Narrow" w:hAnsi="Arial Narrow"/>
          <w:b/>
          <w:bCs/>
          <w:sz w:val="26"/>
          <w:szCs w:val="26"/>
        </w:rPr>
      </w:pPr>
    </w:p>
    <w:p w:rsidR="004622C7" w:rsidRDefault="004622C7" w:rsidP="004622C7">
      <w:pPr>
        <w:ind w:right="-59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4622C7" w:rsidRPr="004622C7" w:rsidRDefault="004622C7" w:rsidP="004622C7">
      <w:pPr>
        <w:ind w:right="-59"/>
        <w:jc w:val="both"/>
        <w:rPr>
          <w:rFonts w:ascii="Arial Narrow" w:hAnsi="Arial Narrow"/>
          <w:color w:val="000000"/>
          <w:sz w:val="26"/>
          <w:szCs w:val="26"/>
        </w:rPr>
      </w:pPr>
      <w:r w:rsidRPr="004622C7">
        <w:rPr>
          <w:rFonts w:ascii="Arial Narrow" w:hAnsi="Arial Narrow"/>
          <w:b/>
          <w:bCs/>
          <w:color w:val="000000"/>
          <w:sz w:val="26"/>
          <w:szCs w:val="26"/>
        </w:rPr>
        <w:t>5</w:t>
      </w:r>
      <w:r w:rsidR="005E3707" w:rsidRPr="004622C7">
        <w:rPr>
          <w:rFonts w:ascii="Arial Narrow" w:hAnsi="Arial Narrow"/>
          <w:b/>
          <w:bCs/>
          <w:color w:val="000000"/>
          <w:sz w:val="26"/>
          <w:szCs w:val="26"/>
        </w:rPr>
        <w:t xml:space="preserve"> de junio de 2026. </w:t>
      </w:r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La alcaldesa de Jerez, María José García-Pelayo, ha inaugurado esta tarde la primera edición de ‘Jerez Victoriano’, un festival literario pionero en España dedicado íntegramente a la cultura y la literatura de la época victoriana. El evento, que se desarrolla desde hoy viernes y durante la jornada de mañana sábado en el emblemático Palacio de </w:t>
      </w:r>
      <w:proofErr w:type="spellStart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>Villapanés</w:t>
      </w:r>
      <w:proofErr w:type="spellEnd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>, nace bajo el impulso de la Sociedad Literaria Sherlock Holmes, presidida por la escritora jerezana Margarita Lozano, y cuenta con la colaboración de la Fun</w:t>
      </w:r>
      <w:r w:rsidR="00CC50D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dación </w:t>
      </w:r>
      <w:proofErr w:type="spellStart"/>
      <w:r w:rsidR="00CC50DF">
        <w:rPr>
          <w:rFonts w:ascii="Arial Narrow" w:eastAsia="Times New Roman" w:hAnsi="Arial Narrow" w:cs="Times New Roman"/>
          <w:sz w:val="26"/>
          <w:szCs w:val="26"/>
          <w:lang w:eastAsia="es-ES"/>
        </w:rPr>
        <w:t>Unicaja</w:t>
      </w:r>
      <w:proofErr w:type="spellEnd"/>
      <w:r w:rsidR="00CC50D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cuyo representante Javier Vela ha asistido a la inauguración. </w:t>
      </w:r>
    </w:p>
    <w:p w:rsidR="004622C7" w:rsidRPr="004622C7" w:rsidRDefault="004622C7" w:rsidP="004622C7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>Durante el acto de apertura, la alcaldesa ha felicitado a la organización por poner en marcha una iniciativa especializada, señalando que "nos permite reflexionar, valorar y contextualizar el Jerez de esa época en sintonía con los grandes autores literarios del momento, además de profundizar en las ideas, el pensamiento y el imaginario victoriano en diálogo con sus reinterpretaciones contemporáneas". Asimismo, la regidora ha reiterado el firme compromiso del Gobierno local con el impulso y respaldo a proyectos que engrandecen la oferta cultural de la ciudad.</w:t>
      </w:r>
    </w:p>
    <w:p w:rsidR="004622C7" w:rsidRPr="004622C7" w:rsidRDefault="004622C7" w:rsidP="004622C7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el marco de la inauguración, la alcaldesa ha visitado la exposición complementaria que alberga el Palacio de </w:t>
      </w:r>
      <w:proofErr w:type="spellStart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>Villapanés</w:t>
      </w:r>
      <w:proofErr w:type="spellEnd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. Se trata de una cuidada muestra de dioramas y </w:t>
      </w:r>
      <w:proofErr w:type="spellStart"/>
      <w:r w:rsidRPr="004622C7"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booknooks</w:t>
      </w:r>
      <w:proofErr w:type="spellEnd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a cargo de 'La Biblioteca de </w:t>
      </w:r>
      <w:proofErr w:type="spellStart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>Liliput</w:t>
      </w:r>
      <w:proofErr w:type="spellEnd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', firma especializada en la recreación detallada de bibliotecas y espacios literarios en miniatura, dotando al Palacio de </w:t>
      </w:r>
      <w:proofErr w:type="spellStart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>Villapanés</w:t>
      </w:r>
      <w:proofErr w:type="spellEnd"/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una atmósfera evocadora.</w:t>
      </w:r>
    </w:p>
    <w:p w:rsidR="004622C7" w:rsidRPr="004622C7" w:rsidRDefault="004622C7" w:rsidP="004622C7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4622C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festival cuenta con una completa programación que incluye mesas redondas, conferencias de expertos, presentaciones de libros y catas literarias centradas en la influencia del vino de Jerez en la literatura de la época. La práctica totalidad de las actividades son de acceso libre y gratuito hasta completar el aforo, salvo dos citas específicas que han requerido de inscripción previa obligatoria por estrictos motivos de capacidad del espacio. </w:t>
      </w:r>
    </w:p>
    <w:p w:rsidR="004622C7" w:rsidRDefault="004622C7">
      <w:pPr>
        <w:ind w:right="-283"/>
      </w:pPr>
    </w:p>
    <w:p w:rsidR="004622C7" w:rsidRDefault="004622C7">
      <w:pPr>
        <w:ind w:right="-283"/>
      </w:pPr>
    </w:p>
    <w:p w:rsidR="004622C7" w:rsidRDefault="004622C7">
      <w:pPr>
        <w:ind w:right="-283"/>
      </w:pPr>
    </w:p>
    <w:p w:rsidR="004622C7" w:rsidRDefault="004622C7">
      <w:pPr>
        <w:ind w:right="-283"/>
      </w:pPr>
    </w:p>
    <w:p w:rsidR="004622C7" w:rsidRDefault="004622C7">
      <w:pPr>
        <w:ind w:right="-283"/>
      </w:pPr>
    </w:p>
    <w:p w:rsidR="004622C7" w:rsidRPr="004622C7" w:rsidRDefault="004622C7" w:rsidP="004622C7">
      <w:pPr>
        <w:pStyle w:val="Ttulo3"/>
        <w:rPr>
          <w:rFonts w:ascii="Arial Narrow" w:hAnsi="Arial Narrow"/>
          <w:b/>
          <w:color w:val="000000" w:themeColor="text1"/>
          <w:sz w:val="26"/>
          <w:szCs w:val="26"/>
        </w:rPr>
      </w:pPr>
      <w:r w:rsidRPr="004622C7">
        <w:rPr>
          <w:rFonts w:ascii="Arial Narrow" w:hAnsi="Arial Narrow"/>
          <w:b/>
          <w:color w:val="000000" w:themeColor="text1"/>
          <w:sz w:val="26"/>
          <w:szCs w:val="26"/>
        </w:rPr>
        <w:t>Programación del Festival 'Jerez Victoriano'</w:t>
      </w:r>
    </w:p>
    <w:p w:rsidR="004622C7" w:rsidRDefault="004622C7" w:rsidP="004622C7">
      <w:pPr>
        <w:pStyle w:val="NormalWeb"/>
        <w:rPr>
          <w:rFonts w:ascii="Arial Narrow" w:hAnsi="Arial Narrow"/>
          <w:b/>
          <w:bCs/>
          <w:sz w:val="26"/>
          <w:szCs w:val="26"/>
        </w:rPr>
      </w:pPr>
    </w:p>
    <w:p w:rsidR="004622C7" w:rsidRPr="004622C7" w:rsidRDefault="004622C7" w:rsidP="004622C7">
      <w:pPr>
        <w:pStyle w:val="NormalWeb"/>
        <w:rPr>
          <w:rFonts w:ascii="Arial Narrow" w:hAnsi="Arial Narrow"/>
          <w:sz w:val="26"/>
          <w:szCs w:val="26"/>
        </w:rPr>
      </w:pPr>
      <w:r w:rsidRPr="004622C7">
        <w:rPr>
          <w:rFonts w:ascii="Arial Narrow" w:hAnsi="Arial Narrow"/>
          <w:b/>
          <w:bCs/>
          <w:sz w:val="26"/>
          <w:szCs w:val="26"/>
        </w:rPr>
        <w:t>Viernes, 5 de junio</w:t>
      </w:r>
    </w:p>
    <w:p w:rsidR="004622C7" w:rsidRPr="004622C7" w:rsidRDefault="004622C7" w:rsidP="004622C7">
      <w:pPr>
        <w:pStyle w:val="NormalWeb"/>
        <w:numPr>
          <w:ilvl w:val="0"/>
          <w:numId w:val="2"/>
        </w:numPr>
        <w:tabs>
          <w:tab w:val="clear" w:pos="720"/>
        </w:tabs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17:00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Inauguración oficial</w:t>
      </w:r>
      <w:r w:rsidRPr="004622C7">
        <w:rPr>
          <w:rFonts w:ascii="Arial Narrow" w:hAnsi="Arial Narrow"/>
          <w:szCs w:val="26"/>
        </w:rPr>
        <w:t xml:space="preserve"> a cargo de la Sociedad Literaria Sherlock Holmes y autoridades colaboradoras.</w:t>
      </w:r>
    </w:p>
    <w:p w:rsidR="004622C7" w:rsidRPr="004622C7" w:rsidRDefault="004622C7" w:rsidP="004622C7">
      <w:pPr>
        <w:pStyle w:val="NormalWeb"/>
        <w:numPr>
          <w:ilvl w:val="0"/>
          <w:numId w:val="2"/>
        </w:numPr>
        <w:tabs>
          <w:tab w:val="clear" w:pos="720"/>
        </w:tabs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18:00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Charla:</w:t>
      </w:r>
      <w:r w:rsidRPr="004622C7">
        <w:rPr>
          <w:rFonts w:ascii="Arial Narrow" w:hAnsi="Arial Narrow"/>
          <w:szCs w:val="26"/>
        </w:rPr>
        <w:t xml:space="preserve"> "</w:t>
      </w:r>
      <w:proofErr w:type="spellStart"/>
      <w:r w:rsidRPr="004622C7">
        <w:rPr>
          <w:rFonts w:ascii="Arial Narrow" w:hAnsi="Arial Narrow"/>
          <w:szCs w:val="26"/>
        </w:rPr>
        <w:t>Victorianismo</w:t>
      </w:r>
      <w:proofErr w:type="spellEnd"/>
      <w:r w:rsidRPr="004622C7">
        <w:rPr>
          <w:rFonts w:ascii="Arial Narrow" w:hAnsi="Arial Narrow"/>
          <w:szCs w:val="26"/>
        </w:rPr>
        <w:t xml:space="preserve"> y </w:t>
      </w:r>
      <w:proofErr w:type="spellStart"/>
      <w:r w:rsidRPr="004622C7">
        <w:rPr>
          <w:rFonts w:ascii="Arial Narrow" w:hAnsi="Arial Narrow"/>
          <w:szCs w:val="26"/>
        </w:rPr>
        <w:t>steampunk</w:t>
      </w:r>
      <w:proofErr w:type="spellEnd"/>
      <w:r w:rsidRPr="004622C7">
        <w:rPr>
          <w:rFonts w:ascii="Arial Narrow" w:hAnsi="Arial Narrow"/>
          <w:szCs w:val="26"/>
        </w:rPr>
        <w:t>", por Félix J. Palma.</w:t>
      </w:r>
    </w:p>
    <w:p w:rsidR="004622C7" w:rsidRPr="004622C7" w:rsidRDefault="004622C7" w:rsidP="004622C7">
      <w:pPr>
        <w:pStyle w:val="NormalWeb"/>
        <w:numPr>
          <w:ilvl w:val="0"/>
          <w:numId w:val="2"/>
        </w:numPr>
        <w:tabs>
          <w:tab w:val="clear" w:pos="720"/>
        </w:tabs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19:00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Presentación de libro: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i/>
          <w:iCs/>
          <w:szCs w:val="26"/>
        </w:rPr>
        <w:t xml:space="preserve">Sherlock Holmes contra </w:t>
      </w:r>
      <w:proofErr w:type="spellStart"/>
      <w:r w:rsidRPr="004622C7">
        <w:rPr>
          <w:rFonts w:ascii="Arial Narrow" w:hAnsi="Arial Narrow"/>
          <w:i/>
          <w:iCs/>
          <w:szCs w:val="26"/>
        </w:rPr>
        <w:t>Arsène</w:t>
      </w:r>
      <w:proofErr w:type="spellEnd"/>
      <w:r w:rsidRPr="004622C7">
        <w:rPr>
          <w:rFonts w:ascii="Arial Narrow" w:hAnsi="Arial Narrow"/>
          <w:i/>
          <w:iCs/>
          <w:szCs w:val="26"/>
        </w:rPr>
        <w:t xml:space="preserve"> </w:t>
      </w:r>
      <w:proofErr w:type="spellStart"/>
      <w:r w:rsidRPr="004622C7">
        <w:rPr>
          <w:rFonts w:ascii="Arial Narrow" w:hAnsi="Arial Narrow"/>
          <w:i/>
          <w:iCs/>
          <w:szCs w:val="26"/>
        </w:rPr>
        <w:t>Lupin</w:t>
      </w:r>
      <w:proofErr w:type="spellEnd"/>
      <w:r w:rsidRPr="004622C7">
        <w:rPr>
          <w:rFonts w:ascii="Arial Narrow" w:hAnsi="Arial Narrow"/>
          <w:szCs w:val="26"/>
        </w:rPr>
        <w:t xml:space="preserve"> (Norma Editorial), con Alberto Belmonte, Sergio </w:t>
      </w:r>
      <w:proofErr w:type="spellStart"/>
      <w:r w:rsidRPr="004622C7">
        <w:rPr>
          <w:rFonts w:ascii="Arial Narrow" w:hAnsi="Arial Narrow"/>
          <w:szCs w:val="26"/>
        </w:rPr>
        <w:t>Colomino</w:t>
      </w:r>
      <w:proofErr w:type="spellEnd"/>
      <w:r w:rsidRPr="004622C7">
        <w:rPr>
          <w:rFonts w:ascii="Arial Narrow" w:hAnsi="Arial Narrow"/>
          <w:szCs w:val="26"/>
        </w:rPr>
        <w:t>, Kiko Sáez de Adana y Adrián Otero.</w:t>
      </w:r>
    </w:p>
    <w:p w:rsidR="004622C7" w:rsidRPr="004622C7" w:rsidRDefault="004622C7" w:rsidP="004622C7">
      <w:pPr>
        <w:pStyle w:val="NormalWeb"/>
        <w:numPr>
          <w:ilvl w:val="0"/>
          <w:numId w:val="2"/>
        </w:numPr>
        <w:tabs>
          <w:tab w:val="clear" w:pos="720"/>
        </w:tabs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20:00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Presentación de libro: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i/>
          <w:iCs/>
          <w:szCs w:val="26"/>
        </w:rPr>
        <w:t>Rutas literarias por Jerez</w:t>
      </w:r>
      <w:r w:rsidRPr="004622C7">
        <w:rPr>
          <w:rFonts w:ascii="Arial Narrow" w:hAnsi="Arial Narrow"/>
          <w:szCs w:val="26"/>
        </w:rPr>
        <w:t xml:space="preserve"> (Editorial Rhode Island), de Margarita Lozano, presentada por Cristina Oliva (</w:t>
      </w:r>
      <w:r w:rsidRPr="004622C7">
        <w:rPr>
          <w:rFonts w:ascii="Arial Narrow" w:hAnsi="Arial Narrow"/>
          <w:i/>
          <w:iCs/>
          <w:szCs w:val="26"/>
        </w:rPr>
        <w:t>Tu guía en Córdoba</w:t>
      </w:r>
      <w:r w:rsidRPr="004622C7">
        <w:rPr>
          <w:rFonts w:ascii="Arial Narrow" w:hAnsi="Arial Narrow"/>
          <w:szCs w:val="26"/>
        </w:rPr>
        <w:t>).</w:t>
      </w:r>
    </w:p>
    <w:p w:rsidR="004622C7" w:rsidRPr="004622C7" w:rsidRDefault="004622C7" w:rsidP="004622C7">
      <w:pPr>
        <w:pStyle w:val="NormalWeb"/>
        <w:numPr>
          <w:ilvl w:val="0"/>
          <w:numId w:val="2"/>
        </w:numPr>
        <w:tabs>
          <w:tab w:val="clear" w:pos="720"/>
        </w:tabs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21:00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Ruta literaria:</w:t>
      </w:r>
      <w:r w:rsidRPr="004622C7">
        <w:rPr>
          <w:rFonts w:ascii="Arial Narrow" w:hAnsi="Arial Narrow"/>
          <w:szCs w:val="26"/>
        </w:rPr>
        <w:t xml:space="preserve"> "Jerez Oculto", guiada por Adrián Martínez.</w:t>
      </w:r>
    </w:p>
    <w:p w:rsidR="004622C7" w:rsidRDefault="004622C7" w:rsidP="004622C7">
      <w:pPr>
        <w:pStyle w:val="NormalWeb"/>
        <w:rPr>
          <w:rFonts w:ascii="Arial Narrow" w:hAnsi="Arial Narrow"/>
          <w:b/>
          <w:bCs/>
          <w:sz w:val="26"/>
          <w:szCs w:val="26"/>
        </w:rPr>
      </w:pPr>
    </w:p>
    <w:p w:rsidR="004622C7" w:rsidRPr="004622C7" w:rsidRDefault="004622C7" w:rsidP="004622C7">
      <w:pPr>
        <w:pStyle w:val="NormalWeb"/>
        <w:rPr>
          <w:rFonts w:ascii="Arial Narrow" w:hAnsi="Arial Narrow"/>
          <w:sz w:val="26"/>
          <w:szCs w:val="26"/>
        </w:rPr>
      </w:pPr>
      <w:r w:rsidRPr="004622C7">
        <w:rPr>
          <w:rFonts w:ascii="Arial Narrow" w:hAnsi="Arial Narrow"/>
          <w:b/>
          <w:bCs/>
          <w:sz w:val="26"/>
          <w:szCs w:val="26"/>
        </w:rPr>
        <w:t>Sábado, 6 de junio</w:t>
      </w:r>
      <w:bookmarkStart w:id="0" w:name="_GoBack"/>
      <w:bookmarkEnd w:id="0"/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10:00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Mesa redonda:</w:t>
      </w:r>
      <w:r w:rsidRPr="004622C7">
        <w:rPr>
          <w:rFonts w:ascii="Arial Narrow" w:hAnsi="Arial Narrow"/>
          <w:szCs w:val="26"/>
        </w:rPr>
        <w:t xml:space="preserve"> "Góticas y tenebrosas: mujeres victorianas", con Blanca García de </w:t>
      </w:r>
      <w:proofErr w:type="spellStart"/>
      <w:r w:rsidRPr="004622C7">
        <w:rPr>
          <w:rFonts w:ascii="Arial Narrow" w:hAnsi="Arial Narrow"/>
          <w:szCs w:val="26"/>
        </w:rPr>
        <w:t>Arboleya</w:t>
      </w:r>
      <w:proofErr w:type="spellEnd"/>
      <w:r w:rsidRPr="004622C7">
        <w:rPr>
          <w:rFonts w:ascii="Arial Narrow" w:hAnsi="Arial Narrow"/>
          <w:szCs w:val="26"/>
        </w:rPr>
        <w:t xml:space="preserve">, Sofía </w:t>
      </w:r>
      <w:proofErr w:type="spellStart"/>
      <w:r w:rsidRPr="004622C7">
        <w:rPr>
          <w:rFonts w:ascii="Arial Narrow" w:hAnsi="Arial Narrow"/>
          <w:szCs w:val="26"/>
        </w:rPr>
        <w:t>Baroso</w:t>
      </w:r>
      <w:proofErr w:type="spellEnd"/>
      <w:r w:rsidRPr="004622C7">
        <w:rPr>
          <w:rFonts w:ascii="Arial Narrow" w:hAnsi="Arial Narrow"/>
          <w:szCs w:val="26"/>
        </w:rPr>
        <w:t>, Julia Hermoso y Margarita Lozano.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11:00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Charla:</w:t>
      </w:r>
      <w:r w:rsidRPr="004622C7">
        <w:rPr>
          <w:rFonts w:ascii="Arial Narrow" w:hAnsi="Arial Narrow"/>
          <w:szCs w:val="26"/>
        </w:rPr>
        <w:t xml:space="preserve"> "Arthur Conan Doyle: su legado y proyección cultural", por Eduardo Caamaño.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12:00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Presentación de libro:</w:t>
      </w:r>
      <w:r w:rsidRPr="004622C7">
        <w:rPr>
          <w:rFonts w:ascii="Arial Narrow" w:hAnsi="Arial Narrow"/>
          <w:szCs w:val="26"/>
        </w:rPr>
        <w:t xml:space="preserve"> </w:t>
      </w:r>
      <w:proofErr w:type="spellStart"/>
      <w:r w:rsidRPr="004622C7">
        <w:rPr>
          <w:rFonts w:ascii="Arial Narrow" w:hAnsi="Arial Narrow"/>
          <w:i/>
          <w:iCs/>
          <w:szCs w:val="26"/>
        </w:rPr>
        <w:t>Morgana</w:t>
      </w:r>
      <w:proofErr w:type="spellEnd"/>
      <w:r w:rsidRPr="004622C7">
        <w:rPr>
          <w:rFonts w:ascii="Arial Narrow" w:hAnsi="Arial Narrow"/>
          <w:szCs w:val="26"/>
        </w:rPr>
        <w:t xml:space="preserve"> (Editorial Contraluz), de Nerea Riesco.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13:00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Cata literaria:</w:t>
      </w:r>
      <w:r w:rsidRPr="004622C7">
        <w:rPr>
          <w:rFonts w:ascii="Arial Narrow" w:hAnsi="Arial Narrow"/>
          <w:szCs w:val="26"/>
        </w:rPr>
        <w:t xml:space="preserve"> "El vino de Jerez en la literatura", a cargo de Miss Catas.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17:00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Charla:</w:t>
      </w:r>
      <w:r w:rsidRPr="004622C7">
        <w:rPr>
          <w:rFonts w:ascii="Arial Narrow" w:hAnsi="Arial Narrow"/>
          <w:szCs w:val="26"/>
        </w:rPr>
        <w:t xml:space="preserve"> "Sherlock ilustrado: del grabado victoriano al anime de Miyazaki", por Sergio </w:t>
      </w:r>
      <w:proofErr w:type="spellStart"/>
      <w:r w:rsidRPr="004622C7">
        <w:rPr>
          <w:rFonts w:ascii="Arial Narrow" w:hAnsi="Arial Narrow"/>
          <w:szCs w:val="26"/>
        </w:rPr>
        <w:t>Colomino</w:t>
      </w:r>
      <w:proofErr w:type="spellEnd"/>
      <w:r w:rsidRPr="004622C7">
        <w:rPr>
          <w:rFonts w:ascii="Arial Narrow" w:hAnsi="Arial Narrow"/>
          <w:szCs w:val="26"/>
        </w:rPr>
        <w:t xml:space="preserve"> (presentado por Kiko Sáez de Adana).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18:00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Charla:</w:t>
      </w:r>
      <w:r w:rsidRPr="004622C7">
        <w:rPr>
          <w:rFonts w:ascii="Arial Narrow" w:hAnsi="Arial Narrow"/>
          <w:szCs w:val="26"/>
        </w:rPr>
        <w:t xml:space="preserve"> "Malvados del Canon </w:t>
      </w:r>
      <w:proofErr w:type="spellStart"/>
      <w:r w:rsidRPr="004622C7">
        <w:rPr>
          <w:rFonts w:ascii="Arial Narrow" w:hAnsi="Arial Narrow"/>
          <w:szCs w:val="26"/>
        </w:rPr>
        <w:t>Holmesiano</w:t>
      </w:r>
      <w:proofErr w:type="spellEnd"/>
      <w:r w:rsidRPr="004622C7">
        <w:rPr>
          <w:rFonts w:ascii="Arial Narrow" w:hAnsi="Arial Narrow"/>
          <w:szCs w:val="26"/>
        </w:rPr>
        <w:t>. Un repaso a los malos malísimos a los que se enfrentó Sherlock Holmes", por Juan Carlos Monroy Gil.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19:00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 xml:space="preserve">Black </w:t>
      </w:r>
      <w:proofErr w:type="spellStart"/>
      <w:r w:rsidRPr="004622C7">
        <w:rPr>
          <w:rFonts w:ascii="Arial Narrow" w:hAnsi="Arial Narrow"/>
          <w:b/>
          <w:bCs/>
          <w:szCs w:val="26"/>
        </w:rPr>
        <w:t>Stories</w:t>
      </w:r>
      <w:proofErr w:type="spellEnd"/>
      <w:r w:rsidRPr="004622C7">
        <w:rPr>
          <w:rFonts w:ascii="Arial Narrow" w:hAnsi="Arial Narrow"/>
          <w:b/>
          <w:bCs/>
          <w:szCs w:val="26"/>
        </w:rPr>
        <w:t xml:space="preserve"> Literarios:</w:t>
      </w:r>
      <w:r w:rsidRPr="004622C7">
        <w:rPr>
          <w:rFonts w:ascii="Arial Narrow" w:hAnsi="Arial Narrow"/>
          <w:szCs w:val="26"/>
        </w:rPr>
        <w:t xml:space="preserve"> "Jerez misterioso", con Adrián Martínez.</w:t>
      </w:r>
    </w:p>
    <w:p w:rsidR="004622C7" w:rsidRPr="004622C7" w:rsidRDefault="004622C7" w:rsidP="004622C7">
      <w:pPr>
        <w:pStyle w:val="NormalWeb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 Narrow" w:hAnsi="Arial Narrow"/>
          <w:szCs w:val="26"/>
        </w:rPr>
      </w:pPr>
      <w:r w:rsidRPr="004622C7">
        <w:rPr>
          <w:rFonts w:ascii="Arial Narrow" w:hAnsi="Arial Narrow"/>
          <w:b/>
          <w:bCs/>
          <w:szCs w:val="26"/>
        </w:rPr>
        <w:t>20:00 h.</w:t>
      </w:r>
      <w:r w:rsidRPr="004622C7">
        <w:rPr>
          <w:rFonts w:ascii="Arial Narrow" w:hAnsi="Arial Narrow"/>
          <w:szCs w:val="26"/>
        </w:rPr>
        <w:t xml:space="preserve"> </w:t>
      </w:r>
      <w:r w:rsidRPr="004622C7">
        <w:rPr>
          <w:rFonts w:ascii="Arial Narrow" w:hAnsi="Arial Narrow"/>
          <w:b/>
          <w:bCs/>
          <w:szCs w:val="26"/>
        </w:rPr>
        <w:t>Charla:</w:t>
      </w:r>
      <w:r w:rsidRPr="004622C7">
        <w:rPr>
          <w:rFonts w:ascii="Arial Narrow" w:hAnsi="Arial Narrow"/>
          <w:szCs w:val="26"/>
        </w:rPr>
        <w:t xml:space="preserve"> "El hombre que fue Sherlock Holmes y la pervivencia del mito </w:t>
      </w:r>
      <w:proofErr w:type="spellStart"/>
      <w:r w:rsidRPr="004622C7">
        <w:rPr>
          <w:rFonts w:ascii="Arial Narrow" w:hAnsi="Arial Narrow"/>
          <w:szCs w:val="26"/>
        </w:rPr>
        <w:t>holmesiano</w:t>
      </w:r>
      <w:proofErr w:type="spellEnd"/>
      <w:r w:rsidRPr="004622C7">
        <w:rPr>
          <w:rFonts w:ascii="Arial Narrow" w:hAnsi="Arial Narrow"/>
          <w:szCs w:val="26"/>
        </w:rPr>
        <w:t xml:space="preserve"> en la cultura popular", por Máximo Pradera (presentado por Adrián Otero).</w:t>
      </w:r>
    </w:p>
    <w:p w:rsidR="004622C7" w:rsidRPr="000644F1" w:rsidRDefault="000644F1">
      <w:pPr>
        <w:ind w:right="-283"/>
        <w:rPr>
          <w:rFonts w:ascii="Arial Narrow" w:hAnsi="Arial Narrow"/>
          <w:sz w:val="26"/>
          <w:szCs w:val="26"/>
        </w:rPr>
      </w:pPr>
      <w:r w:rsidRPr="000644F1">
        <w:rPr>
          <w:rFonts w:ascii="Arial Narrow" w:hAnsi="Arial Narrow"/>
          <w:sz w:val="26"/>
          <w:szCs w:val="26"/>
        </w:rPr>
        <w:t>(Se adjunta fotografía)</w:t>
      </w:r>
    </w:p>
    <w:sectPr w:rsidR="004622C7" w:rsidRPr="000644F1">
      <w:headerReference w:type="default" r:id="rId7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C0" w:rsidRDefault="002416C0">
      <w:r>
        <w:separator/>
      </w:r>
    </w:p>
  </w:endnote>
  <w:endnote w:type="continuationSeparator" w:id="0">
    <w:p w:rsidR="002416C0" w:rsidRDefault="0024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C0" w:rsidRDefault="002416C0">
      <w:r>
        <w:separator/>
      </w:r>
    </w:p>
  </w:footnote>
  <w:footnote w:type="continuationSeparator" w:id="0">
    <w:p w:rsidR="002416C0" w:rsidRDefault="0024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3B" w:rsidRDefault="005E370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333E"/>
    <w:multiLevelType w:val="multilevel"/>
    <w:tmpl w:val="2F4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91F61"/>
    <w:multiLevelType w:val="multilevel"/>
    <w:tmpl w:val="1B5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A33A7"/>
    <w:multiLevelType w:val="multilevel"/>
    <w:tmpl w:val="A9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3B"/>
    <w:rsid w:val="000644F1"/>
    <w:rsid w:val="0011323B"/>
    <w:rsid w:val="002416C0"/>
    <w:rsid w:val="004622C7"/>
    <w:rsid w:val="005E3707"/>
    <w:rsid w:val="00B872E9"/>
    <w:rsid w:val="00CC50DF"/>
    <w:rsid w:val="00E6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230D9-3C89-4D31-AC46-37BB40DB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semiHidden/>
    <w:unhideWhenUsed/>
    <w:rsid w:val="00113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2026-04-07T11:16:00Z</cp:lastPrinted>
  <dcterms:created xsi:type="dcterms:W3CDTF">2026-06-05T08:51:00Z</dcterms:created>
  <dcterms:modified xsi:type="dcterms:W3CDTF">2026-06-05T16:33:00Z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