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AE" w:rsidRDefault="009969AE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CA0828" w:rsidRDefault="009969AE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Juventud organiza el Alameda Joven para conmemorar el Día Europeo de la Música con ritmos urbanos y grupos reconocidos a nivel nacional</w:t>
      </w:r>
    </w:p>
    <w:p w:rsidR="00CA0828" w:rsidRDefault="00CA0828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</w:p>
    <w:p w:rsidR="00CA0828" w:rsidRDefault="009969AE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Ptazeta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Juacko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, A Bocajarro, Rodrigo Fénix,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Prezkik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y Green Valley tomarán el escenario el 20 de junio en la Alameda </w:t>
      </w: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Vieja</w:t>
      </w:r>
    </w:p>
    <w:p w:rsidR="00CA0828" w:rsidRDefault="00CA0828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CA0828" w:rsidRDefault="009969AE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9 de junio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>La Delegación de Juventud organiza un año más el Festival Alameda Joven, una cita que alcanza su tercera edición y con la que Jerez conmemora el Día Europeo de la Música. Los ritmos urbanos tomarán la Alameda Vieja el sábado 20 d</w:t>
      </w:r>
      <w:r>
        <w:rPr>
          <w:rFonts w:ascii="Arial Narrow" w:hAnsi="Arial Narrow"/>
          <w:sz w:val="26"/>
          <w:szCs w:val="26"/>
        </w:rPr>
        <w:t>e junio, en una cita muy especial que consolida el atractivo de Jerez en un mes en el que el público joven y la ciudadanía en general cuentan con una importante oferta de conciertos en la ciudad. El Festival Alameda Joven contará con la participación de ar</w:t>
      </w:r>
      <w:r>
        <w:rPr>
          <w:rFonts w:ascii="Arial Narrow" w:hAnsi="Arial Narrow"/>
          <w:sz w:val="26"/>
          <w:szCs w:val="26"/>
        </w:rPr>
        <w:t xml:space="preserve">tistas y grupos reconocidos a nivel nacional, que destacan por su diversidad, por su talento y por </w:t>
      </w:r>
      <w:proofErr w:type="gramStart"/>
      <w:r>
        <w:rPr>
          <w:rFonts w:ascii="Arial Narrow" w:hAnsi="Arial Narrow"/>
          <w:sz w:val="26"/>
          <w:szCs w:val="26"/>
        </w:rPr>
        <w:t>representar</w:t>
      </w:r>
      <w:proofErr w:type="gramEnd"/>
      <w:r>
        <w:rPr>
          <w:rFonts w:ascii="Arial Narrow" w:hAnsi="Arial Narrow"/>
          <w:sz w:val="26"/>
          <w:szCs w:val="26"/>
        </w:rPr>
        <w:t xml:space="preserve"> diferentes proyectos musicales compartiendo escenario en una noche abierta a todo el público para dar la bienvenida al verano jerezano.</w:t>
      </w: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9969A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Festi</w:t>
      </w:r>
      <w:r>
        <w:rPr>
          <w:rFonts w:ascii="Arial Narrow" w:hAnsi="Arial Narrow"/>
          <w:sz w:val="26"/>
          <w:szCs w:val="26"/>
        </w:rPr>
        <w:t xml:space="preserve">val Alameda Joven contará con las actuaciones de </w:t>
      </w:r>
      <w:proofErr w:type="spellStart"/>
      <w:r>
        <w:rPr>
          <w:rFonts w:ascii="Arial Narrow" w:hAnsi="Arial Narrow"/>
          <w:sz w:val="26"/>
          <w:szCs w:val="26"/>
        </w:rPr>
        <w:t>Ptazeta</w:t>
      </w:r>
      <w:proofErr w:type="spellEnd"/>
      <w:r>
        <w:rPr>
          <w:rFonts w:ascii="Arial Narrow" w:hAnsi="Arial Narrow"/>
          <w:sz w:val="26"/>
          <w:szCs w:val="26"/>
        </w:rPr>
        <w:t xml:space="preserve">, rapera canaria que está triunfando desde 2022 tanto por sus colaboraciones con artistas tan reconocidos como </w:t>
      </w:r>
      <w:proofErr w:type="spellStart"/>
      <w:r>
        <w:rPr>
          <w:rFonts w:ascii="Arial Narrow" w:hAnsi="Arial Narrow"/>
          <w:sz w:val="26"/>
          <w:szCs w:val="26"/>
        </w:rPr>
        <w:t>Bizarrap</w:t>
      </w:r>
      <w:proofErr w:type="spellEnd"/>
      <w:r>
        <w:rPr>
          <w:rFonts w:ascii="Arial Narrow" w:hAnsi="Arial Narrow"/>
          <w:sz w:val="26"/>
          <w:szCs w:val="26"/>
        </w:rPr>
        <w:t>, como con sus dos álbumes,</w:t>
      </w:r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The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party</w:t>
      </w:r>
      <w:proofErr w:type="spellEnd"/>
      <w:r>
        <w:rPr>
          <w:rFonts w:ascii="Arial Narrow" w:hAnsi="Arial Narrow"/>
          <w:sz w:val="26"/>
          <w:szCs w:val="26"/>
        </w:rPr>
        <w:t xml:space="preserve"> en la casa y Gorgones. El cartel incluye la</w:t>
      </w:r>
      <w:r>
        <w:rPr>
          <w:rFonts w:ascii="Arial Narrow" w:hAnsi="Arial Narrow"/>
          <w:sz w:val="26"/>
          <w:szCs w:val="26"/>
        </w:rPr>
        <w:t xml:space="preserve"> actuación de DJ </w:t>
      </w:r>
      <w:proofErr w:type="spellStart"/>
      <w:r>
        <w:rPr>
          <w:rFonts w:ascii="Arial Narrow" w:hAnsi="Arial Narrow"/>
          <w:sz w:val="26"/>
          <w:szCs w:val="26"/>
        </w:rPr>
        <w:t>Juacko</w:t>
      </w:r>
      <w:proofErr w:type="spellEnd"/>
      <w:r>
        <w:rPr>
          <w:rFonts w:ascii="Arial Narrow" w:hAnsi="Arial Narrow"/>
          <w:sz w:val="26"/>
          <w:szCs w:val="26"/>
        </w:rPr>
        <w:t xml:space="preserve">, también canario, y que ha trabajado en muchos temas de </w:t>
      </w:r>
      <w:proofErr w:type="spellStart"/>
      <w:r>
        <w:rPr>
          <w:rFonts w:ascii="Arial Narrow" w:hAnsi="Arial Narrow"/>
          <w:sz w:val="26"/>
          <w:szCs w:val="26"/>
        </w:rPr>
        <w:t>Ptazeta</w:t>
      </w:r>
      <w:proofErr w:type="spellEnd"/>
      <w:r>
        <w:rPr>
          <w:rFonts w:ascii="Arial Narrow" w:hAnsi="Arial Narrow"/>
          <w:sz w:val="26"/>
          <w:szCs w:val="26"/>
        </w:rPr>
        <w:t xml:space="preserve">. El Alameda Joven contará con el hip hop de Rodrigo Fénix, la música reggae de Green Valley, y DJ </w:t>
      </w:r>
      <w:proofErr w:type="spellStart"/>
      <w:r>
        <w:rPr>
          <w:rFonts w:ascii="Arial Narrow" w:hAnsi="Arial Narrow"/>
          <w:sz w:val="26"/>
          <w:szCs w:val="26"/>
        </w:rPr>
        <w:t>Prezkik</w:t>
      </w:r>
      <w:proofErr w:type="spellEnd"/>
      <w:r>
        <w:rPr>
          <w:rFonts w:ascii="Arial Narrow" w:hAnsi="Arial Narrow"/>
          <w:sz w:val="26"/>
          <w:szCs w:val="26"/>
        </w:rPr>
        <w:t>, en una noche en la que los jerezanos A Bocajarro, un grupo hi</w:t>
      </w:r>
      <w:r>
        <w:rPr>
          <w:rFonts w:ascii="Arial Narrow" w:hAnsi="Arial Narrow"/>
          <w:sz w:val="26"/>
          <w:szCs w:val="26"/>
        </w:rPr>
        <w:t>stórico en el rap andaluz, volverán a encontrarse con un público fiel.</w:t>
      </w: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9969A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delegada de Juventud, Carmen Pina, ha presentado </w:t>
      </w:r>
      <w:r>
        <w:rPr>
          <w:rFonts w:ascii="Arial Narrow" w:hAnsi="Arial Narrow"/>
          <w:sz w:val="26"/>
          <w:szCs w:val="26"/>
        </w:rPr>
        <w:t xml:space="preserve">este Festival junto a </w:t>
      </w:r>
      <w:proofErr w:type="spellStart"/>
      <w:r>
        <w:rPr>
          <w:rFonts w:ascii="Arial Narrow" w:hAnsi="Arial Narrow"/>
          <w:sz w:val="26"/>
          <w:szCs w:val="26"/>
        </w:rPr>
        <w:t>Borza</w:t>
      </w:r>
      <w:proofErr w:type="spellEnd"/>
      <w:r>
        <w:rPr>
          <w:rFonts w:ascii="Arial Narrow" w:hAnsi="Arial Narrow"/>
          <w:sz w:val="26"/>
          <w:szCs w:val="26"/>
        </w:rPr>
        <w:t xml:space="preserve">, integrante de A Bocajarro y DJ </w:t>
      </w:r>
      <w:proofErr w:type="spellStart"/>
      <w:r>
        <w:rPr>
          <w:rFonts w:ascii="Arial Narrow" w:hAnsi="Arial Narrow"/>
          <w:sz w:val="26"/>
          <w:szCs w:val="26"/>
        </w:rPr>
        <w:t>Prezkik</w:t>
      </w:r>
      <w:proofErr w:type="spellEnd"/>
      <w:r>
        <w:rPr>
          <w:rFonts w:ascii="Arial Narrow" w:hAnsi="Arial Narrow"/>
          <w:sz w:val="26"/>
          <w:szCs w:val="26"/>
        </w:rPr>
        <w:t xml:space="preserve">, junto a </w:t>
      </w:r>
      <w:proofErr w:type="spellStart"/>
      <w:r>
        <w:rPr>
          <w:rFonts w:ascii="Arial Narrow" w:hAnsi="Arial Narrow"/>
          <w:sz w:val="26"/>
          <w:szCs w:val="26"/>
        </w:rPr>
        <w:t>Miky</w:t>
      </w:r>
      <w:proofErr w:type="spellEnd"/>
      <w:r>
        <w:rPr>
          <w:rFonts w:ascii="Arial Narrow" w:hAnsi="Arial Narrow"/>
          <w:sz w:val="26"/>
          <w:szCs w:val="26"/>
        </w:rPr>
        <w:t xml:space="preserve"> Gutiérrez, como promotor.</w:t>
      </w: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9969A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Carmen Pina ha dest</w:t>
      </w:r>
      <w:r>
        <w:rPr>
          <w:rFonts w:ascii="Arial Narrow" w:hAnsi="Arial Narrow"/>
          <w:sz w:val="26"/>
          <w:szCs w:val="26"/>
        </w:rPr>
        <w:t xml:space="preserve">acado que “vamos a vibrar, a saltar, y a vivir experiencias únicas con grandes artistas, con un cartelazo de categoría”. La delegada ha reivindicado la calidad y variedad de todos los grupos participantes, señalando que “vamos a celebrar el Día Europeo de </w:t>
      </w:r>
      <w:r>
        <w:rPr>
          <w:rFonts w:ascii="Arial Narrow" w:hAnsi="Arial Narrow"/>
          <w:sz w:val="26"/>
          <w:szCs w:val="26"/>
        </w:rPr>
        <w:t>la Música con un concierto que responde a un compromiso de la Delegación de Juventud, y del Gobierno de Jerez, un compromiso con la juventud, con la cultura</w:t>
      </w:r>
      <w:r>
        <w:rPr>
          <w:rFonts w:ascii="Arial Narrow" w:hAnsi="Arial Narrow"/>
          <w:sz w:val="26"/>
          <w:szCs w:val="26"/>
        </w:rPr>
        <w:t xml:space="preserve"> y con la música en directo”.</w:t>
      </w: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9969AE">
      <w:pPr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Borza</w:t>
      </w:r>
      <w:proofErr w:type="spellEnd"/>
      <w:r>
        <w:rPr>
          <w:rFonts w:ascii="Arial Narrow" w:hAnsi="Arial Narrow"/>
          <w:sz w:val="26"/>
          <w:szCs w:val="26"/>
        </w:rPr>
        <w:t xml:space="preserve"> ha señalado que “es un lujo disfrutar en Jerez de festivales d</w:t>
      </w:r>
      <w:r>
        <w:rPr>
          <w:rFonts w:ascii="Arial Narrow" w:hAnsi="Arial Narrow"/>
          <w:sz w:val="26"/>
          <w:szCs w:val="26"/>
        </w:rPr>
        <w:t>e estos niveles y con estilos de música tan diferente. Por mi parte, que nos den al rap un espacio tan importante como este y que el Ayuntamiento cuente con nosotros, se agradece, igual que nosotros llevamos por bandera a nuestra tierra de Jerez”.</w:t>
      </w: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9969A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DJ </w:t>
      </w:r>
      <w:proofErr w:type="spellStart"/>
      <w:r>
        <w:rPr>
          <w:rFonts w:ascii="Arial Narrow" w:hAnsi="Arial Narrow"/>
          <w:sz w:val="26"/>
          <w:szCs w:val="26"/>
        </w:rPr>
        <w:t>Prez</w:t>
      </w:r>
      <w:r>
        <w:rPr>
          <w:rFonts w:ascii="Arial Narrow" w:hAnsi="Arial Narrow"/>
          <w:sz w:val="26"/>
          <w:szCs w:val="26"/>
        </w:rPr>
        <w:t>kik</w:t>
      </w:r>
      <w:proofErr w:type="spellEnd"/>
      <w:r>
        <w:rPr>
          <w:rFonts w:ascii="Arial Narrow" w:hAnsi="Arial Narrow"/>
          <w:sz w:val="26"/>
          <w:szCs w:val="26"/>
        </w:rPr>
        <w:t xml:space="preserve"> ha destacado que “es un lujo estar en este cartel y compartir con gente de mi tierra, que venimos de las islas y nos vamos abriendo camino por la península, y más en un sitio tan emblemático como este y con esta diversidad de músicas”. Por su parte, </w:t>
      </w:r>
      <w:proofErr w:type="spellStart"/>
      <w:r>
        <w:rPr>
          <w:rFonts w:ascii="Arial Narrow" w:hAnsi="Arial Narrow"/>
          <w:sz w:val="26"/>
          <w:szCs w:val="26"/>
        </w:rPr>
        <w:t>Mi</w:t>
      </w:r>
      <w:r>
        <w:rPr>
          <w:rFonts w:ascii="Arial Narrow" w:hAnsi="Arial Narrow"/>
          <w:sz w:val="26"/>
          <w:szCs w:val="26"/>
        </w:rPr>
        <w:t>ky</w:t>
      </w:r>
      <w:proofErr w:type="spellEnd"/>
      <w:r>
        <w:rPr>
          <w:rFonts w:ascii="Arial Narrow" w:hAnsi="Arial Narrow"/>
          <w:sz w:val="26"/>
          <w:szCs w:val="26"/>
        </w:rPr>
        <w:t xml:space="preserve"> Gutiérrez ha agradecido al Ayuntamiento esta apuesta por el Alameda Joven, que cada año se va superando, y por ejemplo en este 2026 con artistas que están triunfando en festivales a nivel nacional.</w:t>
      </w: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9969A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Alameda Vieja acogerá este</w:t>
      </w:r>
      <w:r>
        <w:rPr>
          <w:rFonts w:ascii="Arial Narrow" w:hAnsi="Arial Narrow"/>
          <w:sz w:val="26"/>
          <w:szCs w:val="26"/>
        </w:rPr>
        <w:t xml:space="preserve"> espectáculo musical el s</w:t>
      </w:r>
      <w:r>
        <w:rPr>
          <w:rFonts w:ascii="Arial Narrow" w:hAnsi="Arial Narrow"/>
          <w:sz w:val="26"/>
          <w:szCs w:val="26"/>
        </w:rPr>
        <w:t xml:space="preserve">ábado 20 de junio, a partir de las 21 horas, con entrada libre hasta completar aforo. Esta propuesta se suma a un mes de junio en el que Jerez acoge una amplia programación musical, con la que el público jerezano y de toda la provincia podrá disfrutar con </w:t>
      </w:r>
      <w:r>
        <w:rPr>
          <w:rFonts w:ascii="Arial Narrow" w:hAnsi="Arial Narrow"/>
          <w:sz w:val="26"/>
          <w:szCs w:val="26"/>
        </w:rPr>
        <w:t>una variedad de conciertos y actuaciones muy atractiva.</w:t>
      </w: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9969AE">
      <w:pPr>
        <w:jc w:val="both"/>
      </w:pPr>
      <w:r>
        <w:rPr>
          <w:rFonts w:ascii="Arial Narrow" w:hAnsi="Arial Narrow"/>
          <w:sz w:val="26"/>
          <w:szCs w:val="26"/>
        </w:rPr>
        <w:t xml:space="preserve">Cabe recordar que este sábado 13 de junio, la Alameda Vieja acoge el Concierto por la Diversidad, con las actuaciones de Merche, Jorge González, Laura Gallego, </w:t>
      </w:r>
      <w:proofErr w:type="spellStart"/>
      <w:r>
        <w:rPr>
          <w:rFonts w:ascii="Arial Narrow" w:hAnsi="Arial Narrow"/>
          <w:sz w:val="26"/>
          <w:szCs w:val="26"/>
        </w:rPr>
        <w:t>Samantha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Ballentine</w:t>
      </w:r>
      <w:proofErr w:type="spellEnd"/>
      <w:r>
        <w:rPr>
          <w:rFonts w:ascii="Arial Narrow" w:hAnsi="Arial Narrow"/>
          <w:sz w:val="26"/>
          <w:szCs w:val="26"/>
        </w:rPr>
        <w:t xml:space="preserve"> y DJ </w:t>
      </w:r>
      <w:proofErr w:type="spellStart"/>
      <w:r>
        <w:rPr>
          <w:rFonts w:ascii="Arial Narrow" w:hAnsi="Arial Narrow"/>
          <w:sz w:val="26"/>
          <w:szCs w:val="26"/>
        </w:rPr>
        <w:t>Josepe</w:t>
      </w:r>
      <w:proofErr w:type="spellEnd"/>
      <w:r>
        <w:rPr>
          <w:rFonts w:ascii="Arial Narrow" w:hAnsi="Arial Narrow"/>
          <w:sz w:val="26"/>
          <w:szCs w:val="26"/>
        </w:rPr>
        <w:t xml:space="preserve"> de Pueb</w:t>
      </w:r>
      <w:r>
        <w:rPr>
          <w:rFonts w:ascii="Arial Narrow" w:hAnsi="Arial Narrow"/>
          <w:sz w:val="26"/>
          <w:szCs w:val="26"/>
        </w:rPr>
        <w:t xml:space="preserve">lo. También este sábado 13 de junio, la Sala Paúl acoge el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NØ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ConnectiØn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Fest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, con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NØFusio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n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BedroomTalks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Weirdsnack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y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Space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Surimi.</w:t>
      </w: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9969AE">
      <w:pPr>
        <w:jc w:val="both"/>
      </w:pP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Por otro lado, el jueves 25 y viernes 26 de junio se celebrarán en la Sala Paúl las semifinales del Certamen 6 Grupos 6,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que desarrollará su gran final en la Alameda del Banco, el 27 de junio. Las semifinales comenzarán el 25 de junio con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Waterviolet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, Fuente Nueva,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The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Black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Suited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Ladies, No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Fusion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, Carmen Loor y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Astter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. El 26 de junio, tomarán el escenario los grupos semi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finalistas Mientras las abejas duermen,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Southchild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The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Surroyal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, Amante Laffón,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Naked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Eva e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Izeta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.</w:t>
      </w:r>
    </w:p>
    <w:p w:rsidR="00CA0828" w:rsidRDefault="00CA0828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CA0828" w:rsidRDefault="009969A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 delegada Carmen Pina ha puesto en valor el impulso y estrategia transversal del G</w:t>
      </w:r>
      <w:r>
        <w:rPr>
          <w:rFonts w:ascii="Arial Narrow" w:hAnsi="Arial Narrow"/>
          <w:color w:val="000000"/>
          <w:sz w:val="26"/>
          <w:szCs w:val="26"/>
        </w:rPr>
        <w:t>obierno local</w:t>
      </w:r>
      <w:r>
        <w:rPr>
          <w:rFonts w:ascii="Arial Narrow" w:hAnsi="Arial Narrow"/>
          <w:b/>
          <w:color w:val="000000"/>
          <w:sz w:val="26"/>
          <w:szCs w:val="26"/>
        </w:rPr>
        <w:t> </w:t>
      </w:r>
      <w:r>
        <w:rPr>
          <w:rFonts w:ascii="Arial Narrow" w:hAnsi="Arial Narrow"/>
          <w:color w:val="000000"/>
          <w:sz w:val="26"/>
          <w:szCs w:val="26"/>
        </w:rPr>
        <w:t xml:space="preserve">de fortalecer el papel de la juventud en el desarrollo </w:t>
      </w:r>
      <w:r>
        <w:rPr>
          <w:rFonts w:ascii="Arial Narrow" w:hAnsi="Arial Narrow"/>
          <w:color w:val="000000"/>
          <w:sz w:val="26"/>
          <w:szCs w:val="26"/>
        </w:rPr>
        <w:t>social, cultural y participativo de la ciudad y el protagonismo de su talento en la vida pública, así como la adhesión de Jerez a la Red Española de Capitales de la cultura.</w:t>
      </w:r>
    </w:p>
    <w:p w:rsidR="00CA0828" w:rsidRDefault="00CA0828">
      <w:pPr>
        <w:rPr>
          <w:rFonts w:ascii="Arial Narrow" w:hAnsi="Arial Narrow"/>
          <w:color w:val="000000"/>
          <w:sz w:val="26"/>
          <w:szCs w:val="26"/>
        </w:rPr>
      </w:pPr>
    </w:p>
    <w:p w:rsidR="00CA0828" w:rsidRDefault="009969AE">
      <w:pPr>
        <w:jc w:val="both"/>
      </w:pPr>
      <w:r>
        <w:rPr>
          <w:rFonts w:ascii="Arial Narrow" w:hAnsi="Arial Narrow"/>
          <w:color w:val="000000"/>
          <w:sz w:val="26"/>
          <w:szCs w:val="26"/>
        </w:rPr>
        <w:t>Todo este proyecto viene de la mano de la </w:t>
      </w:r>
      <w:r>
        <w:rPr>
          <w:rFonts w:ascii="Arial Narrow" w:hAnsi="Arial Narrow"/>
          <w:color w:val="000000"/>
          <w:sz w:val="26"/>
          <w:szCs w:val="26"/>
        </w:rPr>
        <w:t>Delegación de Juventud,</w:t>
      </w:r>
      <w:r>
        <w:rPr>
          <w:rFonts w:ascii="Arial Narrow" w:hAnsi="Arial Narrow"/>
          <w:b/>
          <w:color w:val="000000"/>
          <w:sz w:val="26"/>
          <w:szCs w:val="26"/>
        </w:rPr>
        <w:t> </w:t>
      </w:r>
      <w:r>
        <w:rPr>
          <w:rFonts w:ascii="Arial Narrow" w:hAnsi="Arial Narrow"/>
          <w:color w:val="000000"/>
          <w:sz w:val="26"/>
          <w:szCs w:val="26"/>
        </w:rPr>
        <w:t>que continúa, j</w:t>
      </w:r>
      <w:r>
        <w:rPr>
          <w:rFonts w:ascii="Arial Narrow" w:hAnsi="Arial Narrow"/>
          <w:color w:val="000000"/>
          <w:sz w:val="26"/>
          <w:szCs w:val="26"/>
        </w:rPr>
        <w:t>unto a la Mesa Local de Juventud desarrollando iniciativas orientadas a dar respuesta a las inquietudes y propuestas de los jóvenes jerezanos, que nacen de precisamente de este espacio de participación y dialogo, y que contarán en el Plan Local de Juventud</w:t>
      </w:r>
      <w:r>
        <w:rPr>
          <w:rFonts w:ascii="Arial Narrow" w:hAnsi="Arial Narrow"/>
          <w:color w:val="000000"/>
          <w:sz w:val="26"/>
          <w:szCs w:val="26"/>
        </w:rPr>
        <w:t xml:space="preserve"> de una herramienta que articulará </w:t>
      </w:r>
      <w:r>
        <w:rPr>
          <w:rStyle w:val="Textoennegrita"/>
          <w:rFonts w:ascii="Arial Narrow" w:eastAsia="Arial" w:hAnsi="Arial Narrow" w:cs="Arial Narrow"/>
          <w:b w:val="0"/>
          <w:bCs w:val="0"/>
          <w:color w:val="000000"/>
          <w:sz w:val="26"/>
          <w:szCs w:val="26"/>
          <w:lang w:eastAsia="es-ES_tradnl"/>
        </w:rPr>
        <w:t>entre otras líneas de actuación, la apuesta por la cultura y por el talento joven como motores de desarrollo social.</w:t>
      </w:r>
    </w:p>
    <w:p w:rsidR="00CA0828" w:rsidRDefault="00CA0828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9969AE" w:rsidRDefault="009969A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Adjuntamos fotografía, cartel y enlace de audio</w:t>
      </w:r>
    </w:p>
    <w:p w:rsidR="009969AE" w:rsidRDefault="009969AE">
      <w:pPr>
        <w:jc w:val="both"/>
        <w:rPr>
          <w:rFonts w:ascii="Arial Narrow" w:hAnsi="Arial Narrow"/>
          <w:sz w:val="26"/>
          <w:szCs w:val="26"/>
        </w:rPr>
      </w:pPr>
    </w:p>
    <w:bookmarkStart w:id="0" w:name="_GoBack"/>
    <w:bookmarkEnd w:id="0"/>
    <w:p w:rsidR="00CA0828" w:rsidRDefault="009969AE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"/>
          <w:rFonts w:ascii="Arial Narrow" w:hAnsi="Arial Narrow"/>
          <w:sz w:val="26"/>
          <w:szCs w:val="26"/>
        </w:rPr>
        <w:fldChar w:fldCharType="begin"/>
      </w:r>
      <w:r>
        <w:rPr>
          <w:rStyle w:val="Hipervnculo"/>
          <w:rFonts w:ascii="Arial Narrow" w:hAnsi="Arial Narrow"/>
          <w:sz w:val="26"/>
          <w:szCs w:val="26"/>
        </w:rPr>
        <w:instrText xml:space="preserve"> HYPERLINK "https://almacen.redsara.es/sending/public</w:instrText>
      </w:r>
      <w:r>
        <w:rPr>
          <w:rStyle w:val="Hipervnculo"/>
          <w:rFonts w:ascii="Arial Narrow" w:hAnsi="Arial Narrow"/>
          <w:sz w:val="26"/>
          <w:szCs w:val="26"/>
        </w:rPr>
        <w:instrText xml:space="preserve">/33693e7b-fc1a-4773-a4ed-1fb59c135a82" \h </w:instrText>
      </w:r>
      <w:r>
        <w:rPr>
          <w:rStyle w:val="Hipervnculo"/>
          <w:rFonts w:ascii="Arial Narrow" w:hAnsi="Arial Narrow"/>
          <w:sz w:val="26"/>
          <w:szCs w:val="26"/>
        </w:rPr>
        <w:fldChar w:fldCharType="separate"/>
      </w:r>
      <w:r>
        <w:rPr>
          <w:rStyle w:val="Hipervnculo"/>
          <w:rFonts w:ascii="Arial Narrow" w:hAnsi="Arial Narrow"/>
          <w:sz w:val="26"/>
          <w:szCs w:val="26"/>
        </w:rPr>
        <w:t>https://almacen.redsara.es/sending/public/33693e7b-fc1a-4773-a4ed-1fb59c135a82</w:t>
      </w:r>
      <w:r>
        <w:rPr>
          <w:rStyle w:val="Hipervnculo"/>
          <w:rFonts w:ascii="Arial Narrow" w:hAnsi="Arial Narrow"/>
          <w:sz w:val="26"/>
          <w:szCs w:val="26"/>
        </w:rPr>
        <w:fldChar w:fldCharType="end"/>
      </w: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p w:rsidR="00CA0828" w:rsidRDefault="00CA0828">
      <w:pPr>
        <w:jc w:val="both"/>
        <w:rPr>
          <w:rFonts w:ascii="Arial Narrow" w:hAnsi="Arial Narrow"/>
          <w:sz w:val="26"/>
          <w:szCs w:val="26"/>
        </w:rPr>
      </w:pPr>
    </w:p>
    <w:sectPr w:rsidR="00CA082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969AE">
      <w:r>
        <w:separator/>
      </w:r>
    </w:p>
  </w:endnote>
  <w:endnote w:type="continuationSeparator" w:id="0">
    <w:p w:rsidR="00000000" w:rsidRDefault="0099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969AE">
      <w:r>
        <w:separator/>
      </w:r>
    </w:p>
  </w:footnote>
  <w:footnote w:type="continuationSeparator" w:id="0">
    <w:p w:rsidR="00000000" w:rsidRDefault="00996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828" w:rsidRDefault="00CA08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828" w:rsidRDefault="009969A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A0828" w:rsidRDefault="00CA082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828" w:rsidRDefault="009969A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A0828" w:rsidRDefault="00CA08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28"/>
    <w:rsid w:val="009969AE"/>
    <w:rsid w:val="00CA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C94FE-1120-400F-A94F-C88B2114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806</Words>
  <Characters>4436</Characters>
  <Application>Microsoft Office Word</Application>
  <DocSecurity>0</DocSecurity>
  <Lines>36</Lines>
  <Paragraphs>10</Paragraphs>
  <ScaleCrop>false</ScaleCrop>
  <Company>Aytojerez</Company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14</cp:revision>
  <cp:lastPrinted>2026-06-09T12:00:00Z</cp:lastPrinted>
  <dcterms:created xsi:type="dcterms:W3CDTF">2026-03-14T11:58:00Z</dcterms:created>
  <dcterms:modified xsi:type="dcterms:W3CDTF">2026-06-09T10:57:00Z</dcterms:modified>
  <dc:language>es-ES</dc:language>
</cp:coreProperties>
</file>