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3B" w:rsidRDefault="00E63F3B">
      <w:pPr>
        <w:ind w:right="-170"/>
        <w:rPr>
          <w:rFonts w:ascii="Arial Narrow" w:hAnsi="Arial Narrow"/>
          <w:color w:val="000000"/>
          <w:sz w:val="26"/>
          <w:szCs w:val="26"/>
        </w:rPr>
      </w:pPr>
    </w:p>
    <w:p w:rsidR="00E63F3B" w:rsidRDefault="00E63F3B">
      <w:pPr>
        <w:ind w:right="-283"/>
      </w:pPr>
    </w:p>
    <w:p w:rsidR="00E63F3B" w:rsidRDefault="007F2E93">
      <w:pPr>
        <w:ind w:right="-283"/>
        <w:rPr>
          <w:rFonts w:ascii="Arial Narrow" w:hAnsi="Arial Narrow"/>
          <w:color w:val="000000"/>
          <w:sz w:val="36"/>
          <w:szCs w:val="36"/>
        </w:rPr>
      </w:pPr>
      <w:r>
        <w:rPr>
          <w:rFonts w:ascii="Arial Narrow" w:hAnsi="Arial Narrow"/>
          <w:b/>
          <w:bCs/>
          <w:color w:val="000000"/>
          <w:sz w:val="40"/>
          <w:szCs w:val="40"/>
        </w:rPr>
        <w:t>La alcaldesa felicita a los promotores del festival 'Jerez Fusión', el primer proyecto surgido de la candidatura que construye el legado de 'Jerez Ciudad Cultural'</w:t>
      </w:r>
      <w:r w:rsidR="005E3707">
        <w:rPr>
          <w:rFonts w:ascii="Arial Narrow" w:hAnsi="Arial Narrow"/>
          <w:color w:val="000000"/>
          <w:sz w:val="26"/>
          <w:szCs w:val="26"/>
        </w:rPr>
        <w:br/>
      </w:r>
      <w:r w:rsidR="005E3707">
        <w:rPr>
          <w:rFonts w:ascii="Arial Narrow" w:hAnsi="Arial Narrow"/>
          <w:color w:val="000000"/>
          <w:sz w:val="26"/>
          <w:szCs w:val="26"/>
        </w:rPr>
        <w:br/>
      </w:r>
      <w:r w:rsidR="00020177">
        <w:rPr>
          <w:rFonts w:ascii="Arial Narrow" w:hAnsi="Arial Narrow"/>
          <w:color w:val="000000"/>
          <w:sz w:val="36"/>
          <w:szCs w:val="36"/>
        </w:rPr>
        <w:t>El Clú</w:t>
      </w:r>
      <w:r w:rsidRPr="007F2E93">
        <w:rPr>
          <w:rFonts w:ascii="Arial Narrow" w:hAnsi="Arial Narrow"/>
          <w:color w:val="000000"/>
          <w:sz w:val="36"/>
          <w:szCs w:val="36"/>
        </w:rPr>
        <w:t>ster Turístico Destino Jerez y representantes de las firmas</w:t>
      </w:r>
      <w:r w:rsidR="002E10E6">
        <w:rPr>
          <w:rFonts w:ascii="Arial Narrow" w:hAnsi="Arial Narrow"/>
          <w:color w:val="000000"/>
          <w:sz w:val="36"/>
          <w:szCs w:val="36"/>
        </w:rPr>
        <w:t xml:space="preserve"> colaboradoras </w:t>
      </w:r>
      <w:r w:rsidRPr="007F2E93">
        <w:rPr>
          <w:rFonts w:ascii="Arial Narrow" w:hAnsi="Arial Narrow"/>
          <w:color w:val="000000"/>
          <w:sz w:val="36"/>
          <w:szCs w:val="36"/>
        </w:rPr>
        <w:t>han presentado esta iniciativa que aúna raíz y vanguardia</w:t>
      </w:r>
    </w:p>
    <w:p w:rsidR="007F2E93" w:rsidRDefault="007F2E93">
      <w:pPr>
        <w:ind w:right="-283"/>
        <w:rPr>
          <w:rFonts w:ascii="Arial Narrow" w:hAnsi="Arial Narrow"/>
          <w:color w:val="000000"/>
          <w:sz w:val="36"/>
          <w:szCs w:val="36"/>
        </w:rPr>
      </w:pPr>
    </w:p>
    <w:p w:rsidR="007F2E93" w:rsidRDefault="007F2E93">
      <w:pPr>
        <w:ind w:right="-283"/>
        <w:rPr>
          <w:rFonts w:ascii="Arial Narrow" w:hAnsi="Arial Narrow"/>
          <w:color w:val="000000"/>
          <w:sz w:val="36"/>
          <w:szCs w:val="36"/>
        </w:rPr>
      </w:pPr>
      <w:r>
        <w:rPr>
          <w:rFonts w:ascii="Arial Narrow" w:hAnsi="Arial Narrow"/>
          <w:color w:val="000000"/>
          <w:sz w:val="36"/>
          <w:szCs w:val="36"/>
        </w:rPr>
        <w:t>La cita será del 10 al 13 de septiembre e incluye grandes conciertos, mesas redondas, teatro, cine y gastronomía</w:t>
      </w:r>
    </w:p>
    <w:p w:rsidR="007F2E93" w:rsidRDefault="007F2E93">
      <w:pPr>
        <w:ind w:right="-283"/>
        <w:rPr>
          <w:rFonts w:ascii="Arial Narrow" w:hAnsi="Arial Narrow"/>
          <w:color w:val="000000"/>
          <w:sz w:val="36"/>
          <w:szCs w:val="36"/>
        </w:rPr>
      </w:pPr>
    </w:p>
    <w:p w:rsidR="007F2E93" w:rsidRDefault="005E0B03" w:rsidP="007F2E93">
      <w:pPr>
        <w:ind w:right="-28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12</w:t>
      </w:r>
      <w:r w:rsidR="007F2E93" w:rsidRPr="007F2E93">
        <w:rPr>
          <w:rFonts w:ascii="Arial Narrow" w:hAnsi="Arial Narrow"/>
          <w:b/>
          <w:bCs/>
          <w:color w:val="000000"/>
          <w:sz w:val="26"/>
          <w:szCs w:val="26"/>
        </w:rPr>
        <w:t xml:space="preserve"> de junio de 2026. </w:t>
      </w:r>
      <w:r w:rsidR="007F2E93" w:rsidRPr="007F2E93">
        <w:rPr>
          <w:rFonts w:ascii="Arial Narrow" w:hAnsi="Arial Narrow"/>
          <w:sz w:val="26"/>
          <w:szCs w:val="26"/>
        </w:rPr>
        <w:t>La alcaldesa de Jerez</w:t>
      </w:r>
      <w:r w:rsidR="007F2E93">
        <w:rPr>
          <w:rFonts w:ascii="Arial Narrow" w:hAnsi="Arial Narrow"/>
          <w:sz w:val="26"/>
          <w:szCs w:val="26"/>
        </w:rPr>
        <w:t>, María José García-Pelayo,</w:t>
      </w:r>
      <w:r w:rsidR="007F2E93" w:rsidRPr="007F2E93">
        <w:rPr>
          <w:rFonts w:ascii="Arial Narrow" w:hAnsi="Arial Narrow"/>
          <w:sz w:val="26"/>
          <w:szCs w:val="26"/>
        </w:rPr>
        <w:t xml:space="preserve"> ha felicitado </w:t>
      </w:r>
      <w:r w:rsidR="007F2E93">
        <w:rPr>
          <w:rFonts w:ascii="Arial Narrow" w:hAnsi="Arial Narrow"/>
          <w:sz w:val="26"/>
          <w:szCs w:val="26"/>
        </w:rPr>
        <w:t>esta mañana a los impulsores</w:t>
      </w:r>
      <w:r w:rsidR="007F2E93" w:rsidRPr="007F2E93">
        <w:rPr>
          <w:rFonts w:ascii="Arial Narrow" w:hAnsi="Arial Narrow"/>
          <w:sz w:val="26"/>
          <w:szCs w:val="26"/>
        </w:rPr>
        <w:t xml:space="preserve"> del Festival </w:t>
      </w:r>
      <w:r w:rsidR="007F2E93" w:rsidRPr="007F2E93">
        <w:rPr>
          <w:rFonts w:ascii="Arial Narrow" w:hAnsi="Arial Narrow"/>
          <w:bCs/>
          <w:sz w:val="26"/>
          <w:szCs w:val="26"/>
        </w:rPr>
        <w:t xml:space="preserve">'Jerez Fusión, Flamenco Global </w:t>
      </w:r>
      <w:proofErr w:type="spellStart"/>
      <w:r w:rsidR="007F2E93" w:rsidRPr="007F2E93">
        <w:rPr>
          <w:rFonts w:ascii="Arial Narrow" w:hAnsi="Arial Narrow"/>
          <w:bCs/>
          <w:sz w:val="26"/>
          <w:szCs w:val="26"/>
        </w:rPr>
        <w:t>Experience</w:t>
      </w:r>
      <w:proofErr w:type="spellEnd"/>
      <w:r w:rsidR="007F2E93" w:rsidRPr="007F2E93">
        <w:rPr>
          <w:rFonts w:ascii="Arial Narrow" w:hAnsi="Arial Narrow"/>
          <w:bCs/>
          <w:sz w:val="26"/>
          <w:szCs w:val="26"/>
        </w:rPr>
        <w:t>'</w:t>
      </w:r>
      <w:r w:rsidR="007F2E93" w:rsidRPr="007F2E93">
        <w:rPr>
          <w:rFonts w:ascii="Arial Narrow" w:hAnsi="Arial Narrow"/>
          <w:sz w:val="26"/>
          <w:szCs w:val="26"/>
        </w:rPr>
        <w:t xml:space="preserve">, destacando que se trata, fundamentalmente, de </w:t>
      </w:r>
      <w:r w:rsidR="007F2E93" w:rsidRPr="007F2E93">
        <w:rPr>
          <w:rFonts w:ascii="Arial Narrow" w:hAnsi="Arial Narrow"/>
          <w:bCs/>
          <w:sz w:val="26"/>
          <w:szCs w:val="26"/>
        </w:rPr>
        <w:t xml:space="preserve">un proyecto propio de la candidatura </w:t>
      </w:r>
      <w:r>
        <w:rPr>
          <w:rFonts w:ascii="Arial Narrow" w:hAnsi="Arial Narrow"/>
          <w:bCs/>
          <w:sz w:val="26"/>
          <w:szCs w:val="26"/>
        </w:rPr>
        <w:t xml:space="preserve">Jerez 2031 </w:t>
      </w:r>
      <w:r w:rsidR="007F2E93" w:rsidRPr="007F2E93">
        <w:rPr>
          <w:rFonts w:ascii="Arial Narrow" w:hAnsi="Arial Narrow"/>
          <w:bCs/>
          <w:sz w:val="26"/>
          <w:szCs w:val="26"/>
        </w:rPr>
        <w:t>que tiene como objetivo prioritario construir el legado de ‘Jerez Ciudad Cultural’</w:t>
      </w:r>
      <w:r w:rsidR="007F2E93" w:rsidRPr="007F2E93">
        <w:rPr>
          <w:rFonts w:ascii="Arial Narrow" w:hAnsi="Arial Narrow"/>
          <w:sz w:val="26"/>
          <w:szCs w:val="26"/>
        </w:rPr>
        <w:t xml:space="preserve">. La regidora ha hecho especial hincapié en que, </w:t>
      </w:r>
      <w:r>
        <w:rPr>
          <w:rFonts w:ascii="Arial Narrow" w:hAnsi="Arial Narrow"/>
          <w:sz w:val="26"/>
          <w:szCs w:val="26"/>
        </w:rPr>
        <w:t>"</w:t>
      </w:r>
      <w:r w:rsidR="007F2E93" w:rsidRPr="007F2E93">
        <w:rPr>
          <w:rFonts w:ascii="Arial Narrow" w:hAnsi="Arial Narrow"/>
          <w:sz w:val="26"/>
          <w:szCs w:val="26"/>
        </w:rPr>
        <w:t>a pesar de</w:t>
      </w:r>
      <w:r>
        <w:rPr>
          <w:rFonts w:ascii="Arial Narrow" w:hAnsi="Arial Narrow"/>
          <w:sz w:val="26"/>
          <w:szCs w:val="26"/>
        </w:rPr>
        <w:t xml:space="preserve"> que la ciudad no haya resultado</w:t>
      </w:r>
      <w:r w:rsidR="00020177">
        <w:rPr>
          <w:rFonts w:ascii="Arial Narrow" w:hAnsi="Arial Narrow"/>
          <w:sz w:val="26"/>
          <w:szCs w:val="26"/>
        </w:rPr>
        <w:t xml:space="preserve"> seleccionada</w:t>
      </w:r>
      <w:r w:rsidR="007F2E93" w:rsidRPr="007F2E93">
        <w:rPr>
          <w:rFonts w:ascii="Arial Narrow" w:hAnsi="Arial Narrow"/>
          <w:sz w:val="26"/>
          <w:szCs w:val="26"/>
        </w:rPr>
        <w:t>, la estrategia cultural de Jerez no se detiene, sino que sigue adelante con paso firme para consolidar a Jerez como una gran ciudad cultural</w:t>
      </w:r>
      <w:r>
        <w:rPr>
          <w:rFonts w:ascii="Arial Narrow" w:hAnsi="Arial Narrow"/>
          <w:sz w:val="26"/>
          <w:szCs w:val="26"/>
        </w:rPr>
        <w:t>".</w:t>
      </w:r>
    </w:p>
    <w:p w:rsidR="007F2E93" w:rsidRPr="007F2E93" w:rsidRDefault="007F2E93" w:rsidP="007F2E93">
      <w:pPr>
        <w:ind w:right="-283"/>
        <w:jc w:val="both"/>
        <w:rPr>
          <w:rFonts w:ascii="Arial Narrow" w:hAnsi="Arial Narrow"/>
          <w:color w:val="000000"/>
          <w:sz w:val="26"/>
          <w:szCs w:val="26"/>
        </w:rPr>
      </w:pPr>
    </w:p>
    <w:p w:rsidR="007F2E93" w:rsidRDefault="007F2E93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Según ha destacado la alcaldesa, e</w:t>
      </w:r>
      <w:r w:rsidRPr="007F2E93">
        <w:rPr>
          <w:rFonts w:ascii="Arial Narrow" w:hAnsi="Arial Narrow"/>
          <w:sz w:val="26"/>
          <w:szCs w:val="26"/>
        </w:rPr>
        <w:t xml:space="preserve">ste festival cobra una relevancia histórica al ser el primero de los proyectos contemplados en el </w:t>
      </w:r>
      <w:proofErr w:type="spellStart"/>
      <w:r w:rsidRPr="007F2E93">
        <w:rPr>
          <w:rFonts w:ascii="Arial Narrow" w:hAnsi="Arial Narrow"/>
          <w:i/>
          <w:iCs/>
          <w:sz w:val="26"/>
          <w:szCs w:val="26"/>
        </w:rPr>
        <w:t>bid</w:t>
      </w:r>
      <w:proofErr w:type="spellEnd"/>
      <w:r w:rsidRPr="007F2E93">
        <w:rPr>
          <w:rFonts w:ascii="Arial Narrow" w:hAnsi="Arial Narrow"/>
          <w:i/>
          <w:iCs/>
          <w:sz w:val="26"/>
          <w:szCs w:val="26"/>
        </w:rPr>
        <w:t xml:space="preserve"> </w:t>
      </w:r>
      <w:proofErr w:type="spellStart"/>
      <w:r w:rsidRPr="007F2E93">
        <w:rPr>
          <w:rFonts w:ascii="Arial Narrow" w:hAnsi="Arial Narrow"/>
          <w:i/>
          <w:iCs/>
          <w:sz w:val="26"/>
          <w:szCs w:val="26"/>
        </w:rPr>
        <w:t>book</w:t>
      </w:r>
      <w:proofErr w:type="spellEnd"/>
      <w:r w:rsidRPr="007F2E93">
        <w:rPr>
          <w:rFonts w:ascii="Arial Narrow" w:hAnsi="Arial Narrow"/>
          <w:sz w:val="26"/>
          <w:szCs w:val="26"/>
        </w:rPr>
        <w:t xml:space="preserve"> (libro de candidatura) de la propuesta jerezana que se materializa, iniciando formalmente el proceso de creación del legado cultural permanente que perdurará en la ciudad como fruto del trabajo realizado.</w:t>
      </w:r>
      <w:r w:rsidR="002E10E6">
        <w:rPr>
          <w:rFonts w:ascii="Arial Narrow" w:hAnsi="Arial Narrow"/>
          <w:sz w:val="26"/>
          <w:szCs w:val="26"/>
        </w:rPr>
        <w:t xml:space="preserve"> </w:t>
      </w:r>
      <w:r w:rsidRPr="007F2E93">
        <w:rPr>
          <w:rFonts w:ascii="Arial Narrow" w:hAnsi="Arial Narrow"/>
          <w:sz w:val="26"/>
          <w:szCs w:val="26"/>
        </w:rPr>
        <w:t xml:space="preserve">De esta manera, la regidora ha querido trasladar su enhorabuena y reconocimiento al </w:t>
      </w:r>
      <w:proofErr w:type="spellStart"/>
      <w:r w:rsidRPr="007F2E93">
        <w:rPr>
          <w:rFonts w:ascii="Arial Narrow" w:hAnsi="Arial Narrow"/>
          <w:sz w:val="26"/>
          <w:szCs w:val="26"/>
        </w:rPr>
        <w:t>Cluster</w:t>
      </w:r>
      <w:proofErr w:type="spellEnd"/>
      <w:r w:rsidRPr="007F2E93">
        <w:rPr>
          <w:rFonts w:ascii="Arial Narrow" w:hAnsi="Arial Narrow"/>
          <w:sz w:val="26"/>
          <w:szCs w:val="26"/>
        </w:rPr>
        <w:t xml:space="preserve"> Turístico y a todos los agentes implicados por el excelente trabajo conjunto realizado durante t</w:t>
      </w:r>
      <w:r w:rsidR="005E0B03">
        <w:rPr>
          <w:rFonts w:ascii="Arial Narrow" w:hAnsi="Arial Narrow"/>
          <w:sz w:val="26"/>
          <w:szCs w:val="26"/>
        </w:rPr>
        <w:t>odo este tiempo.</w:t>
      </w:r>
    </w:p>
    <w:p w:rsidR="005E0B03" w:rsidRDefault="005E0B03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5E0B03" w:rsidRDefault="005E0B03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7F2E93">
        <w:rPr>
          <w:rFonts w:ascii="Arial Narrow" w:hAnsi="Arial Narrow"/>
          <w:sz w:val="26"/>
          <w:szCs w:val="26"/>
        </w:rPr>
        <w:t>La presentación oficial ha tenido lugar esta mañan</w:t>
      </w:r>
      <w:r w:rsidR="00020177">
        <w:rPr>
          <w:rFonts w:ascii="Arial Narrow" w:hAnsi="Arial Narrow"/>
          <w:sz w:val="26"/>
          <w:szCs w:val="26"/>
        </w:rPr>
        <w:t>a a cargo del presidente del Clú</w:t>
      </w:r>
      <w:r w:rsidRPr="007F2E93">
        <w:rPr>
          <w:rFonts w:ascii="Arial Narrow" w:hAnsi="Arial Narrow"/>
          <w:sz w:val="26"/>
          <w:szCs w:val="26"/>
        </w:rPr>
        <w:t xml:space="preserve">ster Turístico Destino Jerez, </w:t>
      </w:r>
      <w:r w:rsidRPr="007F2E93">
        <w:rPr>
          <w:rFonts w:ascii="Arial Narrow" w:hAnsi="Arial Narrow"/>
          <w:bCs/>
          <w:sz w:val="26"/>
          <w:szCs w:val="26"/>
        </w:rPr>
        <w:t>Antonio Mariscal</w:t>
      </w:r>
      <w:r w:rsidRPr="007F2E93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 xml:space="preserve">en el Palacio de San Dionisio, </w:t>
      </w:r>
      <w:r w:rsidRPr="007F2E93">
        <w:rPr>
          <w:rFonts w:ascii="Arial Narrow" w:hAnsi="Arial Narrow"/>
          <w:sz w:val="26"/>
          <w:szCs w:val="26"/>
        </w:rPr>
        <w:t>quien ha estado acompañado por los miembros de la entidad y los representantes de las diversas instituciones y empresas colaboradoras.</w:t>
      </w:r>
    </w:p>
    <w:p w:rsidR="005E0B03" w:rsidRDefault="005E0B03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7F2E93" w:rsidRPr="007F2E93" w:rsidRDefault="005E0B03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primera edición de 'Jerez Fusión'</w:t>
      </w:r>
      <w:r w:rsidR="007F2E93" w:rsidRPr="007F2E93">
        <w:rPr>
          <w:rFonts w:ascii="Arial Narrow" w:hAnsi="Arial Narrow"/>
          <w:sz w:val="26"/>
          <w:szCs w:val="26"/>
        </w:rPr>
        <w:t xml:space="preserve"> se desarrollará </w:t>
      </w:r>
      <w:r w:rsidR="007F2E93" w:rsidRPr="007F2E93">
        <w:rPr>
          <w:rFonts w:ascii="Arial Narrow" w:hAnsi="Arial Narrow"/>
          <w:bCs/>
          <w:sz w:val="26"/>
          <w:szCs w:val="26"/>
        </w:rPr>
        <w:t>del 10 al 13 de septiembre</w:t>
      </w:r>
      <w:r w:rsidR="007F2E93" w:rsidRPr="007F2E93">
        <w:rPr>
          <w:rFonts w:ascii="Arial Narrow" w:hAnsi="Arial Narrow"/>
          <w:sz w:val="26"/>
          <w:szCs w:val="26"/>
        </w:rPr>
        <w:t xml:space="preserve"> en distintos escenarios de la ciudad y salas de conciertos. </w:t>
      </w:r>
      <w:r w:rsidR="007F2E93">
        <w:rPr>
          <w:rFonts w:ascii="Arial Narrow" w:hAnsi="Arial Narrow"/>
          <w:sz w:val="26"/>
          <w:szCs w:val="26"/>
        </w:rPr>
        <w:t xml:space="preserve">Además de </w:t>
      </w:r>
      <w:r w:rsidR="007F2E93" w:rsidRPr="007F2E93">
        <w:rPr>
          <w:rFonts w:ascii="Arial Narrow" w:hAnsi="Arial Narrow"/>
          <w:sz w:val="26"/>
          <w:szCs w:val="26"/>
        </w:rPr>
        <w:t xml:space="preserve">actuaciones musicales, </w:t>
      </w:r>
      <w:r w:rsidR="007F2E93">
        <w:rPr>
          <w:rFonts w:ascii="Arial Narrow" w:hAnsi="Arial Narrow"/>
          <w:sz w:val="26"/>
          <w:szCs w:val="26"/>
        </w:rPr>
        <w:t xml:space="preserve">el festival </w:t>
      </w:r>
      <w:r>
        <w:rPr>
          <w:rFonts w:ascii="Arial Narrow" w:hAnsi="Arial Narrow"/>
          <w:sz w:val="26"/>
          <w:szCs w:val="26"/>
        </w:rPr>
        <w:t xml:space="preserve">incorpora otras propuestas culturales y de </w:t>
      </w:r>
      <w:r w:rsidR="00D10772">
        <w:rPr>
          <w:rFonts w:ascii="Arial Narrow" w:hAnsi="Arial Narrow"/>
          <w:sz w:val="26"/>
          <w:szCs w:val="26"/>
        </w:rPr>
        <w:t>encuentro profesional</w:t>
      </w:r>
      <w:bookmarkStart w:id="0" w:name="_GoBack"/>
      <w:bookmarkEnd w:id="0"/>
      <w:r w:rsidR="007F2E93" w:rsidRPr="007F2E93">
        <w:rPr>
          <w:rFonts w:ascii="Arial Narrow" w:hAnsi="Arial Narrow"/>
          <w:sz w:val="26"/>
          <w:szCs w:val="26"/>
        </w:rPr>
        <w:t xml:space="preserve"> incluyendo en su programación </w:t>
      </w:r>
      <w:r w:rsidR="007F2E93" w:rsidRPr="007F2E93">
        <w:rPr>
          <w:rFonts w:ascii="Arial Narrow" w:hAnsi="Arial Narrow"/>
          <w:bCs/>
          <w:sz w:val="26"/>
          <w:szCs w:val="26"/>
        </w:rPr>
        <w:t xml:space="preserve">mesas redondas, cine, teatro, gastronomía, jornadas de </w:t>
      </w:r>
      <w:proofErr w:type="spellStart"/>
      <w:r w:rsidR="007F2E93" w:rsidRPr="00020177">
        <w:rPr>
          <w:rFonts w:ascii="Arial Narrow" w:hAnsi="Arial Narrow"/>
          <w:bCs/>
          <w:iCs/>
          <w:sz w:val="26"/>
          <w:szCs w:val="26"/>
        </w:rPr>
        <w:t>networking</w:t>
      </w:r>
      <w:proofErr w:type="spellEnd"/>
      <w:r w:rsidR="007F2E93" w:rsidRPr="007F2E93">
        <w:rPr>
          <w:rFonts w:ascii="Arial Narrow" w:hAnsi="Arial Narrow"/>
          <w:bCs/>
          <w:sz w:val="26"/>
          <w:szCs w:val="26"/>
        </w:rPr>
        <w:t xml:space="preserve"> y exposiciones</w:t>
      </w:r>
      <w:r w:rsidR="007F2E93" w:rsidRPr="007F2E93">
        <w:rPr>
          <w:rFonts w:ascii="Arial Narrow" w:hAnsi="Arial Narrow"/>
          <w:sz w:val="26"/>
          <w:szCs w:val="26"/>
        </w:rPr>
        <w:t>.</w:t>
      </w:r>
    </w:p>
    <w:p w:rsidR="007F2E93" w:rsidRDefault="007F2E93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7F2E93" w:rsidRDefault="007F2E93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020177" w:rsidRDefault="00020177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013644" w:rsidRDefault="00020177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020177">
        <w:rPr>
          <w:rFonts w:ascii="Arial Narrow" w:hAnsi="Arial Narrow"/>
          <w:sz w:val="26"/>
          <w:szCs w:val="26"/>
        </w:rPr>
        <w:t xml:space="preserve">Como muestra de esa unión entre tradición y evolución musical, el festival contará con una programación de conciertos de primer nivel. El cartel oficial de esta edición destaca por reunir a grandes figuras y formaciones de la talla de Raimundo Amador, Tomasito, Curro Carrasco, Luis </w:t>
      </w:r>
      <w:proofErr w:type="spellStart"/>
      <w:r w:rsidRPr="00020177">
        <w:rPr>
          <w:rFonts w:ascii="Arial Narrow" w:hAnsi="Arial Narrow"/>
          <w:sz w:val="26"/>
          <w:szCs w:val="26"/>
        </w:rPr>
        <w:t>Perikín</w:t>
      </w:r>
      <w:proofErr w:type="spellEnd"/>
      <w:r w:rsidRPr="00020177">
        <w:rPr>
          <w:rFonts w:ascii="Arial Narrow" w:hAnsi="Arial Narrow"/>
          <w:sz w:val="26"/>
          <w:szCs w:val="26"/>
        </w:rPr>
        <w:t xml:space="preserve">, Diego Carrasco, Soniquete, </w:t>
      </w:r>
      <w:proofErr w:type="spellStart"/>
      <w:r w:rsidRPr="00020177">
        <w:rPr>
          <w:rFonts w:ascii="Arial Narrow" w:hAnsi="Arial Narrow"/>
          <w:sz w:val="26"/>
          <w:szCs w:val="26"/>
        </w:rPr>
        <w:t>Trilog</w:t>
      </w:r>
      <w:proofErr w:type="spellEnd"/>
      <w:r w:rsidRPr="00020177">
        <w:rPr>
          <w:rFonts w:ascii="Arial Narrow" w:hAnsi="Arial Narrow"/>
          <w:sz w:val="26"/>
          <w:szCs w:val="26"/>
        </w:rPr>
        <w:t xml:space="preserve">, Triana Blues, José de los Camarones, Rafael El Zambo - Sangre, </w:t>
      </w:r>
      <w:proofErr w:type="spellStart"/>
      <w:r w:rsidRPr="00020177">
        <w:rPr>
          <w:rFonts w:ascii="Arial Narrow" w:hAnsi="Arial Narrow"/>
          <w:sz w:val="26"/>
          <w:szCs w:val="26"/>
        </w:rPr>
        <w:t>D'Chipen</w:t>
      </w:r>
      <w:proofErr w:type="spellEnd"/>
      <w:r w:rsidRPr="00020177">
        <w:rPr>
          <w:rFonts w:ascii="Arial Narrow" w:hAnsi="Arial Narrow"/>
          <w:sz w:val="26"/>
          <w:szCs w:val="26"/>
        </w:rPr>
        <w:t xml:space="preserve">, </w:t>
      </w:r>
      <w:proofErr w:type="spellStart"/>
      <w:r w:rsidRPr="00020177">
        <w:rPr>
          <w:rFonts w:ascii="Arial Narrow" w:hAnsi="Arial Narrow"/>
          <w:sz w:val="26"/>
          <w:szCs w:val="26"/>
        </w:rPr>
        <w:t>Borondo</w:t>
      </w:r>
      <w:proofErr w:type="spellEnd"/>
      <w:r w:rsidRPr="00020177">
        <w:rPr>
          <w:rFonts w:ascii="Arial Narrow" w:hAnsi="Arial Narrow"/>
          <w:sz w:val="26"/>
          <w:szCs w:val="26"/>
        </w:rPr>
        <w:t>, Flamenco FC, Alfonso Aroca y Juan Diego Mateos "Oriundo", quienes desplegarán propuestas únicas donde las raíces dialogan con los ritmos contemporáneos; un elenco de ex</w:t>
      </w:r>
      <w:r>
        <w:rPr>
          <w:rFonts w:ascii="Arial Narrow" w:hAnsi="Arial Narrow"/>
          <w:sz w:val="26"/>
          <w:szCs w:val="26"/>
        </w:rPr>
        <w:t xml:space="preserve">cepción que sumará, además, un </w:t>
      </w:r>
      <w:r w:rsidRPr="00020177">
        <w:rPr>
          <w:rFonts w:ascii="Arial Narrow" w:hAnsi="Arial Narrow"/>
          <w:sz w:val="26"/>
          <w:szCs w:val="26"/>
        </w:rPr>
        <w:t xml:space="preserve">homenaje a 'El </w:t>
      </w:r>
      <w:proofErr w:type="spellStart"/>
      <w:r w:rsidRPr="00020177">
        <w:rPr>
          <w:rFonts w:ascii="Arial Narrow" w:hAnsi="Arial Narrow"/>
          <w:sz w:val="26"/>
          <w:szCs w:val="26"/>
        </w:rPr>
        <w:t>Madrilés</w:t>
      </w:r>
      <w:proofErr w:type="spellEnd"/>
      <w:r w:rsidRPr="00020177">
        <w:rPr>
          <w:rFonts w:ascii="Arial Narrow" w:hAnsi="Arial Narrow"/>
          <w:sz w:val="26"/>
          <w:szCs w:val="26"/>
        </w:rPr>
        <w:t>'.</w:t>
      </w:r>
    </w:p>
    <w:p w:rsidR="005E0B03" w:rsidRDefault="005E0B03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7F2E93" w:rsidRDefault="007F2E93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7F2E93">
        <w:rPr>
          <w:rFonts w:ascii="Arial Narrow" w:hAnsi="Arial Narrow"/>
          <w:sz w:val="26"/>
          <w:szCs w:val="26"/>
        </w:rPr>
        <w:t xml:space="preserve">Toda la información detallada sobre la programación, los escenarios de los conciertos, la venta de entradas y el resto de actividades paralelas del festival se puede consultar a través de la página web oficial del evento en </w:t>
      </w:r>
      <w:hyperlink r:id="rId7" w:tgtFrame="_blank" w:history="1">
        <w:r w:rsidRPr="007F2E93">
          <w:rPr>
            <w:rStyle w:val="Hipervnculo"/>
            <w:rFonts w:ascii="Arial Narrow" w:hAnsi="Arial Narrow"/>
            <w:sz w:val="26"/>
            <w:szCs w:val="26"/>
          </w:rPr>
          <w:t>www.jerezfusion.com</w:t>
        </w:r>
      </w:hyperlink>
      <w:r w:rsidRPr="007F2E93">
        <w:rPr>
          <w:rFonts w:ascii="Arial Narrow" w:hAnsi="Arial Narrow"/>
          <w:sz w:val="26"/>
          <w:szCs w:val="26"/>
        </w:rPr>
        <w:t>.</w:t>
      </w:r>
    </w:p>
    <w:p w:rsidR="005E0B03" w:rsidRDefault="005E0B03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5E0B03" w:rsidRPr="007F2E93" w:rsidRDefault="005E0B03" w:rsidP="007F2E93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7F2E93" w:rsidRPr="007F2E93" w:rsidRDefault="007F2E93" w:rsidP="007F2E93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E63F3B" w:rsidRPr="007F2E93" w:rsidRDefault="00E63F3B" w:rsidP="007F2E93">
      <w:pPr>
        <w:ind w:right="-283"/>
        <w:jc w:val="both"/>
        <w:rPr>
          <w:rFonts w:ascii="Arial Narrow" w:hAnsi="Arial Narrow"/>
          <w:sz w:val="26"/>
          <w:szCs w:val="26"/>
        </w:rPr>
      </w:pPr>
    </w:p>
    <w:sectPr w:rsidR="00E63F3B" w:rsidRPr="007F2E93">
      <w:headerReference w:type="default" r:id="rId8"/>
      <w:pgSz w:w="11906" w:h="16838"/>
      <w:pgMar w:top="1417" w:right="147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8F" w:rsidRDefault="00B25B8F">
      <w:r>
        <w:separator/>
      </w:r>
    </w:p>
  </w:endnote>
  <w:endnote w:type="continuationSeparator" w:id="0">
    <w:p w:rsidR="00B25B8F" w:rsidRDefault="00B2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8F" w:rsidRDefault="00B25B8F">
      <w:r>
        <w:separator/>
      </w:r>
    </w:p>
  </w:footnote>
  <w:footnote w:type="continuationSeparator" w:id="0">
    <w:p w:rsidR="00B25B8F" w:rsidRDefault="00B25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3B" w:rsidRDefault="005E370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7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7918"/>
    <w:multiLevelType w:val="multilevel"/>
    <w:tmpl w:val="A61A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3B"/>
    <w:rsid w:val="00013644"/>
    <w:rsid w:val="00020177"/>
    <w:rsid w:val="0011323B"/>
    <w:rsid w:val="002E10E6"/>
    <w:rsid w:val="005E0B03"/>
    <w:rsid w:val="005E3707"/>
    <w:rsid w:val="007F2E93"/>
    <w:rsid w:val="00B25B8F"/>
    <w:rsid w:val="00D10772"/>
    <w:rsid w:val="00E6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230D9-3C89-4D31-AC46-37BB40DB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basedOn w:val="Fuentedeprrafopredeter"/>
    <w:uiPriority w:val="99"/>
    <w:unhideWhenUsed/>
    <w:rsid w:val="00596426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5">
    <w:name w:val="ListLabel 5"/>
    <w:qFormat/>
    <w:rPr>
      <w:rFonts w:ascii="Segoe UI" w:hAnsi="Segoe UI" w:cs="Segoe UI"/>
      <w:szCs w:val="22"/>
      <w:shd w:val="clear" w:color="auto" w:fill="FFFFFF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 w:val="24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ascii="Times New Roman" w:eastAsia="Tahoma" w:hAnsi="Times New Roman" w:cs="Times New Roman"/>
      <w:sz w:val="24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semiHidden/>
    <w:unhideWhenUsed/>
    <w:rsid w:val="00113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www.jerezfus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Alberto Márquez Ruíz</cp:lastModifiedBy>
  <cp:revision>6</cp:revision>
  <cp:lastPrinted>2026-04-07T11:16:00Z</cp:lastPrinted>
  <dcterms:created xsi:type="dcterms:W3CDTF">2026-06-12T12:01:00Z</dcterms:created>
  <dcterms:modified xsi:type="dcterms:W3CDTF">2026-06-12T15:17:00Z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