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93C" w:rsidRPr="0084093C" w:rsidRDefault="0084093C" w:rsidP="0084093C">
      <w:pPr>
        <w:pStyle w:val="NormalWeb"/>
        <w:shd w:val="clear" w:color="auto" w:fill="FFFFFF"/>
        <w:rPr>
          <w:rStyle w:val="Textoennegrita"/>
          <w:rFonts w:ascii="Arial Narrow" w:hAnsi="Arial Narrow" w:cs="Segoe UI"/>
          <w:color w:val="242424"/>
          <w:sz w:val="40"/>
          <w:szCs w:val="23"/>
        </w:rPr>
      </w:pPr>
      <w:r w:rsidRPr="0084093C">
        <w:rPr>
          <w:rStyle w:val="Textoennegrita"/>
          <w:rFonts w:ascii="Arial Narrow" w:hAnsi="Arial Narrow" w:cs="Segoe UI"/>
          <w:color w:val="242424"/>
          <w:sz w:val="40"/>
          <w:szCs w:val="23"/>
        </w:rPr>
        <w:t>Jerez conmemora con un ciclo cultural el centenario del fallecimiento de</w:t>
      </w:r>
      <w:r>
        <w:rPr>
          <w:rStyle w:val="Textoennegrita"/>
          <w:rFonts w:ascii="Arial Narrow" w:hAnsi="Arial Narrow" w:cs="Segoe UI"/>
          <w:color w:val="242424"/>
          <w:sz w:val="40"/>
          <w:szCs w:val="23"/>
        </w:rPr>
        <w:t xml:space="preserve">l aviador </w:t>
      </w:r>
      <w:r w:rsidRPr="0084093C">
        <w:rPr>
          <w:rStyle w:val="Textoennegrita"/>
          <w:rFonts w:ascii="Arial Narrow" w:hAnsi="Arial Narrow" w:cs="Segoe UI"/>
          <w:color w:val="242424"/>
          <w:sz w:val="40"/>
          <w:szCs w:val="23"/>
        </w:rPr>
        <w:t>Juan Manuel Durán</w:t>
      </w:r>
    </w:p>
    <w:p w:rsidR="0084093C" w:rsidRDefault="0084093C" w:rsidP="0084093C">
      <w:pPr>
        <w:pStyle w:val="NormalWeb"/>
        <w:shd w:val="clear" w:color="auto" w:fill="FFFFFF"/>
        <w:rPr>
          <w:rStyle w:val="Textoennegrita"/>
          <w:rFonts w:ascii="Arial Narrow" w:hAnsi="Arial Narrow" w:cs="Segoe UI"/>
          <w:b w:val="0"/>
          <w:color w:val="242424"/>
          <w:sz w:val="23"/>
          <w:szCs w:val="23"/>
        </w:rPr>
      </w:pPr>
    </w:p>
    <w:p w:rsidR="0084093C" w:rsidRPr="0084093C" w:rsidRDefault="0084093C" w:rsidP="0084093C">
      <w:pPr>
        <w:pStyle w:val="NormalWeb"/>
        <w:shd w:val="clear" w:color="auto" w:fill="FFFFFF"/>
        <w:jc w:val="both"/>
        <w:rPr>
          <w:rFonts w:ascii="Arial Narrow" w:hAnsi="Arial Narrow" w:cs="Segoe UI"/>
          <w:b/>
          <w:color w:val="242424"/>
          <w:sz w:val="23"/>
          <w:szCs w:val="23"/>
        </w:rPr>
      </w:pPr>
    </w:p>
    <w:p w:rsidR="0084093C" w:rsidRPr="0084093C" w:rsidRDefault="0084093C" w:rsidP="0084093C">
      <w:pPr>
        <w:pStyle w:val="NormalWeb"/>
        <w:shd w:val="clear" w:color="auto" w:fill="FFFFFF"/>
        <w:jc w:val="both"/>
        <w:rPr>
          <w:rFonts w:ascii="Arial Narrow" w:hAnsi="Arial Narrow" w:cs="Segoe UI"/>
          <w:color w:val="242424"/>
          <w:sz w:val="26"/>
          <w:szCs w:val="26"/>
        </w:rPr>
      </w:pPr>
      <w:r w:rsidRPr="0084093C">
        <w:rPr>
          <w:rFonts w:ascii="Arial Narrow" w:hAnsi="Arial Narrow" w:cs="Segoe UI"/>
          <w:b/>
          <w:color w:val="242424"/>
          <w:sz w:val="26"/>
          <w:szCs w:val="26"/>
        </w:rPr>
        <w:t>3 de julio de 2026.</w:t>
      </w:r>
      <w:r w:rsidRPr="0084093C">
        <w:rPr>
          <w:rFonts w:ascii="Arial Narrow" w:hAnsi="Arial Narrow" w:cs="Segoe UI"/>
          <w:color w:val="242424"/>
          <w:sz w:val="26"/>
          <w:szCs w:val="26"/>
        </w:rPr>
        <w:t xml:space="preserve"> El delegado de Cultura, Grandes Eventos, Patrimonio Histórico y Jerez Ciudad Cultural, Francisco Zurita, ha presentado</w:t>
      </w:r>
      <w:bookmarkStart w:id="0" w:name="_GoBack"/>
      <w:bookmarkEnd w:id="0"/>
      <w:r w:rsidRPr="0084093C">
        <w:rPr>
          <w:rFonts w:ascii="Arial Narrow" w:hAnsi="Arial Narrow" w:cs="Segoe UI"/>
          <w:color w:val="242424"/>
          <w:sz w:val="26"/>
          <w:szCs w:val="26"/>
        </w:rPr>
        <w:t xml:space="preserve">, en el Palacio de </w:t>
      </w:r>
      <w:proofErr w:type="spellStart"/>
      <w:r w:rsidRPr="0084093C">
        <w:rPr>
          <w:rFonts w:ascii="Arial Narrow" w:hAnsi="Arial Narrow" w:cs="Segoe UI"/>
          <w:color w:val="242424"/>
          <w:sz w:val="26"/>
          <w:szCs w:val="26"/>
        </w:rPr>
        <w:t>Villapanés</w:t>
      </w:r>
      <w:proofErr w:type="spellEnd"/>
      <w:r w:rsidRPr="0084093C">
        <w:rPr>
          <w:rFonts w:ascii="Arial Narrow" w:hAnsi="Arial Narrow" w:cs="Segoe UI"/>
          <w:color w:val="242424"/>
          <w:sz w:val="26"/>
          <w:szCs w:val="26"/>
        </w:rPr>
        <w:t>, el ciclo cultural organizado con motivo del </w:t>
      </w:r>
      <w:r w:rsidRPr="0084093C">
        <w:rPr>
          <w:rStyle w:val="Textoennegrita"/>
          <w:rFonts w:ascii="Arial Narrow" w:hAnsi="Arial Narrow" w:cs="Segoe UI"/>
          <w:b w:val="0"/>
          <w:color w:val="242424"/>
          <w:sz w:val="26"/>
          <w:szCs w:val="26"/>
        </w:rPr>
        <w:t>centenario del fallecimiento de Juan Manuel Durán González</w:t>
      </w:r>
      <w:r>
        <w:rPr>
          <w:rFonts w:ascii="Arial Narrow" w:hAnsi="Arial Narrow" w:cs="Segoe UI"/>
          <w:color w:val="242424"/>
          <w:sz w:val="26"/>
          <w:szCs w:val="26"/>
        </w:rPr>
        <w:t>, aviador</w:t>
      </w:r>
      <w:r w:rsidRPr="0084093C">
        <w:rPr>
          <w:rFonts w:ascii="Arial Narrow" w:hAnsi="Arial Narrow" w:cs="Segoe UI"/>
          <w:color w:val="242424"/>
          <w:sz w:val="26"/>
          <w:szCs w:val="26"/>
        </w:rPr>
        <w:t xml:space="preserve"> ilustre e Hijo Predilecto de Jerez, protagonista de la histórica gesta del vuelo del </w:t>
      </w:r>
      <w:r w:rsidRPr="0084093C">
        <w:rPr>
          <w:rStyle w:val="Textoennegrita"/>
          <w:rFonts w:ascii="Arial Narrow" w:hAnsi="Arial Narrow" w:cs="Segoe UI"/>
          <w:b w:val="0"/>
          <w:color w:val="242424"/>
          <w:sz w:val="26"/>
          <w:szCs w:val="26"/>
        </w:rPr>
        <w:t>Plus Ultra</w:t>
      </w:r>
      <w:r w:rsidRPr="0084093C">
        <w:rPr>
          <w:rFonts w:ascii="Arial Narrow" w:hAnsi="Arial Narrow" w:cs="Segoe UI"/>
          <w:color w:val="242424"/>
          <w:sz w:val="26"/>
          <w:szCs w:val="26"/>
        </w:rPr>
        <w:t>, primera travesía aérea transoceánica realizada entre España y</w:t>
      </w:r>
      <w:r>
        <w:rPr>
          <w:rFonts w:ascii="Arial Narrow" w:hAnsi="Arial Narrow" w:cs="Segoe UI"/>
          <w:color w:val="242424"/>
          <w:sz w:val="26"/>
          <w:szCs w:val="26"/>
        </w:rPr>
        <w:t xml:space="preserve"> el continente americano</w:t>
      </w:r>
      <w:r w:rsidRPr="0084093C">
        <w:rPr>
          <w:rFonts w:ascii="Arial Narrow" w:hAnsi="Arial Narrow" w:cs="Segoe UI"/>
          <w:color w:val="242424"/>
          <w:sz w:val="26"/>
          <w:szCs w:val="26"/>
        </w:rPr>
        <w:t>.</w:t>
      </w:r>
    </w:p>
    <w:p w:rsidR="0084093C" w:rsidRPr="0084093C" w:rsidRDefault="0084093C" w:rsidP="0084093C">
      <w:pPr>
        <w:pStyle w:val="NormalWeb"/>
        <w:shd w:val="clear" w:color="auto" w:fill="FFFFFF"/>
        <w:jc w:val="both"/>
        <w:rPr>
          <w:rFonts w:ascii="Arial Narrow" w:hAnsi="Arial Narrow" w:cs="Segoe UI"/>
          <w:color w:val="242424"/>
          <w:sz w:val="26"/>
          <w:szCs w:val="26"/>
        </w:rPr>
      </w:pPr>
    </w:p>
    <w:p w:rsidR="0084093C" w:rsidRPr="0084093C" w:rsidRDefault="0084093C" w:rsidP="0084093C">
      <w:pPr>
        <w:pStyle w:val="NormalWeb"/>
        <w:shd w:val="clear" w:color="auto" w:fill="FFFFFF"/>
        <w:jc w:val="both"/>
        <w:rPr>
          <w:rFonts w:ascii="Arial Narrow" w:hAnsi="Arial Narrow" w:cs="Segoe UI"/>
          <w:color w:val="242424"/>
          <w:sz w:val="26"/>
          <w:szCs w:val="26"/>
        </w:rPr>
      </w:pPr>
      <w:r w:rsidRPr="0084093C">
        <w:rPr>
          <w:rFonts w:ascii="Arial Narrow" w:hAnsi="Arial Narrow" w:cs="Segoe UI"/>
          <w:color w:val="242424"/>
          <w:sz w:val="26"/>
          <w:szCs w:val="26"/>
        </w:rPr>
        <w:t>La programación</w:t>
      </w:r>
      <w:r>
        <w:rPr>
          <w:rFonts w:ascii="Arial Narrow" w:hAnsi="Arial Narrow" w:cs="Segoe UI"/>
          <w:color w:val="242424"/>
          <w:sz w:val="26"/>
          <w:szCs w:val="26"/>
        </w:rPr>
        <w:t>, promovida por</w:t>
      </w:r>
      <w:r w:rsidRPr="0084093C">
        <w:rPr>
          <w:rFonts w:ascii="Arial Narrow" w:hAnsi="Arial Narrow" w:cs="Segoe UI"/>
          <w:color w:val="242424"/>
          <w:sz w:val="26"/>
          <w:szCs w:val="26"/>
        </w:rPr>
        <w:t xml:space="preserve"> la Armada Española y la familia de Juan Manuel Durán, se articula en </w:t>
      </w:r>
      <w:r w:rsidRPr="0084093C">
        <w:rPr>
          <w:rStyle w:val="Textoennegrita"/>
          <w:rFonts w:ascii="Arial Narrow" w:hAnsi="Arial Narrow" w:cs="Segoe UI"/>
          <w:b w:val="0"/>
          <w:color w:val="242424"/>
          <w:sz w:val="26"/>
          <w:szCs w:val="26"/>
        </w:rPr>
        <w:t>tres actividades principales.</w:t>
      </w:r>
      <w:r w:rsidRPr="0084093C">
        <w:rPr>
          <w:rFonts w:ascii="Arial Narrow" w:hAnsi="Arial Narrow" w:cs="Segoe UI"/>
          <w:color w:val="242424"/>
          <w:sz w:val="26"/>
          <w:szCs w:val="26"/>
        </w:rPr>
        <w:t xml:space="preserve"> El ciclo arrancará el </w:t>
      </w:r>
      <w:r w:rsidRPr="0084093C">
        <w:rPr>
          <w:rStyle w:val="Textoennegrita"/>
          <w:rFonts w:ascii="Arial Narrow" w:hAnsi="Arial Narrow" w:cs="Segoe UI"/>
          <w:b w:val="0"/>
          <w:color w:val="242424"/>
          <w:sz w:val="26"/>
          <w:szCs w:val="26"/>
        </w:rPr>
        <w:t>martes 14 de julio</w:t>
      </w:r>
      <w:r w:rsidRPr="0084093C">
        <w:rPr>
          <w:rFonts w:ascii="Arial Narrow" w:hAnsi="Arial Narrow" w:cs="Segoe UI"/>
          <w:color w:val="242424"/>
          <w:sz w:val="26"/>
          <w:szCs w:val="26"/>
        </w:rPr>
        <w:t>, a las </w:t>
      </w:r>
      <w:r w:rsidRPr="0084093C">
        <w:rPr>
          <w:rStyle w:val="Textoennegrita"/>
          <w:rFonts w:ascii="Arial Narrow" w:hAnsi="Arial Narrow" w:cs="Segoe UI"/>
          <w:b w:val="0"/>
          <w:color w:val="242424"/>
          <w:sz w:val="26"/>
          <w:szCs w:val="26"/>
        </w:rPr>
        <w:t>20 horas</w:t>
      </w:r>
      <w:r w:rsidRPr="0084093C">
        <w:rPr>
          <w:rFonts w:ascii="Arial Narrow" w:hAnsi="Arial Narrow" w:cs="Segoe UI"/>
          <w:color w:val="242424"/>
          <w:sz w:val="26"/>
          <w:szCs w:val="26"/>
        </w:rPr>
        <w:t>, con la </w:t>
      </w:r>
      <w:r w:rsidRPr="0084093C">
        <w:rPr>
          <w:rStyle w:val="Textoennegrita"/>
          <w:rFonts w:ascii="Arial Narrow" w:hAnsi="Arial Narrow" w:cs="Segoe UI"/>
          <w:b w:val="0"/>
          <w:color w:val="242424"/>
          <w:sz w:val="26"/>
          <w:szCs w:val="26"/>
        </w:rPr>
        <w:t>proyección de un largometraje</w:t>
      </w:r>
      <w:r w:rsidRPr="0084093C">
        <w:rPr>
          <w:rFonts w:ascii="Arial Narrow" w:hAnsi="Arial Narrow" w:cs="Segoe UI"/>
          <w:color w:val="242424"/>
          <w:sz w:val="26"/>
          <w:szCs w:val="26"/>
        </w:rPr>
        <w:t> sobre la hazaña del Plus Ultra en los </w:t>
      </w:r>
      <w:r w:rsidRPr="0084093C">
        <w:rPr>
          <w:rStyle w:val="Textoennegrita"/>
          <w:rFonts w:ascii="Arial Narrow" w:hAnsi="Arial Narrow" w:cs="Segoe UI"/>
          <w:b w:val="0"/>
          <w:color w:val="242424"/>
          <w:sz w:val="26"/>
          <w:szCs w:val="26"/>
        </w:rPr>
        <w:t>Cines Yelmo</w:t>
      </w:r>
      <w:r w:rsidRPr="0084093C">
        <w:rPr>
          <w:rFonts w:ascii="Arial Narrow" w:hAnsi="Arial Narrow" w:cs="Segoe UI"/>
          <w:color w:val="242424"/>
          <w:sz w:val="26"/>
          <w:szCs w:val="26"/>
        </w:rPr>
        <w:t>. Continuará el </w:t>
      </w:r>
      <w:r w:rsidRPr="0084093C">
        <w:rPr>
          <w:rStyle w:val="Textoennegrita"/>
          <w:rFonts w:ascii="Arial Narrow" w:hAnsi="Arial Narrow" w:cs="Segoe UI"/>
          <w:b w:val="0"/>
          <w:color w:val="242424"/>
          <w:sz w:val="26"/>
          <w:szCs w:val="26"/>
        </w:rPr>
        <w:t>viernes 17 de julio</w:t>
      </w:r>
      <w:r w:rsidRPr="0084093C">
        <w:rPr>
          <w:rFonts w:ascii="Arial Narrow" w:hAnsi="Arial Narrow" w:cs="Segoe UI"/>
          <w:color w:val="242424"/>
          <w:sz w:val="26"/>
          <w:szCs w:val="26"/>
        </w:rPr>
        <w:t>, también a las </w:t>
      </w:r>
      <w:r w:rsidRPr="0084093C">
        <w:rPr>
          <w:rStyle w:val="Textoennegrita"/>
          <w:rFonts w:ascii="Arial Narrow" w:hAnsi="Arial Narrow" w:cs="Segoe UI"/>
          <w:b w:val="0"/>
          <w:color w:val="242424"/>
          <w:sz w:val="26"/>
          <w:szCs w:val="26"/>
        </w:rPr>
        <w:t>20 horas</w:t>
      </w:r>
      <w:r w:rsidRPr="0084093C">
        <w:rPr>
          <w:rFonts w:ascii="Arial Narrow" w:hAnsi="Arial Narrow" w:cs="Segoe UI"/>
          <w:color w:val="242424"/>
          <w:sz w:val="26"/>
          <w:szCs w:val="26"/>
        </w:rPr>
        <w:t>, con la conferencia </w:t>
      </w:r>
      <w:r w:rsidRPr="0084093C">
        <w:rPr>
          <w:rStyle w:val="Textoennegrita"/>
          <w:rFonts w:ascii="Arial Narrow" w:hAnsi="Arial Narrow" w:cs="Segoe UI"/>
          <w:b w:val="0"/>
          <w:color w:val="242424"/>
          <w:sz w:val="26"/>
          <w:szCs w:val="26"/>
        </w:rPr>
        <w:t>'Juan Manuel Durán González, Marino Ilustre e Hijo Predilecto de Jerez'</w:t>
      </w:r>
      <w:r w:rsidRPr="0084093C">
        <w:rPr>
          <w:rFonts w:ascii="Arial Narrow" w:hAnsi="Arial Narrow" w:cs="Segoe UI"/>
          <w:color w:val="242424"/>
          <w:sz w:val="26"/>
          <w:szCs w:val="26"/>
        </w:rPr>
        <w:t>, que tendrá lugar en la Sala Refectorio de los Claustros de Santo Domingo. Finalmente, el </w:t>
      </w:r>
      <w:r w:rsidRPr="0084093C">
        <w:rPr>
          <w:rStyle w:val="Textoennegrita"/>
          <w:rFonts w:ascii="Arial Narrow" w:hAnsi="Arial Narrow" w:cs="Segoe UI"/>
          <w:b w:val="0"/>
          <w:color w:val="242424"/>
          <w:sz w:val="26"/>
          <w:szCs w:val="26"/>
        </w:rPr>
        <w:t>martes 21 de julio</w:t>
      </w:r>
      <w:r w:rsidRPr="0084093C">
        <w:rPr>
          <w:rFonts w:ascii="Arial Narrow" w:hAnsi="Arial Narrow" w:cs="Segoe UI"/>
          <w:color w:val="242424"/>
          <w:sz w:val="26"/>
          <w:szCs w:val="26"/>
        </w:rPr>
        <w:t>, a las </w:t>
      </w:r>
      <w:r w:rsidRPr="0084093C">
        <w:rPr>
          <w:rStyle w:val="Textoennegrita"/>
          <w:rFonts w:ascii="Arial Narrow" w:hAnsi="Arial Narrow" w:cs="Segoe UI"/>
          <w:b w:val="0"/>
          <w:color w:val="242424"/>
          <w:sz w:val="26"/>
          <w:szCs w:val="26"/>
        </w:rPr>
        <w:t>20.30 horas</w:t>
      </w:r>
      <w:r w:rsidRPr="0084093C">
        <w:rPr>
          <w:rFonts w:ascii="Arial Narrow" w:hAnsi="Arial Narrow" w:cs="Segoe UI"/>
          <w:color w:val="242424"/>
          <w:sz w:val="26"/>
          <w:szCs w:val="26"/>
        </w:rPr>
        <w:t>, la Plaza de las Angustias acogerá un </w:t>
      </w:r>
      <w:r w:rsidRPr="0084093C">
        <w:rPr>
          <w:rStyle w:val="Textoennegrita"/>
          <w:rFonts w:ascii="Arial Narrow" w:hAnsi="Arial Narrow" w:cs="Segoe UI"/>
          <w:b w:val="0"/>
          <w:color w:val="242424"/>
          <w:sz w:val="26"/>
          <w:szCs w:val="26"/>
        </w:rPr>
        <w:t>homenaje organizado por la Armada Española</w:t>
      </w:r>
      <w:r>
        <w:rPr>
          <w:rFonts w:ascii="Arial Narrow" w:hAnsi="Arial Narrow" w:cs="Segoe UI"/>
          <w:color w:val="242424"/>
          <w:sz w:val="26"/>
          <w:szCs w:val="26"/>
        </w:rPr>
        <w:t> junto al monumento levantado en su honor</w:t>
      </w:r>
      <w:r w:rsidRPr="0084093C">
        <w:rPr>
          <w:rFonts w:ascii="Arial Narrow" w:hAnsi="Arial Narrow" w:cs="Segoe UI"/>
          <w:color w:val="242424"/>
          <w:sz w:val="26"/>
          <w:szCs w:val="26"/>
        </w:rPr>
        <w:t>.</w:t>
      </w:r>
    </w:p>
    <w:p w:rsidR="0084093C" w:rsidRPr="0084093C" w:rsidRDefault="0084093C" w:rsidP="0084093C">
      <w:pPr>
        <w:pStyle w:val="NormalWeb"/>
        <w:shd w:val="clear" w:color="auto" w:fill="FFFFFF"/>
        <w:jc w:val="both"/>
        <w:rPr>
          <w:rFonts w:ascii="Arial Narrow" w:hAnsi="Arial Narrow" w:cs="Segoe UI"/>
          <w:color w:val="242424"/>
          <w:sz w:val="26"/>
          <w:szCs w:val="26"/>
        </w:rPr>
      </w:pPr>
    </w:p>
    <w:p w:rsidR="0084093C" w:rsidRPr="0084093C" w:rsidRDefault="0084093C" w:rsidP="0084093C">
      <w:pPr>
        <w:pStyle w:val="NormalWeb"/>
        <w:shd w:val="clear" w:color="auto" w:fill="FFFFFF"/>
        <w:jc w:val="both"/>
        <w:rPr>
          <w:rFonts w:ascii="Arial Narrow" w:hAnsi="Arial Narrow" w:cs="Segoe UI"/>
          <w:color w:val="242424"/>
          <w:sz w:val="26"/>
          <w:szCs w:val="26"/>
        </w:rPr>
      </w:pPr>
      <w:r w:rsidRPr="0084093C">
        <w:rPr>
          <w:rFonts w:ascii="Arial Narrow" w:hAnsi="Arial Narrow" w:cs="Segoe UI"/>
          <w:color w:val="242424"/>
          <w:sz w:val="26"/>
          <w:szCs w:val="26"/>
        </w:rPr>
        <w:t>Durante la presentación, el delegado de Cultura, </w:t>
      </w:r>
      <w:r w:rsidRPr="0084093C">
        <w:rPr>
          <w:rStyle w:val="Textoennegrita"/>
          <w:rFonts w:ascii="Arial Narrow" w:hAnsi="Arial Narrow" w:cs="Segoe UI"/>
          <w:b w:val="0"/>
          <w:color w:val="242424"/>
          <w:sz w:val="26"/>
          <w:szCs w:val="26"/>
        </w:rPr>
        <w:t>Francisco Zurita</w:t>
      </w:r>
      <w:r w:rsidRPr="0084093C">
        <w:rPr>
          <w:rFonts w:ascii="Arial Narrow" w:hAnsi="Arial Narrow" w:cs="Segoe UI"/>
          <w:color w:val="242424"/>
          <w:sz w:val="26"/>
          <w:szCs w:val="26"/>
        </w:rPr>
        <w:t>, ha destacado que para el Ayuntamiento supone "un verdadero honor h</w:t>
      </w:r>
      <w:r>
        <w:rPr>
          <w:rFonts w:ascii="Arial Narrow" w:hAnsi="Arial Narrow" w:cs="Segoe UI"/>
          <w:color w:val="242424"/>
          <w:sz w:val="26"/>
          <w:szCs w:val="26"/>
        </w:rPr>
        <w:t>onrar a uno de nuestros héroes</w:t>
      </w:r>
      <w:r w:rsidRPr="0084093C">
        <w:rPr>
          <w:rFonts w:ascii="Arial Narrow" w:hAnsi="Arial Narrow" w:cs="Segoe UI"/>
          <w:color w:val="242424"/>
          <w:sz w:val="26"/>
          <w:szCs w:val="26"/>
        </w:rPr>
        <w:t>". En su intervención ha recordado que Juan Manuel Durán fue el teniente de navío que, junto a los otros tres tripulantes del Plus Ultra, protagonizó un vuelo "realmente rompedor", situando a España "en la vanguardia de la aeronáutica internacional".</w:t>
      </w:r>
    </w:p>
    <w:p w:rsidR="0084093C" w:rsidRPr="0084093C" w:rsidRDefault="0084093C" w:rsidP="0084093C">
      <w:pPr>
        <w:pStyle w:val="NormalWeb"/>
        <w:shd w:val="clear" w:color="auto" w:fill="FFFFFF"/>
        <w:jc w:val="both"/>
        <w:rPr>
          <w:rFonts w:ascii="Arial Narrow" w:hAnsi="Arial Narrow" w:cs="Segoe UI"/>
          <w:color w:val="242424"/>
          <w:sz w:val="26"/>
          <w:szCs w:val="26"/>
        </w:rPr>
      </w:pPr>
    </w:p>
    <w:p w:rsidR="0084093C" w:rsidRPr="0084093C" w:rsidRDefault="0084093C" w:rsidP="0084093C">
      <w:pPr>
        <w:pStyle w:val="NormalWeb"/>
        <w:shd w:val="clear" w:color="auto" w:fill="FFFFFF"/>
        <w:jc w:val="both"/>
        <w:rPr>
          <w:rFonts w:ascii="Arial Narrow" w:hAnsi="Arial Narrow" w:cs="Segoe UI"/>
          <w:color w:val="242424"/>
          <w:sz w:val="26"/>
          <w:szCs w:val="26"/>
        </w:rPr>
      </w:pPr>
      <w:r w:rsidRPr="0084093C">
        <w:rPr>
          <w:rFonts w:ascii="Arial Narrow" w:hAnsi="Arial Narrow" w:cs="Segoe UI"/>
          <w:color w:val="242424"/>
          <w:sz w:val="26"/>
          <w:szCs w:val="26"/>
        </w:rPr>
        <w:t xml:space="preserve">Asimismo, ha </w:t>
      </w:r>
      <w:r>
        <w:rPr>
          <w:rFonts w:ascii="Arial Narrow" w:hAnsi="Arial Narrow" w:cs="Segoe UI"/>
          <w:color w:val="242424"/>
          <w:sz w:val="26"/>
          <w:szCs w:val="26"/>
        </w:rPr>
        <w:t xml:space="preserve">destacado </w:t>
      </w:r>
      <w:r w:rsidRPr="0084093C">
        <w:rPr>
          <w:rFonts w:ascii="Arial Narrow" w:hAnsi="Arial Narrow" w:cs="Segoe UI"/>
          <w:color w:val="242424"/>
          <w:sz w:val="26"/>
          <w:szCs w:val="26"/>
        </w:rPr>
        <w:t xml:space="preserve">que </w:t>
      </w:r>
      <w:r>
        <w:rPr>
          <w:rFonts w:ascii="Arial Narrow" w:hAnsi="Arial Narrow" w:cs="Segoe UI"/>
          <w:color w:val="242424"/>
          <w:sz w:val="26"/>
          <w:szCs w:val="26"/>
        </w:rPr>
        <w:t>se trata de  un ciclo</w:t>
      </w:r>
      <w:r w:rsidRPr="0084093C">
        <w:rPr>
          <w:rFonts w:ascii="Arial Narrow" w:hAnsi="Arial Narrow" w:cs="Segoe UI"/>
          <w:color w:val="242424"/>
          <w:sz w:val="26"/>
          <w:szCs w:val="26"/>
        </w:rPr>
        <w:t xml:space="preserve"> atractivo para conmemorar esta efeméride, agradeciendo especialmente la implicación de la Armada Española en la organización del acto final. En este sentido, se ha mostrado convencido de que las actividades contarán con una amplia participación ciudadana, subrayando que el homenaje previsto en la Plaza de las Angustias será "un acto precioso" que reunirá a numerosos asistentes.</w:t>
      </w:r>
    </w:p>
    <w:p w:rsidR="0084093C" w:rsidRPr="0084093C" w:rsidRDefault="0084093C" w:rsidP="0084093C">
      <w:pPr>
        <w:pStyle w:val="NormalWeb"/>
        <w:shd w:val="clear" w:color="auto" w:fill="FFFFFF"/>
        <w:jc w:val="both"/>
        <w:rPr>
          <w:rFonts w:ascii="Arial Narrow" w:hAnsi="Arial Narrow" w:cs="Segoe UI"/>
          <w:color w:val="242424"/>
          <w:sz w:val="26"/>
          <w:szCs w:val="26"/>
        </w:rPr>
      </w:pPr>
    </w:p>
    <w:p w:rsidR="0084093C" w:rsidRDefault="0084093C" w:rsidP="0084093C">
      <w:pPr>
        <w:pStyle w:val="NormalWeb"/>
        <w:shd w:val="clear" w:color="auto" w:fill="FFFFFF"/>
        <w:jc w:val="both"/>
        <w:rPr>
          <w:rFonts w:ascii="Arial Narrow" w:hAnsi="Arial Narrow" w:cs="Segoe UI"/>
          <w:color w:val="242424"/>
          <w:sz w:val="26"/>
          <w:szCs w:val="26"/>
        </w:rPr>
      </w:pPr>
      <w:r>
        <w:rPr>
          <w:rFonts w:ascii="Arial Narrow" w:hAnsi="Arial Narrow" w:cs="Segoe UI"/>
          <w:color w:val="242424"/>
          <w:sz w:val="26"/>
          <w:szCs w:val="26"/>
        </w:rPr>
        <w:t>Por su parte, el Capitán de F</w:t>
      </w:r>
      <w:r w:rsidRPr="0084093C">
        <w:rPr>
          <w:rFonts w:ascii="Arial Narrow" w:hAnsi="Arial Narrow" w:cs="Segoe UI"/>
          <w:color w:val="242424"/>
          <w:sz w:val="26"/>
          <w:szCs w:val="26"/>
        </w:rPr>
        <w:t>ragata</w:t>
      </w:r>
      <w:r>
        <w:rPr>
          <w:rFonts w:ascii="Arial Narrow" w:hAnsi="Arial Narrow" w:cs="Segoe UI"/>
          <w:color w:val="242424"/>
          <w:sz w:val="26"/>
          <w:szCs w:val="26"/>
        </w:rPr>
        <w:t>,</w:t>
      </w:r>
      <w:r w:rsidRPr="0084093C">
        <w:rPr>
          <w:rFonts w:ascii="Arial Narrow" w:hAnsi="Arial Narrow" w:cs="Segoe UI"/>
          <w:color w:val="242424"/>
          <w:sz w:val="26"/>
          <w:szCs w:val="26"/>
        </w:rPr>
        <w:t> </w:t>
      </w:r>
      <w:r w:rsidRPr="0084093C">
        <w:rPr>
          <w:rStyle w:val="Textoennegrita"/>
          <w:rFonts w:ascii="Arial Narrow" w:hAnsi="Arial Narrow" w:cs="Segoe UI"/>
          <w:b w:val="0"/>
          <w:color w:val="242424"/>
          <w:sz w:val="26"/>
          <w:szCs w:val="26"/>
        </w:rPr>
        <w:t>José Luis Sánch</w:t>
      </w:r>
      <w:r>
        <w:rPr>
          <w:rStyle w:val="Textoennegrita"/>
          <w:rFonts w:ascii="Arial Narrow" w:hAnsi="Arial Narrow" w:cs="Segoe UI"/>
          <w:b w:val="0"/>
          <w:color w:val="242424"/>
          <w:sz w:val="26"/>
          <w:szCs w:val="26"/>
        </w:rPr>
        <w:t>ez de Lam</w:t>
      </w:r>
      <w:r w:rsidRPr="0084093C">
        <w:rPr>
          <w:rStyle w:val="Textoennegrita"/>
          <w:rFonts w:ascii="Arial Narrow" w:hAnsi="Arial Narrow" w:cs="Segoe UI"/>
          <w:b w:val="0"/>
          <w:color w:val="242424"/>
          <w:sz w:val="26"/>
          <w:szCs w:val="26"/>
        </w:rPr>
        <w:t>adrid</w:t>
      </w:r>
      <w:r>
        <w:rPr>
          <w:rStyle w:val="Textoennegrita"/>
          <w:rFonts w:ascii="Arial Narrow" w:hAnsi="Arial Narrow" w:cs="Segoe UI"/>
          <w:b w:val="0"/>
          <w:color w:val="242424"/>
          <w:sz w:val="26"/>
          <w:szCs w:val="26"/>
        </w:rPr>
        <w:t>,</w:t>
      </w:r>
      <w:r w:rsidRPr="0084093C">
        <w:rPr>
          <w:rFonts w:ascii="Arial Narrow" w:hAnsi="Arial Narrow" w:cs="Segoe UI"/>
          <w:color w:val="242424"/>
          <w:sz w:val="26"/>
          <w:szCs w:val="26"/>
        </w:rPr>
        <w:t> ha señalado que la Armada considera este reconocimiento "un motivo de deber" hacia quien protagonizó una de las grandes gestas de los pioneros de la aviación española. Al detallar el acto previsto para el 21 de julio, ha explicado que será una ceremonia sencilla pero especialmente emotiva, incluyendo una ofrenda floral en la que participarán el Ayuntamiento, la familia y la Armada, además de los honores militares, la interpretación del himno de la Armada y el toque de </w:t>
      </w:r>
      <w:r w:rsidRPr="0084093C">
        <w:rPr>
          <w:rStyle w:val="nfasis"/>
          <w:rFonts w:ascii="Arial Narrow" w:hAnsi="Arial Narrow" w:cs="Segoe UI"/>
          <w:color w:val="242424"/>
          <w:sz w:val="26"/>
          <w:szCs w:val="26"/>
        </w:rPr>
        <w:t>La muerte no es el final</w:t>
      </w:r>
      <w:r w:rsidRPr="0084093C">
        <w:rPr>
          <w:rFonts w:ascii="Arial Narrow" w:hAnsi="Arial Narrow" w:cs="Segoe UI"/>
          <w:color w:val="242424"/>
          <w:sz w:val="26"/>
          <w:szCs w:val="26"/>
        </w:rPr>
        <w:t>.</w:t>
      </w:r>
    </w:p>
    <w:p w:rsidR="0084093C" w:rsidRPr="0084093C" w:rsidRDefault="0084093C" w:rsidP="0084093C">
      <w:pPr>
        <w:pStyle w:val="NormalWeb"/>
        <w:shd w:val="clear" w:color="auto" w:fill="FFFFFF"/>
        <w:jc w:val="both"/>
        <w:rPr>
          <w:rFonts w:ascii="Arial Narrow" w:hAnsi="Arial Narrow" w:cs="Segoe UI"/>
          <w:color w:val="242424"/>
          <w:sz w:val="26"/>
          <w:szCs w:val="26"/>
        </w:rPr>
      </w:pPr>
    </w:p>
    <w:p w:rsidR="0084093C" w:rsidRPr="0084093C" w:rsidRDefault="0084093C" w:rsidP="0084093C">
      <w:pPr>
        <w:pStyle w:val="NormalWeb"/>
        <w:shd w:val="clear" w:color="auto" w:fill="FFFFFF"/>
        <w:jc w:val="both"/>
        <w:rPr>
          <w:rFonts w:ascii="Arial Narrow" w:hAnsi="Arial Narrow" w:cs="Segoe UI"/>
          <w:color w:val="242424"/>
          <w:sz w:val="26"/>
          <w:szCs w:val="26"/>
        </w:rPr>
      </w:pPr>
    </w:p>
    <w:p w:rsidR="0084093C" w:rsidRDefault="0084093C" w:rsidP="0084093C">
      <w:pPr>
        <w:pStyle w:val="NormalWeb"/>
        <w:shd w:val="clear" w:color="auto" w:fill="FFFFFF"/>
        <w:jc w:val="both"/>
        <w:rPr>
          <w:rFonts w:ascii="Arial Narrow" w:hAnsi="Arial Narrow" w:cs="Segoe UI"/>
          <w:color w:val="242424"/>
          <w:sz w:val="26"/>
          <w:szCs w:val="26"/>
        </w:rPr>
      </w:pPr>
      <w:r>
        <w:rPr>
          <w:rFonts w:ascii="Arial Narrow" w:hAnsi="Arial Narrow" w:cs="Segoe UI"/>
          <w:color w:val="242424"/>
          <w:sz w:val="26"/>
          <w:szCs w:val="26"/>
        </w:rPr>
        <w:lastRenderedPageBreak/>
        <w:t>Sánchez de Lam</w:t>
      </w:r>
      <w:r w:rsidRPr="0084093C">
        <w:rPr>
          <w:rFonts w:ascii="Arial Narrow" w:hAnsi="Arial Narrow" w:cs="Segoe UI"/>
          <w:color w:val="242424"/>
          <w:sz w:val="26"/>
          <w:szCs w:val="26"/>
        </w:rPr>
        <w:t xml:space="preserve">adrid también ha agradecido la colaboración prestada por el Ayuntamiento y por la familia Durán para hacer posible esta programación, confiando en que el homenaje </w:t>
      </w:r>
      <w:r>
        <w:rPr>
          <w:rFonts w:ascii="Arial Narrow" w:hAnsi="Arial Narrow" w:cs="Segoe UI"/>
          <w:color w:val="242424"/>
          <w:sz w:val="26"/>
          <w:szCs w:val="26"/>
        </w:rPr>
        <w:t>congregue a un numeroso público.</w:t>
      </w:r>
    </w:p>
    <w:p w:rsidR="0084093C" w:rsidRPr="0084093C" w:rsidRDefault="0084093C" w:rsidP="0084093C">
      <w:pPr>
        <w:pStyle w:val="NormalWeb"/>
        <w:shd w:val="clear" w:color="auto" w:fill="FFFFFF"/>
        <w:jc w:val="both"/>
        <w:rPr>
          <w:rFonts w:ascii="Arial Narrow" w:hAnsi="Arial Narrow" w:cs="Segoe UI"/>
          <w:color w:val="242424"/>
          <w:sz w:val="26"/>
          <w:szCs w:val="26"/>
        </w:rPr>
      </w:pPr>
    </w:p>
    <w:p w:rsidR="0084093C" w:rsidRPr="0084093C" w:rsidRDefault="0084093C" w:rsidP="0084093C">
      <w:pPr>
        <w:pStyle w:val="NormalWeb"/>
        <w:shd w:val="clear" w:color="auto" w:fill="FFFFFF"/>
        <w:jc w:val="both"/>
        <w:rPr>
          <w:rFonts w:ascii="Arial Narrow" w:hAnsi="Arial Narrow" w:cs="Segoe UI"/>
          <w:color w:val="242424"/>
          <w:sz w:val="26"/>
          <w:szCs w:val="26"/>
        </w:rPr>
      </w:pPr>
      <w:r w:rsidRPr="0084093C">
        <w:rPr>
          <w:rFonts w:ascii="Arial Narrow" w:hAnsi="Arial Narrow" w:cs="Segoe UI"/>
          <w:color w:val="242424"/>
          <w:sz w:val="26"/>
          <w:szCs w:val="26"/>
        </w:rPr>
        <w:t>En representación de la familia, </w:t>
      </w:r>
      <w:r w:rsidRPr="0084093C">
        <w:rPr>
          <w:rStyle w:val="Textoennegrita"/>
          <w:rFonts w:ascii="Arial Narrow" w:hAnsi="Arial Narrow" w:cs="Segoe UI"/>
          <w:b w:val="0"/>
          <w:color w:val="242424"/>
          <w:sz w:val="26"/>
          <w:szCs w:val="26"/>
        </w:rPr>
        <w:t>José María de la Cuadra Durán</w:t>
      </w:r>
      <w:r w:rsidRPr="0084093C">
        <w:rPr>
          <w:rFonts w:ascii="Arial Narrow" w:hAnsi="Arial Narrow" w:cs="Segoe UI"/>
          <w:color w:val="242424"/>
          <w:sz w:val="26"/>
          <w:szCs w:val="26"/>
        </w:rPr>
        <w:t>, sobrino nieto de Juan Manuel Durán, ha trasladado el agradecimiento de todos sus familiares a las dos instituciones promotoras de la conmemoración, destacando que el Ayuntamiento distinguió en su día a Juan Manuel Durán como </w:t>
      </w:r>
      <w:r w:rsidRPr="0084093C">
        <w:rPr>
          <w:rStyle w:val="Textoennegrita"/>
          <w:rFonts w:ascii="Arial Narrow" w:hAnsi="Arial Narrow" w:cs="Segoe UI"/>
          <w:b w:val="0"/>
          <w:color w:val="242424"/>
          <w:sz w:val="26"/>
          <w:szCs w:val="26"/>
        </w:rPr>
        <w:t>Hijo Predilecto</w:t>
      </w:r>
      <w:r w:rsidRPr="0084093C">
        <w:rPr>
          <w:rFonts w:ascii="Arial Narrow" w:hAnsi="Arial Narrow" w:cs="Segoe UI"/>
          <w:color w:val="242424"/>
          <w:sz w:val="26"/>
          <w:szCs w:val="26"/>
        </w:rPr>
        <w:t> de Jerez, mientras que la Armada lo reconoció como </w:t>
      </w:r>
      <w:r w:rsidRPr="0084093C">
        <w:rPr>
          <w:rStyle w:val="Textoennegrita"/>
          <w:rFonts w:ascii="Arial Narrow" w:hAnsi="Arial Narrow" w:cs="Segoe UI"/>
          <w:b w:val="0"/>
          <w:color w:val="242424"/>
          <w:sz w:val="26"/>
          <w:szCs w:val="26"/>
        </w:rPr>
        <w:t>Marino Ilustre</w:t>
      </w:r>
      <w:r w:rsidRPr="0084093C">
        <w:rPr>
          <w:rFonts w:ascii="Arial Narrow" w:hAnsi="Arial Narrow" w:cs="Segoe UI"/>
          <w:color w:val="242424"/>
          <w:sz w:val="26"/>
          <w:szCs w:val="26"/>
        </w:rPr>
        <w:t>, dos títulos que, a su juicio, mantienen viva la memoria de quien fue uno de los grandes referentes de la ciudad.</w:t>
      </w:r>
    </w:p>
    <w:p w:rsidR="0084093C" w:rsidRDefault="0084093C" w:rsidP="0084093C">
      <w:pPr>
        <w:pStyle w:val="Ttulo3"/>
        <w:shd w:val="clear" w:color="auto" w:fill="FFFFFF"/>
        <w:jc w:val="both"/>
        <w:rPr>
          <w:rFonts w:ascii="Arial Narrow" w:hAnsi="Arial Narrow" w:cs="Segoe UI"/>
          <w:b/>
          <w:color w:val="242424"/>
          <w:sz w:val="26"/>
          <w:szCs w:val="26"/>
        </w:rPr>
      </w:pPr>
    </w:p>
    <w:p w:rsidR="0084093C" w:rsidRPr="0084093C" w:rsidRDefault="0084093C" w:rsidP="0084093C">
      <w:pPr>
        <w:pStyle w:val="Ttulo3"/>
        <w:shd w:val="clear" w:color="auto" w:fill="FFFFFF"/>
        <w:jc w:val="both"/>
        <w:rPr>
          <w:rFonts w:ascii="Arial Narrow" w:hAnsi="Arial Narrow" w:cs="Segoe UI"/>
          <w:b/>
          <w:color w:val="242424"/>
          <w:sz w:val="26"/>
          <w:szCs w:val="26"/>
        </w:rPr>
      </w:pPr>
      <w:r w:rsidRPr="0084093C">
        <w:rPr>
          <w:rFonts w:ascii="Arial Narrow" w:hAnsi="Arial Narrow" w:cs="Segoe UI"/>
          <w:b/>
          <w:color w:val="242424"/>
          <w:sz w:val="26"/>
          <w:szCs w:val="26"/>
        </w:rPr>
        <w:t>Un vuelo pionero que hizo historia</w:t>
      </w:r>
    </w:p>
    <w:p w:rsidR="0084093C" w:rsidRPr="0084093C" w:rsidRDefault="0084093C" w:rsidP="0084093C">
      <w:pPr>
        <w:jc w:val="both"/>
        <w:rPr>
          <w:sz w:val="26"/>
          <w:szCs w:val="26"/>
        </w:rPr>
      </w:pPr>
    </w:p>
    <w:p w:rsidR="0084093C" w:rsidRPr="0084093C" w:rsidRDefault="0084093C" w:rsidP="0084093C">
      <w:pPr>
        <w:pStyle w:val="NormalWeb"/>
        <w:shd w:val="clear" w:color="auto" w:fill="FFFFFF"/>
        <w:jc w:val="both"/>
        <w:rPr>
          <w:rFonts w:ascii="Arial Narrow" w:hAnsi="Arial Narrow" w:cs="Segoe UI"/>
          <w:color w:val="242424"/>
          <w:sz w:val="26"/>
          <w:szCs w:val="26"/>
        </w:rPr>
      </w:pPr>
      <w:r>
        <w:rPr>
          <w:rFonts w:ascii="Arial Narrow" w:hAnsi="Arial Narrow" w:cs="Segoe UI"/>
          <w:color w:val="242424"/>
          <w:sz w:val="26"/>
          <w:szCs w:val="26"/>
        </w:rPr>
        <w:t xml:space="preserve">Sánchez de Lamadrid </w:t>
      </w:r>
      <w:r w:rsidRPr="0084093C">
        <w:rPr>
          <w:rFonts w:ascii="Arial Narrow" w:hAnsi="Arial Narrow" w:cs="Segoe UI"/>
          <w:color w:val="242424"/>
          <w:sz w:val="26"/>
          <w:szCs w:val="26"/>
        </w:rPr>
        <w:t>ha puesto en valor la trascendencia del vuelo del </w:t>
      </w:r>
      <w:r w:rsidRPr="0084093C">
        <w:rPr>
          <w:rStyle w:val="Textoennegrita"/>
          <w:rFonts w:ascii="Arial Narrow" w:hAnsi="Arial Narrow" w:cs="Segoe UI"/>
          <w:b w:val="0"/>
          <w:color w:val="242424"/>
          <w:sz w:val="26"/>
          <w:szCs w:val="26"/>
        </w:rPr>
        <w:t>Plus Ultra</w:t>
      </w:r>
      <w:r w:rsidRPr="0084093C">
        <w:rPr>
          <w:rFonts w:ascii="Arial Narrow" w:hAnsi="Arial Narrow" w:cs="Segoe UI"/>
          <w:color w:val="242424"/>
          <w:sz w:val="26"/>
          <w:szCs w:val="26"/>
        </w:rPr>
        <w:t>, recordando que fue el primer vuelo transoceánico protagonizado por España. Aunque la expedición se desarrolló en varias etapas antes del salto definitivo entre África y Sudamérica, ha incidido en que supuso un enorme desafío técnico y logístico para la época.</w:t>
      </w:r>
    </w:p>
    <w:p w:rsidR="0084093C" w:rsidRPr="0084093C" w:rsidRDefault="0084093C" w:rsidP="0084093C">
      <w:pPr>
        <w:pStyle w:val="NormalWeb"/>
        <w:shd w:val="clear" w:color="auto" w:fill="FFFFFF"/>
        <w:jc w:val="both"/>
        <w:rPr>
          <w:rFonts w:ascii="Arial Narrow" w:hAnsi="Arial Narrow" w:cs="Segoe UI"/>
          <w:color w:val="242424"/>
          <w:sz w:val="26"/>
          <w:szCs w:val="26"/>
        </w:rPr>
      </w:pPr>
    </w:p>
    <w:p w:rsidR="0084093C" w:rsidRPr="0084093C" w:rsidRDefault="0084093C" w:rsidP="0084093C">
      <w:pPr>
        <w:pStyle w:val="NormalWeb"/>
        <w:shd w:val="clear" w:color="auto" w:fill="FFFFFF"/>
        <w:jc w:val="both"/>
        <w:rPr>
          <w:rFonts w:ascii="Arial Narrow" w:hAnsi="Arial Narrow" w:cs="Segoe UI"/>
          <w:color w:val="242424"/>
          <w:sz w:val="26"/>
          <w:szCs w:val="26"/>
        </w:rPr>
      </w:pPr>
      <w:r w:rsidRPr="0084093C">
        <w:rPr>
          <w:rFonts w:ascii="Arial Narrow" w:hAnsi="Arial Narrow" w:cs="Segoe UI"/>
          <w:color w:val="242424"/>
          <w:sz w:val="26"/>
          <w:szCs w:val="26"/>
        </w:rPr>
        <w:t>Durante su explicación ha señalado que la aeronave tuvo que ser adaptada para soportar tantas horas de vuelo, siendo necesario incluso reducir el peso de la expedición, ya que apenas </w:t>
      </w:r>
      <w:r w:rsidRPr="0084093C">
        <w:rPr>
          <w:rStyle w:val="Textoennegrita"/>
          <w:rFonts w:ascii="Arial Narrow" w:hAnsi="Arial Narrow" w:cs="Segoe UI"/>
          <w:b w:val="0"/>
          <w:color w:val="242424"/>
          <w:sz w:val="26"/>
          <w:szCs w:val="26"/>
        </w:rPr>
        <w:t>80 kilos de carga podían comprometer el equilibrio del hidroavión</w:t>
      </w:r>
      <w:r w:rsidRPr="0084093C">
        <w:rPr>
          <w:rFonts w:ascii="Arial Narrow" w:hAnsi="Arial Narrow" w:cs="Segoe UI"/>
          <w:color w:val="242424"/>
          <w:sz w:val="26"/>
          <w:szCs w:val="26"/>
        </w:rPr>
        <w:t>. Todo ello, ha añadido, convierte aquella travesía en una hazaña "de la que debemos sentirnos muy orgullosos", especialmente teniendo en cuenta las limitaciones tecnológicas de hace un siglo.</w:t>
      </w:r>
    </w:p>
    <w:p w:rsidR="0084093C" w:rsidRPr="0084093C" w:rsidRDefault="0084093C" w:rsidP="0084093C">
      <w:pPr>
        <w:pStyle w:val="NormalWeb"/>
        <w:shd w:val="clear" w:color="auto" w:fill="FFFFFF"/>
        <w:jc w:val="both"/>
        <w:rPr>
          <w:rFonts w:ascii="Arial Narrow" w:hAnsi="Arial Narrow" w:cs="Segoe UI"/>
          <w:color w:val="242424"/>
          <w:sz w:val="26"/>
          <w:szCs w:val="26"/>
        </w:rPr>
      </w:pPr>
    </w:p>
    <w:p w:rsidR="0084093C" w:rsidRDefault="0084093C" w:rsidP="0084093C">
      <w:pPr>
        <w:pStyle w:val="NormalWeb"/>
        <w:shd w:val="clear" w:color="auto" w:fill="FFFFFF"/>
        <w:jc w:val="both"/>
        <w:rPr>
          <w:rFonts w:ascii="Arial Narrow" w:hAnsi="Arial Narrow" w:cs="Segoe UI"/>
          <w:color w:val="242424"/>
          <w:sz w:val="26"/>
          <w:szCs w:val="26"/>
        </w:rPr>
      </w:pPr>
      <w:r w:rsidRPr="0084093C">
        <w:rPr>
          <w:rFonts w:ascii="Arial Narrow" w:hAnsi="Arial Narrow" w:cs="Segoe UI"/>
          <w:color w:val="242424"/>
          <w:sz w:val="26"/>
          <w:szCs w:val="26"/>
        </w:rPr>
        <w:t>Por su parte, José María de la Cuadra ha querido aportar, además, un contexto histórico que ayuda a comprender la magnitud de aquella gesta, recordando que la aeronáutica española apenas contaba con diez años de desarrollo cuando se realizó el vuelo del Plus Ultra y que entonces todavía no existía el Ejército del Aire. En este contexto, ha explicado que la expedición estaba integrada por militares procedentes tanto del Ejército de Tierra como de la Marina, destacando un aspecto poco conocido de aquella misión: </w:t>
      </w:r>
      <w:r w:rsidRPr="0084093C">
        <w:rPr>
          <w:rStyle w:val="Textoennegrita"/>
          <w:rFonts w:ascii="Arial Narrow" w:hAnsi="Arial Narrow" w:cs="Segoe UI"/>
          <w:b w:val="0"/>
          <w:color w:val="242424"/>
          <w:sz w:val="26"/>
          <w:szCs w:val="26"/>
        </w:rPr>
        <w:t>la presencia de Juan Manuel Durán fue esencial porque, al tratarse de un cruce oceánico, era imprescindible contar con un marino experto en navegación</w:t>
      </w:r>
      <w:r w:rsidRPr="0084093C">
        <w:rPr>
          <w:rFonts w:ascii="Arial Narrow" w:hAnsi="Arial Narrow" w:cs="Segoe UI"/>
          <w:color w:val="242424"/>
          <w:sz w:val="26"/>
          <w:szCs w:val="26"/>
        </w:rPr>
        <w:t>, ya que los aviadores del Ejército de Tierra carecían de esa formac</w:t>
      </w:r>
      <w:r>
        <w:rPr>
          <w:rFonts w:ascii="Arial Narrow" w:hAnsi="Arial Narrow" w:cs="Segoe UI"/>
          <w:color w:val="242424"/>
          <w:sz w:val="26"/>
          <w:szCs w:val="26"/>
        </w:rPr>
        <w:t xml:space="preserve">ión específica. Un detalle que </w:t>
      </w:r>
      <w:r w:rsidRPr="0084093C">
        <w:rPr>
          <w:rFonts w:ascii="Arial Narrow" w:hAnsi="Arial Narrow" w:cs="Segoe UI"/>
          <w:color w:val="242424"/>
          <w:sz w:val="26"/>
          <w:szCs w:val="26"/>
        </w:rPr>
        <w:t>ayuda a entender la importancia del papel desempeñado por el marino jerezano en una de las mayores gestas de la aviación española.</w:t>
      </w:r>
    </w:p>
    <w:p w:rsidR="0084093C" w:rsidRDefault="0084093C" w:rsidP="0084093C">
      <w:pPr>
        <w:pStyle w:val="NormalWeb"/>
        <w:shd w:val="clear" w:color="auto" w:fill="FFFFFF"/>
        <w:jc w:val="both"/>
        <w:rPr>
          <w:rFonts w:ascii="Arial Narrow" w:hAnsi="Arial Narrow" w:cs="Segoe UI"/>
          <w:color w:val="242424"/>
          <w:sz w:val="26"/>
          <w:szCs w:val="26"/>
        </w:rPr>
      </w:pPr>
    </w:p>
    <w:p w:rsidR="0084093C" w:rsidRDefault="0084093C" w:rsidP="0084093C">
      <w:pPr>
        <w:pStyle w:val="NormalWeb"/>
        <w:shd w:val="clear" w:color="auto" w:fill="FFFFFF"/>
        <w:jc w:val="both"/>
        <w:rPr>
          <w:rFonts w:ascii="Arial Narrow" w:hAnsi="Arial Narrow" w:cs="Segoe UI"/>
          <w:color w:val="242424"/>
          <w:sz w:val="26"/>
          <w:szCs w:val="26"/>
        </w:rPr>
      </w:pPr>
      <w:r>
        <w:rPr>
          <w:rFonts w:ascii="Arial Narrow" w:hAnsi="Arial Narrow" w:cs="Segoe UI"/>
          <w:color w:val="242424"/>
          <w:sz w:val="26"/>
          <w:szCs w:val="26"/>
        </w:rPr>
        <w:t>Se adjunta fotografía, cartel y enlace de audio:</w:t>
      </w:r>
      <w:r w:rsidR="0019087D">
        <w:rPr>
          <w:rFonts w:ascii="Arial Narrow" w:hAnsi="Arial Narrow" w:cs="Segoe UI"/>
          <w:color w:val="242424"/>
          <w:sz w:val="26"/>
          <w:szCs w:val="26"/>
        </w:rPr>
        <w:t xml:space="preserve"> </w:t>
      </w:r>
      <w:hyperlink r:id="rId6" w:history="1">
        <w:r w:rsidR="0019087D" w:rsidRPr="00E12B84">
          <w:rPr>
            <w:rStyle w:val="Hipervnculo"/>
            <w:rFonts w:ascii="Arial Narrow" w:hAnsi="Arial Narrow" w:cs="Segoe UI"/>
            <w:sz w:val="26"/>
            <w:szCs w:val="26"/>
          </w:rPr>
          <w:t>www.transfernow.net/dl/duran</w:t>
        </w:r>
      </w:hyperlink>
    </w:p>
    <w:p w:rsidR="0019087D" w:rsidRPr="0084093C" w:rsidRDefault="0019087D" w:rsidP="0084093C">
      <w:pPr>
        <w:pStyle w:val="NormalWeb"/>
        <w:shd w:val="clear" w:color="auto" w:fill="FFFFFF"/>
        <w:jc w:val="both"/>
        <w:rPr>
          <w:rFonts w:ascii="Arial Narrow" w:hAnsi="Arial Narrow" w:cs="Segoe UI"/>
          <w:color w:val="242424"/>
          <w:sz w:val="26"/>
          <w:szCs w:val="26"/>
        </w:rPr>
      </w:pPr>
    </w:p>
    <w:p w:rsidR="00C556CE" w:rsidRPr="0084093C" w:rsidRDefault="00C556CE" w:rsidP="0084093C">
      <w:pPr>
        <w:jc w:val="both"/>
        <w:rPr>
          <w:rFonts w:ascii="Arial Narrow" w:hAnsi="Arial Narrow"/>
          <w:sz w:val="26"/>
          <w:szCs w:val="26"/>
        </w:rPr>
      </w:pPr>
    </w:p>
    <w:sectPr w:rsidR="00C556CE" w:rsidRPr="0084093C">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DD0" w:rsidRDefault="00963DD0">
      <w:r>
        <w:separator/>
      </w:r>
    </w:p>
  </w:endnote>
  <w:endnote w:type="continuationSeparator" w:id="0">
    <w:p w:rsidR="00963DD0" w:rsidRDefault="0096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DD0" w:rsidRDefault="00963DD0">
      <w:r>
        <w:separator/>
      </w:r>
    </w:p>
  </w:footnote>
  <w:footnote w:type="continuationSeparator" w:id="0">
    <w:p w:rsidR="00963DD0" w:rsidRDefault="00963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6CE" w:rsidRDefault="00C556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6CE" w:rsidRDefault="002D0ED7">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rsidR="00C556CE" w:rsidRDefault="00C556C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6CE" w:rsidRDefault="002D0ED7">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rsidR="00C556CE" w:rsidRDefault="00C556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CE"/>
    <w:rsid w:val="0019087D"/>
    <w:rsid w:val="002D0ED7"/>
    <w:rsid w:val="00301DAD"/>
    <w:rsid w:val="004060B2"/>
    <w:rsid w:val="00435F8E"/>
    <w:rsid w:val="007B5D5A"/>
    <w:rsid w:val="0084093C"/>
    <w:rsid w:val="008C2796"/>
    <w:rsid w:val="00963DD0"/>
    <w:rsid w:val="00AE310C"/>
    <w:rsid w:val="00B159E4"/>
    <w:rsid w:val="00C00B6C"/>
    <w:rsid w:val="00C556CE"/>
    <w:rsid w:val="00CC0783"/>
    <w:rsid w:val="00DB050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B8F98-58A4-4DA0-97BB-7B0EAC09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1"/>
    <w:uiPriority w:val="9"/>
    <w:semiHidden/>
    <w:unhideWhenUsed/>
    <w:qFormat/>
    <w:rsid w:val="0084093C"/>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uiPriority w:val="20"/>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 w:type="character" w:customStyle="1" w:styleId="Ttulo3Car1">
    <w:name w:val="Título 3 Car1"/>
    <w:basedOn w:val="Fuentedeprrafopredeter"/>
    <w:link w:val="Ttulo3"/>
    <w:uiPriority w:val="9"/>
    <w:semiHidden/>
    <w:rsid w:val="0084093C"/>
    <w:rPr>
      <w:rFonts w:asciiTheme="majorHAnsi" w:eastAsiaTheme="majorEastAsia" w:hAnsiTheme="majorHAnsi" w:cstheme="majorBidi"/>
      <w:color w:val="0B5101"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172693">
      <w:bodyDiv w:val="1"/>
      <w:marLeft w:val="0"/>
      <w:marRight w:val="0"/>
      <w:marTop w:val="0"/>
      <w:marBottom w:val="0"/>
      <w:divBdr>
        <w:top w:val="none" w:sz="0" w:space="0" w:color="auto"/>
        <w:left w:val="none" w:sz="0" w:space="0" w:color="auto"/>
        <w:bottom w:val="none" w:sz="0" w:space="0" w:color="auto"/>
        <w:right w:val="none" w:sz="0" w:space="0" w:color="auto"/>
      </w:divBdr>
    </w:div>
    <w:div w:id="437020060">
      <w:bodyDiv w:val="1"/>
      <w:marLeft w:val="0"/>
      <w:marRight w:val="0"/>
      <w:marTop w:val="0"/>
      <w:marBottom w:val="0"/>
      <w:divBdr>
        <w:top w:val="none" w:sz="0" w:space="0" w:color="auto"/>
        <w:left w:val="none" w:sz="0" w:space="0" w:color="auto"/>
        <w:bottom w:val="none" w:sz="0" w:space="0" w:color="auto"/>
        <w:right w:val="none" w:sz="0" w:space="0" w:color="auto"/>
      </w:divBdr>
      <w:divsChild>
        <w:div w:id="1894390951">
          <w:marLeft w:val="0"/>
          <w:marRight w:val="0"/>
          <w:marTop w:val="0"/>
          <w:marBottom w:val="0"/>
          <w:divBdr>
            <w:top w:val="none" w:sz="0" w:space="0" w:color="auto"/>
            <w:left w:val="none" w:sz="0" w:space="0" w:color="auto"/>
            <w:bottom w:val="none" w:sz="0" w:space="0" w:color="auto"/>
            <w:right w:val="none" w:sz="0" w:space="0" w:color="auto"/>
          </w:divBdr>
        </w:div>
        <w:div w:id="1220282475">
          <w:marLeft w:val="0"/>
          <w:marRight w:val="0"/>
          <w:marTop w:val="0"/>
          <w:marBottom w:val="0"/>
          <w:divBdr>
            <w:top w:val="none" w:sz="0" w:space="0" w:color="auto"/>
            <w:left w:val="none" w:sz="0" w:space="0" w:color="auto"/>
            <w:bottom w:val="none" w:sz="0" w:space="0" w:color="auto"/>
            <w:right w:val="none" w:sz="0" w:space="0" w:color="auto"/>
          </w:divBdr>
        </w:div>
        <w:div w:id="106697830">
          <w:marLeft w:val="0"/>
          <w:marRight w:val="0"/>
          <w:marTop w:val="0"/>
          <w:marBottom w:val="0"/>
          <w:divBdr>
            <w:top w:val="none" w:sz="0" w:space="0" w:color="auto"/>
            <w:left w:val="none" w:sz="0" w:space="0" w:color="auto"/>
            <w:bottom w:val="none" w:sz="0" w:space="0" w:color="auto"/>
            <w:right w:val="none" w:sz="0" w:space="0" w:color="auto"/>
          </w:divBdr>
        </w:div>
        <w:div w:id="733045578">
          <w:marLeft w:val="0"/>
          <w:marRight w:val="0"/>
          <w:marTop w:val="0"/>
          <w:marBottom w:val="0"/>
          <w:divBdr>
            <w:top w:val="none" w:sz="0" w:space="0" w:color="auto"/>
            <w:left w:val="none" w:sz="0" w:space="0" w:color="auto"/>
            <w:bottom w:val="none" w:sz="0" w:space="0" w:color="auto"/>
            <w:right w:val="none" w:sz="0" w:space="0" w:color="auto"/>
          </w:divBdr>
        </w:div>
        <w:div w:id="736443700">
          <w:marLeft w:val="0"/>
          <w:marRight w:val="0"/>
          <w:marTop w:val="0"/>
          <w:marBottom w:val="0"/>
          <w:divBdr>
            <w:top w:val="none" w:sz="0" w:space="0" w:color="auto"/>
            <w:left w:val="none" w:sz="0" w:space="0" w:color="auto"/>
            <w:bottom w:val="none" w:sz="0" w:space="0" w:color="auto"/>
            <w:right w:val="none" w:sz="0" w:space="0" w:color="auto"/>
          </w:divBdr>
        </w:div>
        <w:div w:id="450588852">
          <w:marLeft w:val="0"/>
          <w:marRight w:val="0"/>
          <w:marTop w:val="0"/>
          <w:marBottom w:val="0"/>
          <w:divBdr>
            <w:top w:val="none" w:sz="0" w:space="0" w:color="auto"/>
            <w:left w:val="none" w:sz="0" w:space="0" w:color="auto"/>
            <w:bottom w:val="none" w:sz="0" w:space="0" w:color="auto"/>
            <w:right w:val="none" w:sz="0" w:space="0" w:color="auto"/>
          </w:divBdr>
        </w:div>
        <w:div w:id="1478380828">
          <w:marLeft w:val="0"/>
          <w:marRight w:val="0"/>
          <w:marTop w:val="0"/>
          <w:marBottom w:val="0"/>
          <w:divBdr>
            <w:top w:val="none" w:sz="0" w:space="0" w:color="auto"/>
            <w:left w:val="none" w:sz="0" w:space="0" w:color="auto"/>
            <w:bottom w:val="none" w:sz="0" w:space="0" w:color="auto"/>
            <w:right w:val="none" w:sz="0" w:space="0" w:color="auto"/>
          </w:divBdr>
        </w:div>
        <w:div w:id="1090004909">
          <w:marLeft w:val="0"/>
          <w:marRight w:val="0"/>
          <w:marTop w:val="0"/>
          <w:marBottom w:val="0"/>
          <w:divBdr>
            <w:top w:val="none" w:sz="0" w:space="0" w:color="auto"/>
            <w:left w:val="none" w:sz="0" w:space="0" w:color="auto"/>
            <w:bottom w:val="none" w:sz="0" w:space="0" w:color="auto"/>
            <w:right w:val="none" w:sz="0" w:space="0" w:color="auto"/>
          </w:divBdr>
        </w:div>
        <w:div w:id="466512286">
          <w:marLeft w:val="0"/>
          <w:marRight w:val="0"/>
          <w:marTop w:val="0"/>
          <w:marBottom w:val="0"/>
          <w:divBdr>
            <w:top w:val="none" w:sz="0" w:space="0" w:color="auto"/>
            <w:left w:val="none" w:sz="0" w:space="0" w:color="auto"/>
            <w:bottom w:val="none" w:sz="0" w:space="0" w:color="auto"/>
            <w:right w:val="none" w:sz="0" w:space="0" w:color="auto"/>
          </w:divBdr>
        </w:div>
        <w:div w:id="1739402429">
          <w:marLeft w:val="0"/>
          <w:marRight w:val="0"/>
          <w:marTop w:val="0"/>
          <w:marBottom w:val="0"/>
          <w:divBdr>
            <w:top w:val="none" w:sz="0" w:space="0" w:color="auto"/>
            <w:left w:val="none" w:sz="0" w:space="0" w:color="auto"/>
            <w:bottom w:val="none" w:sz="0" w:space="0" w:color="auto"/>
            <w:right w:val="none" w:sz="0" w:space="0" w:color="auto"/>
          </w:divBdr>
        </w:div>
        <w:div w:id="1391657504">
          <w:marLeft w:val="0"/>
          <w:marRight w:val="0"/>
          <w:marTop w:val="0"/>
          <w:marBottom w:val="0"/>
          <w:divBdr>
            <w:top w:val="none" w:sz="0" w:space="0" w:color="auto"/>
            <w:left w:val="none" w:sz="0" w:space="0" w:color="auto"/>
            <w:bottom w:val="none" w:sz="0" w:space="0" w:color="auto"/>
            <w:right w:val="none" w:sz="0" w:space="0" w:color="auto"/>
          </w:divBdr>
        </w:div>
      </w:divsChild>
    </w:div>
    <w:div w:id="1005666402">
      <w:bodyDiv w:val="1"/>
      <w:marLeft w:val="0"/>
      <w:marRight w:val="0"/>
      <w:marTop w:val="0"/>
      <w:marBottom w:val="0"/>
      <w:divBdr>
        <w:top w:val="none" w:sz="0" w:space="0" w:color="auto"/>
        <w:left w:val="none" w:sz="0" w:space="0" w:color="auto"/>
        <w:bottom w:val="none" w:sz="0" w:space="0" w:color="auto"/>
        <w:right w:val="none" w:sz="0" w:space="0" w:color="auto"/>
      </w:divBdr>
    </w:div>
    <w:div w:id="1379009080">
      <w:bodyDiv w:val="1"/>
      <w:marLeft w:val="0"/>
      <w:marRight w:val="0"/>
      <w:marTop w:val="0"/>
      <w:marBottom w:val="0"/>
      <w:divBdr>
        <w:top w:val="none" w:sz="0" w:space="0" w:color="auto"/>
        <w:left w:val="none" w:sz="0" w:space="0" w:color="auto"/>
        <w:bottom w:val="none" w:sz="0" w:space="0" w:color="auto"/>
        <w:right w:val="none" w:sz="0" w:space="0" w:color="auto"/>
      </w:divBdr>
    </w:div>
    <w:div w:id="2084135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nsfernow.net/dl/dura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801</Words>
  <Characters>4407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dcterms:created xsi:type="dcterms:W3CDTF">2026-07-03T10:40:00Z</dcterms:created>
  <dcterms:modified xsi:type="dcterms:W3CDTF">2026-07-03T10:43:00Z</dcterms:modified>
  <dc:language>es-ES</dc:language>
</cp:coreProperties>
</file>