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496" w:rsidRDefault="000A6496"/>
    <w:p w:rsidR="000A6496" w:rsidRDefault="000A6496"/>
    <w:p w:rsidR="000A6496" w:rsidRDefault="00F77414">
      <w:pPr>
        <w:rPr>
          <w:rFonts w:ascii="Arial Narrow" w:hAnsi="Arial Narrow"/>
          <w:b/>
          <w:sz w:val="40"/>
          <w:szCs w:val="40"/>
        </w:rPr>
      </w:pPr>
      <w:r>
        <w:rPr>
          <w:rFonts w:ascii="Arial Narrow" w:hAnsi="Arial Narrow"/>
          <w:b/>
          <w:sz w:val="40"/>
          <w:szCs w:val="40"/>
        </w:rPr>
        <w:t>La zona Sur de Jerez cuenta con una nueva barredora para limpiar, de forma eficiente y con calidad, espacios menos  accesibles</w:t>
      </w:r>
    </w:p>
    <w:p w:rsidR="000A6496" w:rsidRDefault="000A6496"/>
    <w:p w:rsidR="000A6496" w:rsidRDefault="00F77414">
      <w:pPr>
        <w:rPr>
          <w:rFonts w:ascii="Arial Narrow" w:hAnsi="Arial Narrow"/>
          <w:sz w:val="36"/>
          <w:szCs w:val="36"/>
        </w:rPr>
      </w:pPr>
      <w:r>
        <w:rPr>
          <w:rFonts w:ascii="Arial Narrow" w:hAnsi="Arial Narrow"/>
          <w:sz w:val="36"/>
          <w:szCs w:val="36"/>
        </w:rPr>
        <w:t>Jaime Espinar explica que este nuevo recurso mecánico contribuirá a la mejora de los servicios públicos, a garantizar la eficiencia en el trabajo y a que Jerez sea más habitable y sostenible</w:t>
      </w:r>
    </w:p>
    <w:p w:rsidR="000A6496" w:rsidRDefault="000A6496">
      <w:pPr>
        <w:rPr>
          <w:rFonts w:ascii="Arial Narrow" w:hAnsi="Arial Narrow"/>
          <w:sz w:val="36"/>
          <w:szCs w:val="36"/>
        </w:rPr>
      </w:pPr>
    </w:p>
    <w:p w:rsidR="000A6496" w:rsidRDefault="00F77414">
      <w:pPr>
        <w:jc w:val="both"/>
      </w:pPr>
      <w:r>
        <w:rPr>
          <w:rFonts w:ascii="Arial Narrow" w:hAnsi="Arial Narrow"/>
          <w:b/>
          <w:sz w:val="26"/>
          <w:szCs w:val="26"/>
        </w:rPr>
        <w:t>10 de julio 2026</w:t>
      </w:r>
      <w:r>
        <w:rPr>
          <w:rFonts w:ascii="Arial Narrow" w:hAnsi="Arial Narrow"/>
          <w:sz w:val="26"/>
          <w:szCs w:val="26"/>
        </w:rPr>
        <w:t xml:space="preserve">.- La zona sur de Jerez cuenta con una nueva máquina barredora de menores dimensiones que las habituales, que ofrece la capacidad de poder acceder a </w:t>
      </w:r>
      <w:proofErr w:type="gramStart"/>
      <w:r>
        <w:rPr>
          <w:rFonts w:ascii="Arial Narrow" w:hAnsi="Arial Narrow"/>
          <w:sz w:val="26"/>
          <w:szCs w:val="26"/>
        </w:rPr>
        <w:t>plazas</w:t>
      </w:r>
      <w:proofErr w:type="gramEnd"/>
      <w:r>
        <w:rPr>
          <w:rFonts w:ascii="Arial Narrow" w:hAnsi="Arial Narrow"/>
          <w:sz w:val="26"/>
          <w:szCs w:val="26"/>
        </w:rPr>
        <w:t xml:space="preserve"> y otros espacios públicos más pequeños, estrechos e inaccesibles y realizar en ellos una limpieza más efectiva, eficiente y de calidad </w:t>
      </w:r>
    </w:p>
    <w:p w:rsidR="000A6496" w:rsidRDefault="000A6496">
      <w:pPr>
        <w:jc w:val="both"/>
        <w:rPr>
          <w:rFonts w:ascii="Arial Narrow" w:hAnsi="Arial Narrow"/>
          <w:sz w:val="26"/>
          <w:szCs w:val="26"/>
        </w:rPr>
      </w:pPr>
    </w:p>
    <w:p w:rsidR="000A6496" w:rsidRDefault="00F77414">
      <w:pPr>
        <w:jc w:val="both"/>
      </w:pPr>
      <w:r>
        <w:rPr>
          <w:rFonts w:ascii="Arial Narrow" w:hAnsi="Arial Narrow"/>
          <w:sz w:val="26"/>
          <w:szCs w:val="26"/>
        </w:rPr>
        <w:t xml:space="preserve">El teniente de alcaldesa de Coordinación de Servicios Públicos y Medio Ambiente, Jaime Espinar, se ha referido a que “esta nueva </w:t>
      </w:r>
      <w:r>
        <w:rPr>
          <w:rFonts w:ascii="Arial Narrow" w:eastAsia="TT5B6t00" w:hAnsi="Arial Narrow" w:cs="TT5B6t00"/>
          <w:sz w:val="26"/>
          <w:szCs w:val="26"/>
        </w:rPr>
        <w:t xml:space="preserve">maquinaría adquirida por la concesionaria del servicio de limpieza viaria UTE-Jerez permitirá reforzar la realización de estas labores en determinados puntos de la zona Sur de la ciudad, donde este trabajo resulta más complejo por las reducidas dimensiones de los espacios públicos”. </w:t>
      </w:r>
    </w:p>
    <w:p w:rsidR="000A6496" w:rsidRDefault="000A6496">
      <w:pPr>
        <w:jc w:val="both"/>
        <w:rPr>
          <w:rFonts w:ascii="Arial Narrow" w:eastAsia="TT5B6t00" w:hAnsi="Arial Narrow" w:cs="TT5B6t00"/>
          <w:sz w:val="26"/>
          <w:szCs w:val="26"/>
        </w:rPr>
      </w:pPr>
    </w:p>
    <w:p w:rsidR="000A6496" w:rsidRDefault="00F77414">
      <w:pPr>
        <w:jc w:val="both"/>
      </w:pPr>
      <w:r>
        <w:rPr>
          <w:rFonts w:ascii="Arial Narrow" w:eastAsia="TT5B6t00" w:hAnsi="Arial Narrow" w:cs="TT5B6t00"/>
          <w:sz w:val="26"/>
          <w:szCs w:val="26"/>
        </w:rPr>
        <w:t>Jaime Espinar ha explicado que “este nuevo recurso mecánico contribuirá a la oferta de un  servicio más adecuado a la ciudadanía y a seguir mejorando los servicios públicos  y la calidad de vida, así como a garantizar la eficiencia en el trabajo  y contribuir a que Jerez sea una ciudad más habitable y sostenible”.</w:t>
      </w:r>
    </w:p>
    <w:p w:rsidR="000A6496" w:rsidRDefault="000A6496">
      <w:pPr>
        <w:jc w:val="both"/>
        <w:rPr>
          <w:rFonts w:ascii="Arial Narrow" w:eastAsia="TT5B6t00" w:hAnsi="Arial Narrow" w:cs="TT5B6t00"/>
          <w:sz w:val="26"/>
          <w:szCs w:val="26"/>
        </w:rPr>
      </w:pPr>
    </w:p>
    <w:p w:rsidR="000A6496" w:rsidRDefault="00F77414">
      <w:pPr>
        <w:jc w:val="both"/>
        <w:rPr>
          <w:rFonts w:ascii="Arial Narrow" w:eastAsia="TT5B6t00" w:hAnsi="Arial Narrow" w:cs="TT5B6t00"/>
          <w:sz w:val="26"/>
          <w:szCs w:val="26"/>
        </w:rPr>
      </w:pPr>
      <w:r>
        <w:rPr>
          <w:rFonts w:ascii="Arial Narrow" w:eastAsia="TT5B6t00" w:hAnsi="Arial Narrow" w:cs="TT5B6t00"/>
          <w:sz w:val="26"/>
          <w:szCs w:val="26"/>
        </w:rPr>
        <w:t xml:space="preserve">La nueva barredora destinada a la zona Sur de Jerez es un vehículo marca </w:t>
      </w:r>
      <w:proofErr w:type="spellStart"/>
      <w:r>
        <w:rPr>
          <w:rFonts w:ascii="Arial Narrow" w:eastAsia="TT5B6t00" w:hAnsi="Arial Narrow" w:cs="TT5B6t00"/>
          <w:sz w:val="26"/>
          <w:szCs w:val="26"/>
        </w:rPr>
        <w:t>Mathieu</w:t>
      </w:r>
      <w:proofErr w:type="spellEnd"/>
      <w:r>
        <w:rPr>
          <w:rFonts w:ascii="Arial Narrow" w:eastAsia="TT5B6t00" w:hAnsi="Arial Narrow" w:cs="TT5B6t00"/>
          <w:sz w:val="26"/>
          <w:szCs w:val="26"/>
        </w:rPr>
        <w:t xml:space="preserve"> </w:t>
      </w:r>
      <w:proofErr w:type="spellStart"/>
      <w:r>
        <w:rPr>
          <w:rFonts w:ascii="Arial Narrow" w:eastAsia="TT5B6t00" w:hAnsi="Arial Narrow" w:cs="TT5B6t00"/>
          <w:sz w:val="26"/>
          <w:szCs w:val="26"/>
        </w:rPr>
        <w:t>Azura</w:t>
      </w:r>
      <w:proofErr w:type="spellEnd"/>
      <w:r>
        <w:rPr>
          <w:rFonts w:ascii="Arial Narrow" w:eastAsia="TT5B6t00" w:hAnsi="Arial Narrow" w:cs="TT5B6t00"/>
          <w:sz w:val="26"/>
          <w:szCs w:val="26"/>
        </w:rPr>
        <w:t xml:space="preserve"> Flex con capacidad de 2 metros cúbicos y con mayor capacidad de acceso a espacios reducidos en barrios como San Telmo Viejo, </w:t>
      </w:r>
      <w:proofErr w:type="spellStart"/>
      <w:r>
        <w:rPr>
          <w:rFonts w:ascii="Arial Narrow" w:eastAsia="TT5B6t00" w:hAnsi="Arial Narrow" w:cs="TT5B6t00"/>
          <w:sz w:val="26"/>
          <w:szCs w:val="26"/>
        </w:rPr>
        <w:t>Torresoto</w:t>
      </w:r>
      <w:proofErr w:type="spellEnd"/>
      <w:r>
        <w:rPr>
          <w:rFonts w:ascii="Arial Narrow" w:eastAsia="TT5B6t00" w:hAnsi="Arial Narrow" w:cs="TT5B6t00"/>
          <w:sz w:val="26"/>
          <w:szCs w:val="26"/>
        </w:rPr>
        <w:t xml:space="preserve">, </w:t>
      </w:r>
      <w:proofErr w:type="spellStart"/>
      <w:r>
        <w:rPr>
          <w:rFonts w:ascii="Arial Narrow" w:eastAsia="TT5B6t00" w:hAnsi="Arial Narrow" w:cs="TT5B6t00"/>
          <w:sz w:val="26"/>
          <w:szCs w:val="26"/>
        </w:rPr>
        <w:t>Vallesequillo</w:t>
      </w:r>
      <w:proofErr w:type="spellEnd"/>
      <w:r>
        <w:rPr>
          <w:rFonts w:ascii="Arial Narrow" w:eastAsia="TT5B6t00" w:hAnsi="Arial Narrow" w:cs="TT5B6t00"/>
          <w:sz w:val="26"/>
          <w:szCs w:val="26"/>
        </w:rPr>
        <w:t xml:space="preserve"> 2 y otras zonas del entorno de este distrito de la ciudad, a las que va destinada esta nueva adquisición.</w:t>
      </w:r>
    </w:p>
    <w:p w:rsidR="0053657A" w:rsidRDefault="0053657A">
      <w:pPr>
        <w:jc w:val="both"/>
        <w:rPr>
          <w:rFonts w:ascii="Arial Narrow" w:eastAsia="TT5B6t00" w:hAnsi="Arial Narrow" w:cs="TT5B6t00"/>
          <w:sz w:val="26"/>
          <w:szCs w:val="26"/>
        </w:rPr>
      </w:pPr>
    </w:p>
    <w:p w:rsidR="0053657A" w:rsidRDefault="0053657A">
      <w:pPr>
        <w:jc w:val="both"/>
      </w:pPr>
      <w:r>
        <w:rPr>
          <w:rFonts w:ascii="Arial Narrow" w:eastAsia="TT5B6t00" w:hAnsi="Arial Narrow" w:cs="TT5B6t00"/>
          <w:sz w:val="26"/>
          <w:szCs w:val="26"/>
        </w:rPr>
        <w:t>(Se adjunta fotografía)</w:t>
      </w:r>
      <w:bookmarkStart w:id="0" w:name="_GoBack"/>
      <w:bookmarkEnd w:id="0"/>
    </w:p>
    <w:p w:rsidR="000A6496" w:rsidRDefault="000A6496">
      <w:pPr>
        <w:rPr>
          <w:rFonts w:ascii="Arial Narrow" w:eastAsia="TT5B6t00" w:hAnsi="Arial Narrow" w:cs="TT5B6t00"/>
          <w:sz w:val="26"/>
          <w:szCs w:val="26"/>
        </w:rPr>
      </w:pPr>
    </w:p>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p w:rsidR="000A6496" w:rsidRDefault="000A6496"/>
    <w:sectPr w:rsidR="000A649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08" w:rsidRDefault="00F77414">
      <w:r>
        <w:separator/>
      </w:r>
    </w:p>
  </w:endnote>
  <w:endnote w:type="continuationSeparator" w:id="0">
    <w:p w:rsidR="00646008" w:rsidRDefault="00F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TT5B6t0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08" w:rsidRDefault="00F77414">
      <w:r>
        <w:separator/>
      </w:r>
    </w:p>
  </w:footnote>
  <w:footnote w:type="continuationSeparator" w:id="0">
    <w:p w:rsidR="00646008" w:rsidRDefault="00F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96" w:rsidRDefault="00F77414">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0A6496" w:rsidRDefault="000A64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96"/>
    <w:rsid w:val="000A6496"/>
    <w:rsid w:val="0053657A"/>
    <w:rsid w:val="00646008"/>
    <w:rsid w:val="00F774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35172-DE3B-4DAE-9FD5-DFB6BD51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272</Words>
  <Characters>1499</Characters>
  <Application>Microsoft Office Word</Application>
  <DocSecurity>0</DocSecurity>
  <Lines>12</Lines>
  <Paragraphs>3</Paragraphs>
  <ScaleCrop>false</ScaleCrop>
  <Company>Aytojerez</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2026-01-05T09:55:00Z</cp:lastPrinted>
  <dcterms:created xsi:type="dcterms:W3CDTF">2026-07-09T11:25:00Z</dcterms:created>
  <dcterms:modified xsi:type="dcterms:W3CDTF">2026-07-10T10:26:00Z</dcterms:modified>
  <dc:language>es-ES</dc:language>
</cp:coreProperties>
</file>