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rFonts w:ascii="Arial Narrow" w:hAnsi="Arial Narrow"/>
          <w:b/>
          <w:sz w:val="40"/>
          <w:szCs w:val="40"/>
        </w:rPr>
      </w:pPr>
      <w:r>
        <w:rPr>
          <w:rFonts w:ascii="Arial Narrow" w:hAnsi="Arial Narrow"/>
          <w:b/>
          <w:sz w:val="40"/>
          <w:szCs w:val="40"/>
        </w:rPr>
        <w:t>El Ayuntamiento dota a la barriada de  La Asunción de un nuevo parque biosaludable</w:t>
      </w:r>
    </w:p>
    <w:p>
      <w:pPr>
        <w:pStyle w:val="Normal"/>
        <w:rPr/>
      </w:pPr>
      <w:r>
        <w:rPr/>
      </w:r>
    </w:p>
    <w:p>
      <w:pPr>
        <w:pStyle w:val="Normal"/>
        <w:rPr>
          <w:rFonts w:ascii="Arial Narrow" w:hAnsi="Arial Narrow"/>
          <w:sz w:val="36"/>
          <w:szCs w:val="36"/>
        </w:rPr>
      </w:pPr>
      <w:r>
        <w:rPr>
          <w:rFonts w:ascii="Arial Narrow" w:hAnsi="Arial Narrow"/>
          <w:sz w:val="36"/>
          <w:szCs w:val="36"/>
        </w:rPr>
        <w:t xml:space="preserve"> </w:t>
      </w:r>
    </w:p>
    <w:p>
      <w:pPr>
        <w:pStyle w:val="Normal"/>
        <w:jc w:val="both"/>
        <w:rPr/>
      </w:pPr>
      <w:r>
        <w:rPr>
          <w:rFonts w:ascii="Arial Narrow" w:hAnsi="Arial Narrow"/>
          <w:b/>
          <w:sz w:val="26"/>
          <w:szCs w:val="26"/>
        </w:rPr>
        <w:t>20</w:t>
      </w:r>
      <w:r>
        <w:rPr>
          <w:rFonts w:ascii="Arial Narrow" w:hAnsi="Arial Narrow"/>
          <w:b/>
          <w:sz w:val="26"/>
          <w:szCs w:val="26"/>
        </w:rPr>
        <w:t xml:space="preserve"> de julio 2026</w:t>
      </w:r>
      <w:r>
        <w:rPr>
          <w:rFonts w:ascii="Arial Narrow" w:hAnsi="Arial Narrow"/>
          <w:sz w:val="26"/>
          <w:szCs w:val="26"/>
        </w:rPr>
        <w:t xml:space="preserve">.- </w:t>
      </w:r>
      <w:r>
        <w:rPr>
          <w:rFonts w:ascii="Arial Narrow" w:hAnsi="Arial Narrow"/>
          <w:sz w:val="26"/>
          <w:szCs w:val="26"/>
        </w:rPr>
        <w:t>El Ayuntamiento de Jerez ha instalado en estos días en la barriada de La Asunción un nuevo parque biosaludable  equipado con aparatos de gimnasia para mejorar la movilidad, la flexibilidad y la fuerza muscular, especialmente entre el público adulto y las personas mayores, fomentando la actividad física en el entorno urbano.</w:t>
      </w:r>
    </w:p>
    <w:p>
      <w:pPr>
        <w:pStyle w:val="Normal"/>
        <w:jc w:val="both"/>
        <w:rPr>
          <w:rFonts w:ascii="Arial Narrow" w:hAnsi="Arial Narrow"/>
          <w:sz w:val="26"/>
          <w:szCs w:val="26"/>
        </w:rPr>
      </w:pPr>
      <w:r>
        <w:rPr/>
      </w:r>
    </w:p>
    <w:p>
      <w:pPr>
        <w:pStyle w:val="Normal"/>
        <w:jc w:val="both"/>
        <w:rPr/>
      </w:pPr>
      <w:r>
        <w:rPr>
          <w:rFonts w:ascii="Arial Narrow" w:hAnsi="Arial Narrow"/>
          <w:sz w:val="26"/>
          <w:szCs w:val="26"/>
        </w:rPr>
        <w:t xml:space="preserve">El teniente de alcaldesa de Coordinación de Servicios Públicos, Jaime Espinar, ha señalado que “desde esta misma semana los vecinos y vecinas de esta barriada disponen de una serie de aparatos biosaludables,   que les permitirá contar con la oportunidad de hacer ejercicio al aire libre y mejorar las condiciones físicas y la salud”. </w:t>
      </w:r>
    </w:p>
    <w:p>
      <w:pPr>
        <w:pStyle w:val="Normal"/>
        <w:jc w:val="both"/>
        <w:rPr>
          <w:rFonts w:ascii="Arial Narrow" w:hAnsi="Arial Narrow"/>
          <w:sz w:val="26"/>
          <w:szCs w:val="26"/>
        </w:rPr>
      </w:pPr>
      <w:r>
        <w:rPr/>
      </w:r>
    </w:p>
    <w:p>
      <w:pPr>
        <w:pStyle w:val="Normal"/>
        <w:jc w:val="both"/>
        <w:rPr/>
      </w:pPr>
      <w:r>
        <w:rPr>
          <w:rFonts w:ascii="Arial Narrow" w:hAnsi="Arial Narrow"/>
          <w:sz w:val="26"/>
          <w:szCs w:val="26"/>
        </w:rPr>
        <w:t>El Ayuntamiento ha trabajado intensamente también en estos días en la poda del arbolado y en un plan intensivo de limpieza de viales, una intervención que  se ha llevado a cabo en coordinación con la Asociación de Vecinos La Integración, que preside Verónica de la Flor, con el fin de mejorar la barriada, los servicios públicos y la imagen del entorno. Estas actuaciones se enmarcan en la estrategia del Gobierno municipal de mejorar el estado de conservación de las barriadas de Jerez y garantizar el correcto funcionamiento de los servicios que se prestan.</w:t>
      </w:r>
    </w:p>
    <w:p>
      <w:pPr>
        <w:pStyle w:val="Normal"/>
        <w:jc w:val="both"/>
        <w:rPr>
          <w:rFonts w:ascii="Arial Narrow" w:hAnsi="Arial Narrow"/>
          <w:sz w:val="26"/>
          <w:szCs w:val="26"/>
        </w:rPr>
      </w:pPr>
      <w:r>
        <w:rPr/>
      </w:r>
    </w:p>
    <w:p>
      <w:pPr>
        <w:pStyle w:val="Normal"/>
        <w:jc w:val="both"/>
        <w:rPr/>
      </w:pPr>
      <w:r>
        <w:rPr>
          <w:rFonts w:ascii="Arial Narrow" w:hAnsi="Arial Narrow"/>
          <w:sz w:val="26"/>
          <w:szCs w:val="26"/>
        </w:rPr>
        <w:t xml:space="preserve">El teniente de alcaldesa ha destacado que “aún queda mucha tarea por delante en Jerez, pero desde el Ayuntamiento continuamos trabajando por el bienestar de los vecinos,   con el fin de adaptar la ciudad  a los nuevos retos medioambientales y transformar nuestro entorno para crear espacios más seguros, accesibles, saludables y sostenibles donde vivir”. </w:t>
      </w:r>
    </w:p>
    <w:p>
      <w:pPr>
        <w:pStyle w:val="Normal"/>
        <w:rPr/>
      </w:pPr>
      <w:r>
        <w:rPr/>
      </w:r>
      <w:bookmarkStart w:id="0" w:name="_GoBack"/>
      <w:bookmarkStart w:id="1" w:name="_GoBack"/>
      <w:bookmarkEnd w:id="1"/>
    </w:p>
    <w:p>
      <w:pPr>
        <w:pStyle w:val="Normal"/>
        <w:rPr/>
      </w:pPr>
      <w:r>
        <w:rPr/>
      </w:r>
    </w:p>
    <w:p>
      <w:pPr>
        <w:pStyle w:val="Normal"/>
        <w:rPr>
          <w:rFonts w:ascii="Arial Narrow" w:hAnsi="Arial Narrow"/>
          <w:sz w:val="26"/>
          <w:szCs w:val="26"/>
        </w:rPr>
      </w:pPr>
      <w:r>
        <w:rPr>
          <w:rFonts w:ascii="Arial Narrow" w:hAnsi="Arial Narrow"/>
          <w:sz w:val="26"/>
          <w:szCs w:val="26"/>
        </w:rPr>
        <w:t>(Se adjunta fotografía)</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118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118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56"/>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themeColor="light2" w:themeShade="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 w:customStyle="1">
    <w:name w:val="caption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120</TotalTime>
  <Application>LibreOffice/7.6.7.2$Windows_X86_64 LibreOffice_project/dd47e4b30cb7dab30588d6c79c651f218165e3c5</Application>
  <AppVersion>15.0000</AppVersion>
  <Pages>2</Pages>
  <Words>272</Words>
  <Characters>1421</Characters>
  <CharactersWithSpaces>1698</CharactersWithSpaces>
  <Paragraphs>8</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2026-07-09T11:25:00Z</dcterms:created>
  <dc:creator>framirez</dc:creator>
  <dc:description/>
  <dc:language>es-ES</dc:language>
  <cp:lastModifiedBy/>
  <cp:lastPrinted>2026-01-05T09:55:00Z</cp:lastPrinted>
  <dcterms:modified xsi:type="dcterms:W3CDTF">2026-07-20T11:07:54Z</dcterms:modified>
  <cp:revision>14</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